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571" w:rsidRDefault="00B12571" w:rsidP="00E9461E">
      <w:pPr>
        <w:pStyle w:val="ab"/>
        <w:ind w:firstLine="567"/>
        <w:jc w:val="center"/>
        <w:rPr>
          <w:rFonts w:ascii="Times New Roman" w:hAnsi="Times New Roman" w:cs="Times New Roman"/>
        </w:rPr>
      </w:pPr>
    </w:p>
    <w:p w:rsidR="00B12571" w:rsidRDefault="00B12571" w:rsidP="00B12571">
      <w:pPr>
        <w:pStyle w:val="ab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618595" cy="9553575"/>
            <wp:effectExtent l="19050" t="0" r="0" b="0"/>
            <wp:docPr id="1" name="Рисунок 1" descr="\\192.168.1.2\общий доступ\Данные\Азибаева Р.В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\общий доступ\Данные\Азибаева Р.В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812" cy="955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71" w:rsidRDefault="00B12571" w:rsidP="00E9461E">
      <w:pPr>
        <w:pStyle w:val="ab"/>
        <w:ind w:firstLine="567"/>
        <w:jc w:val="center"/>
        <w:rPr>
          <w:rFonts w:ascii="Times New Roman" w:hAnsi="Times New Roman" w:cs="Times New Roman"/>
        </w:rPr>
      </w:pPr>
    </w:p>
    <w:p w:rsidR="00B12571" w:rsidRDefault="00B12571" w:rsidP="00E9461E">
      <w:pPr>
        <w:pStyle w:val="ab"/>
        <w:ind w:firstLine="567"/>
        <w:jc w:val="center"/>
        <w:rPr>
          <w:rFonts w:ascii="Times New Roman" w:hAnsi="Times New Roman" w:cs="Times New Roman"/>
        </w:rPr>
      </w:pPr>
    </w:p>
    <w:p w:rsidR="00B12571" w:rsidRDefault="00B12571" w:rsidP="00E9461E">
      <w:pPr>
        <w:pStyle w:val="ab"/>
        <w:ind w:firstLine="567"/>
        <w:jc w:val="center"/>
        <w:rPr>
          <w:rFonts w:ascii="Times New Roman" w:hAnsi="Times New Roman" w:cs="Times New Roman"/>
        </w:rPr>
      </w:pPr>
    </w:p>
    <w:p w:rsidR="00B12571" w:rsidRDefault="00B12571" w:rsidP="00E9461E">
      <w:pPr>
        <w:pStyle w:val="ab"/>
        <w:ind w:firstLine="567"/>
        <w:jc w:val="center"/>
        <w:rPr>
          <w:rFonts w:ascii="Times New Roman" w:hAnsi="Times New Roman" w:cs="Times New Roman"/>
        </w:rPr>
      </w:pPr>
    </w:p>
    <w:p w:rsidR="00F11434" w:rsidRDefault="00F11434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tbl>
      <w:tblPr>
        <w:tblStyle w:val="TableNormal"/>
        <w:tblW w:w="9526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52"/>
        <w:gridCol w:w="8440"/>
        <w:gridCol w:w="34"/>
      </w:tblGrid>
      <w:tr w:rsidR="00A05CFF" w:rsidRPr="00A24ECA" w:rsidTr="00A05CFF">
        <w:trPr>
          <w:trHeight w:hRule="exact" w:val="377"/>
        </w:trPr>
        <w:tc>
          <w:tcPr>
            <w:tcW w:w="1052" w:type="dxa"/>
          </w:tcPr>
          <w:p w:rsidR="00A05CFF" w:rsidRDefault="00A05CFF" w:rsidP="0022376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ВПД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8474" w:type="dxa"/>
            <w:gridSpan w:val="2"/>
          </w:tcPr>
          <w:p w:rsidR="00A05CFF" w:rsidRPr="00A5240C" w:rsidRDefault="00A05CFF" w:rsidP="00223769">
            <w:pPr>
              <w:pStyle w:val="TableParagrap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5240C">
              <w:rPr>
                <w:rFonts w:ascii="Times New Roman" w:hAnsi="Times New Roman"/>
                <w:b/>
                <w:sz w:val="24"/>
                <w:lang w:val="ru-RU"/>
              </w:rPr>
              <w:t>Предупреждение и устранение возникающих производственных</w:t>
            </w:r>
            <w:r w:rsidRPr="00A5240C">
              <w:rPr>
                <w:rFonts w:ascii="Times New Roman" w:hAnsi="Times New Roman"/>
                <w:b/>
                <w:spacing w:val="-32"/>
                <w:sz w:val="24"/>
                <w:lang w:val="ru-RU"/>
              </w:rPr>
              <w:t xml:space="preserve"> </w:t>
            </w:r>
            <w:r w:rsidRPr="00A5240C">
              <w:rPr>
                <w:rFonts w:ascii="Times New Roman" w:hAnsi="Times New Roman"/>
                <w:b/>
                <w:sz w:val="24"/>
                <w:lang w:val="ru-RU"/>
              </w:rPr>
              <w:t>инцидентов.</w:t>
            </w:r>
          </w:p>
        </w:tc>
      </w:tr>
      <w:tr w:rsidR="00A05CFF" w:rsidRPr="00A24ECA" w:rsidTr="00A05CFF">
        <w:trPr>
          <w:trHeight w:hRule="exact" w:val="621"/>
        </w:trPr>
        <w:tc>
          <w:tcPr>
            <w:tcW w:w="1052" w:type="dxa"/>
          </w:tcPr>
          <w:p w:rsidR="00A05CFF" w:rsidRDefault="00A05CFF" w:rsidP="0022376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8474" w:type="dxa"/>
            <w:gridSpan w:val="2"/>
          </w:tcPr>
          <w:p w:rsidR="00A05CFF" w:rsidRPr="009351DC" w:rsidRDefault="00A05CFF" w:rsidP="0022376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51DC">
              <w:rPr>
                <w:rFonts w:ascii="Times New Roman" w:hAnsi="Times New Roman"/>
                <w:sz w:val="24"/>
                <w:lang w:val="ru-RU"/>
              </w:rPr>
              <w:t>Анализировать причины отказа, повреждения технических устройств и принимать меры по их</w:t>
            </w:r>
            <w:r w:rsidRPr="009351DC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9351DC">
              <w:rPr>
                <w:rFonts w:ascii="Times New Roman" w:hAnsi="Times New Roman"/>
                <w:sz w:val="24"/>
                <w:lang w:val="ru-RU"/>
              </w:rPr>
              <w:t>устранению.</w:t>
            </w:r>
          </w:p>
        </w:tc>
      </w:tr>
      <w:tr w:rsidR="00A05CFF" w:rsidRPr="00A24ECA" w:rsidTr="00A05CFF">
        <w:trPr>
          <w:trHeight w:hRule="exact" w:val="552"/>
        </w:trPr>
        <w:tc>
          <w:tcPr>
            <w:tcW w:w="1052" w:type="dxa"/>
          </w:tcPr>
          <w:p w:rsidR="00A05CFF" w:rsidRDefault="00A05CFF" w:rsidP="00223769">
            <w:pPr>
              <w:pStyle w:val="TableParagraph"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8474" w:type="dxa"/>
            <w:gridSpan w:val="2"/>
          </w:tcPr>
          <w:p w:rsidR="00A05CFF" w:rsidRPr="009351DC" w:rsidRDefault="00A05CFF" w:rsidP="0022376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51DC">
              <w:rPr>
                <w:rFonts w:ascii="Times New Roman" w:hAnsi="Times New Roman"/>
                <w:sz w:val="24"/>
                <w:lang w:val="ru-RU"/>
              </w:rPr>
              <w:t>Анализировать причины отклонения от режима технологического процесса и принимать меры по их</w:t>
            </w:r>
            <w:r w:rsidRPr="009351DC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9351DC">
              <w:rPr>
                <w:rFonts w:ascii="Times New Roman" w:hAnsi="Times New Roman"/>
                <w:sz w:val="24"/>
                <w:lang w:val="ru-RU"/>
              </w:rPr>
              <w:t>устранению</w:t>
            </w:r>
          </w:p>
        </w:tc>
      </w:tr>
      <w:tr w:rsidR="00A05CFF" w:rsidRPr="00A24ECA" w:rsidTr="00A05CFF">
        <w:trPr>
          <w:trHeight w:hRule="exact" w:val="298"/>
        </w:trPr>
        <w:tc>
          <w:tcPr>
            <w:tcW w:w="1052" w:type="dxa"/>
          </w:tcPr>
          <w:p w:rsidR="00A05CFF" w:rsidRDefault="00A05CFF" w:rsidP="00223769">
            <w:pPr>
              <w:pStyle w:val="TableParagraph"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w="8474" w:type="dxa"/>
            <w:gridSpan w:val="2"/>
          </w:tcPr>
          <w:p w:rsidR="00A05CFF" w:rsidRPr="009351DC" w:rsidRDefault="00A05CFF" w:rsidP="0022376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51DC">
              <w:rPr>
                <w:rFonts w:ascii="Times New Roman" w:hAnsi="Times New Roman"/>
                <w:sz w:val="24"/>
                <w:lang w:val="ru-RU"/>
              </w:rPr>
              <w:t>Разрабатывать меры по предупреждению инцидентов на технологическом блоке.</w:t>
            </w:r>
          </w:p>
        </w:tc>
      </w:tr>
      <w:tr w:rsidR="00A05CFF" w:rsidRPr="005F0FB4" w:rsidTr="00A05CFF">
        <w:trPr>
          <w:gridAfter w:val="1"/>
          <w:wAfter w:w="34" w:type="dxa"/>
          <w:trHeight w:hRule="exact" w:val="287"/>
        </w:trPr>
        <w:tc>
          <w:tcPr>
            <w:tcW w:w="1052" w:type="dxa"/>
          </w:tcPr>
          <w:p w:rsidR="00A05CFF" w:rsidRDefault="00A05CFF" w:rsidP="00223769">
            <w:pPr>
              <w:pStyle w:val="TableParagraph"/>
              <w:spacing w:line="247" w:lineRule="exact"/>
              <w:ind w:right="15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ВПД 4</w:t>
            </w:r>
          </w:p>
        </w:tc>
        <w:tc>
          <w:tcPr>
            <w:tcW w:w="8440" w:type="dxa"/>
          </w:tcPr>
          <w:p w:rsidR="00A05CFF" w:rsidRPr="005F0FB4" w:rsidRDefault="00A05CFF" w:rsidP="00223769">
            <w:pPr>
              <w:pStyle w:val="TableParagraph"/>
              <w:spacing w:line="242" w:lineRule="exact"/>
              <w:ind w:left="158" w:right="19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Организация работы коллективы </w:t>
            </w:r>
            <w:r w:rsidRPr="005F0FB4">
              <w:rPr>
                <w:rFonts w:ascii="Times New Roman" w:hAnsi="Times New Roman"/>
                <w:b/>
                <w:spacing w:val="-17"/>
                <w:sz w:val="24"/>
                <w:lang w:val="ru-RU"/>
              </w:rPr>
              <w:t xml:space="preserve"> </w:t>
            </w:r>
            <w:r w:rsidRPr="005F0FB4">
              <w:rPr>
                <w:rFonts w:ascii="Times New Roman" w:hAnsi="Times New Roman"/>
                <w:b/>
                <w:sz w:val="24"/>
                <w:lang w:val="ru-RU"/>
              </w:rPr>
              <w:t>подразделения</w:t>
            </w:r>
          </w:p>
        </w:tc>
      </w:tr>
      <w:tr w:rsidR="00A05CFF" w:rsidRPr="00A24ECA" w:rsidTr="00A05CFF">
        <w:trPr>
          <w:gridAfter w:val="1"/>
          <w:wAfter w:w="34" w:type="dxa"/>
          <w:trHeight w:hRule="exact" w:val="663"/>
        </w:trPr>
        <w:tc>
          <w:tcPr>
            <w:tcW w:w="1052" w:type="dxa"/>
          </w:tcPr>
          <w:p w:rsidR="00A05CFF" w:rsidRDefault="00A05CFF" w:rsidP="00223769">
            <w:pPr>
              <w:pStyle w:val="TableParagraph"/>
              <w:spacing w:before="95"/>
              <w:ind w:right="15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ПК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8440" w:type="dxa"/>
          </w:tcPr>
          <w:p w:rsidR="00A05CFF" w:rsidRPr="009351DC" w:rsidRDefault="00A05CFF" w:rsidP="001B48F0">
            <w:pPr>
              <w:pStyle w:val="TableParagraph"/>
              <w:tabs>
                <w:tab w:val="left" w:pos="2043"/>
                <w:tab w:val="left" w:pos="2940"/>
                <w:tab w:val="left" w:pos="4300"/>
                <w:tab w:val="left" w:pos="4633"/>
                <w:tab w:val="left" w:pos="6285"/>
              </w:tabs>
              <w:spacing w:before="95"/>
              <w:ind w:left="158" w:right="1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51DC">
              <w:rPr>
                <w:rFonts w:ascii="Times New Roman" w:hAnsi="Times New Roman"/>
                <w:sz w:val="24"/>
                <w:lang w:val="ru-RU"/>
              </w:rPr>
              <w:t>Организовывать</w:t>
            </w:r>
            <w:r w:rsidRPr="009351DC">
              <w:rPr>
                <w:rFonts w:ascii="Times New Roman" w:hAnsi="Times New Roman"/>
                <w:sz w:val="24"/>
                <w:lang w:val="ru-RU"/>
              </w:rPr>
              <w:tab/>
              <w:t>работу</w:t>
            </w:r>
            <w:r w:rsidRPr="009351DC">
              <w:rPr>
                <w:rFonts w:ascii="Times New Roman" w:hAnsi="Times New Roman"/>
                <w:sz w:val="24"/>
                <w:lang w:val="ru-RU"/>
              </w:rPr>
              <w:tab/>
              <w:t>коллектива</w:t>
            </w:r>
            <w:r w:rsidRPr="009351DC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9351DC">
              <w:rPr>
                <w:rFonts w:ascii="Times New Roman" w:hAnsi="Times New Roman"/>
                <w:sz w:val="24"/>
                <w:lang w:val="ru-RU"/>
              </w:rPr>
              <w:tab/>
              <w:t>поддерживать</w:t>
            </w:r>
            <w:r w:rsidR="001B48F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51DC">
              <w:rPr>
                <w:rFonts w:ascii="Times New Roman" w:hAnsi="Times New Roman"/>
                <w:sz w:val="24"/>
                <w:lang w:val="ru-RU"/>
              </w:rPr>
              <w:t>профессиональные отношения со смежными</w:t>
            </w:r>
            <w:r w:rsidRPr="009351DC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9351DC">
              <w:rPr>
                <w:rFonts w:ascii="Times New Roman" w:hAnsi="Times New Roman"/>
                <w:sz w:val="24"/>
                <w:lang w:val="ru-RU"/>
              </w:rPr>
              <w:t>подразделениями.</w:t>
            </w:r>
          </w:p>
        </w:tc>
      </w:tr>
      <w:tr w:rsidR="00A05CFF" w:rsidTr="00A05CFF">
        <w:trPr>
          <w:gridAfter w:val="1"/>
          <w:wAfter w:w="34" w:type="dxa"/>
          <w:trHeight w:hRule="exact" w:val="552"/>
        </w:trPr>
        <w:tc>
          <w:tcPr>
            <w:tcW w:w="1052" w:type="dxa"/>
          </w:tcPr>
          <w:p w:rsidR="00A05CFF" w:rsidRDefault="00A05CFF" w:rsidP="00223769">
            <w:pPr>
              <w:pStyle w:val="TableParagraph"/>
              <w:spacing w:line="260" w:lineRule="exact"/>
              <w:ind w:right="15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8440" w:type="dxa"/>
          </w:tcPr>
          <w:p w:rsidR="00A05CFF" w:rsidRPr="009351DC" w:rsidRDefault="00A05CFF" w:rsidP="00223769">
            <w:pPr>
              <w:pStyle w:val="TableParagraph"/>
              <w:tabs>
                <w:tab w:val="left" w:pos="1913"/>
                <w:tab w:val="left" w:pos="3484"/>
                <w:tab w:val="left" w:pos="5789"/>
                <w:tab w:val="left" w:pos="6914"/>
                <w:tab w:val="left" w:pos="7492"/>
              </w:tabs>
              <w:spacing w:line="260" w:lineRule="exact"/>
              <w:ind w:left="1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51DC">
              <w:rPr>
                <w:rFonts w:ascii="Times New Roman" w:hAnsi="Times New Roman"/>
                <w:sz w:val="24"/>
                <w:lang w:val="ru-RU"/>
              </w:rPr>
              <w:t>Обеспечивать</w:t>
            </w:r>
            <w:r w:rsidRPr="009351DC">
              <w:rPr>
                <w:rFonts w:ascii="Times New Roman" w:hAnsi="Times New Roman"/>
                <w:sz w:val="24"/>
                <w:lang w:val="ru-RU"/>
              </w:rPr>
              <w:tab/>
              <w:t>выполнение</w:t>
            </w:r>
            <w:r w:rsidRPr="009351DC">
              <w:rPr>
                <w:rFonts w:ascii="Times New Roman" w:hAnsi="Times New Roman"/>
                <w:sz w:val="24"/>
                <w:lang w:val="ru-RU"/>
              </w:rPr>
              <w:tab/>
              <w:t>производственного</w:t>
            </w:r>
            <w:r w:rsidRPr="009351DC">
              <w:rPr>
                <w:rFonts w:ascii="Times New Roman" w:hAnsi="Times New Roman"/>
                <w:sz w:val="24"/>
                <w:lang w:val="ru-RU"/>
              </w:rPr>
              <w:tab/>
              <w:t>задания</w:t>
            </w:r>
            <w:r w:rsidRPr="009351DC">
              <w:rPr>
                <w:rFonts w:ascii="Times New Roman" w:hAnsi="Times New Roman"/>
                <w:sz w:val="24"/>
                <w:lang w:val="ru-RU"/>
              </w:rPr>
              <w:tab/>
              <w:t>по</w:t>
            </w:r>
            <w:r w:rsidRPr="009351DC">
              <w:rPr>
                <w:rFonts w:ascii="Times New Roman" w:hAnsi="Times New Roman"/>
                <w:sz w:val="24"/>
                <w:lang w:val="ru-RU"/>
              </w:rPr>
              <w:tab/>
              <w:t>объему</w:t>
            </w:r>
          </w:p>
          <w:p w:rsidR="00A05CFF" w:rsidRDefault="00A05CFF" w:rsidP="00223769">
            <w:pPr>
              <w:pStyle w:val="TableParagraph"/>
              <w:ind w:left="158" w:right="1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производства 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lang w:val="ru-RU"/>
              </w:rPr>
              <w:t>качества продукта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A05CFF" w:rsidTr="00A05CFF">
        <w:trPr>
          <w:gridAfter w:val="1"/>
          <w:wAfter w:w="34" w:type="dxa"/>
          <w:trHeight w:hRule="exact" w:val="552"/>
        </w:trPr>
        <w:tc>
          <w:tcPr>
            <w:tcW w:w="1052" w:type="dxa"/>
          </w:tcPr>
          <w:p w:rsidR="00A05CFF" w:rsidRDefault="00A05CFF" w:rsidP="00223769">
            <w:pPr>
              <w:pStyle w:val="TableParagraph"/>
              <w:spacing w:line="260" w:lineRule="exact"/>
              <w:ind w:right="15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4.3</w:t>
            </w:r>
          </w:p>
        </w:tc>
        <w:tc>
          <w:tcPr>
            <w:tcW w:w="8440" w:type="dxa"/>
          </w:tcPr>
          <w:p w:rsidR="00A05CFF" w:rsidRPr="009351DC" w:rsidRDefault="00A05CFF" w:rsidP="00223769">
            <w:pPr>
              <w:pStyle w:val="TableParagraph"/>
              <w:spacing w:line="260" w:lineRule="exact"/>
              <w:ind w:left="1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51DC">
              <w:rPr>
                <w:rFonts w:ascii="Times New Roman" w:hAnsi="Times New Roman"/>
                <w:sz w:val="24"/>
                <w:lang w:val="ru-RU"/>
              </w:rPr>
              <w:t>Обеспечивать соблюдение правил охраны труда, промышленной, пожарной</w:t>
            </w:r>
            <w:r w:rsidRPr="009351DC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351DC">
              <w:rPr>
                <w:rFonts w:ascii="Times New Roman" w:hAnsi="Times New Roman"/>
                <w:sz w:val="24"/>
                <w:lang w:val="ru-RU"/>
              </w:rPr>
              <w:t>и</w:t>
            </w:r>
          </w:p>
          <w:p w:rsidR="00A05CFF" w:rsidRDefault="00A05CFF" w:rsidP="00223769">
            <w:pPr>
              <w:pStyle w:val="TableParagraph"/>
              <w:ind w:left="158" w:right="1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Экологической безопасности</w:t>
            </w:r>
          </w:p>
        </w:tc>
      </w:tr>
      <w:tr w:rsidR="00A05CFF" w:rsidTr="00A05CFF">
        <w:trPr>
          <w:gridAfter w:val="1"/>
          <w:wAfter w:w="34" w:type="dxa"/>
          <w:trHeight w:hRule="exact" w:val="534"/>
        </w:trPr>
        <w:tc>
          <w:tcPr>
            <w:tcW w:w="1052" w:type="dxa"/>
          </w:tcPr>
          <w:p w:rsidR="00A05CFF" w:rsidRDefault="00A05CFF" w:rsidP="00223769">
            <w:pPr>
              <w:pStyle w:val="TableParagraph"/>
              <w:spacing w:line="265" w:lineRule="exact"/>
              <w:ind w:right="15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ВПД 5</w:t>
            </w:r>
          </w:p>
        </w:tc>
        <w:tc>
          <w:tcPr>
            <w:tcW w:w="8440" w:type="dxa"/>
          </w:tcPr>
          <w:p w:rsidR="00A05CFF" w:rsidRPr="009351DC" w:rsidRDefault="00A05CFF" w:rsidP="00223769">
            <w:pPr>
              <w:pStyle w:val="TableParagraph"/>
              <w:tabs>
                <w:tab w:val="left" w:pos="1681"/>
                <w:tab w:val="left" w:pos="2489"/>
                <w:tab w:val="left" w:pos="2973"/>
                <w:tab w:val="left" w:pos="3824"/>
                <w:tab w:val="left" w:pos="4436"/>
                <w:tab w:val="left" w:pos="5872"/>
                <w:tab w:val="left" w:pos="7340"/>
              </w:tabs>
              <w:spacing w:line="260" w:lineRule="exact"/>
              <w:ind w:left="1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51DC">
              <w:rPr>
                <w:rFonts w:ascii="Times New Roman" w:hAnsi="Times New Roman"/>
                <w:sz w:val="24"/>
                <w:lang w:val="ru-RU"/>
              </w:rPr>
              <w:t>Выполнение</w:t>
            </w:r>
            <w:r w:rsidRPr="009351DC">
              <w:rPr>
                <w:rFonts w:ascii="Times New Roman" w:hAnsi="Times New Roman"/>
                <w:sz w:val="24"/>
                <w:lang w:val="ru-RU"/>
              </w:rPr>
              <w:tab/>
              <w:t>работ</w:t>
            </w:r>
            <w:r w:rsidRPr="009351DC">
              <w:rPr>
                <w:rFonts w:ascii="Times New Roman" w:hAnsi="Times New Roman"/>
                <w:sz w:val="24"/>
                <w:lang w:val="ru-RU"/>
              </w:rPr>
              <w:tab/>
              <w:t>по</w:t>
            </w:r>
            <w:r w:rsidRPr="009351DC">
              <w:rPr>
                <w:rFonts w:ascii="Times New Roman" w:hAnsi="Times New Roman"/>
                <w:sz w:val="24"/>
                <w:lang w:val="ru-RU"/>
              </w:rPr>
              <w:tab/>
              <w:t>одной</w:t>
            </w:r>
            <w:r w:rsidRPr="009351DC">
              <w:rPr>
                <w:rFonts w:ascii="Times New Roman" w:hAnsi="Times New Roman"/>
                <w:sz w:val="24"/>
                <w:lang w:val="ru-RU"/>
              </w:rPr>
              <w:tab/>
              <w:t>или</w:t>
            </w:r>
            <w:r w:rsidRPr="009351DC">
              <w:rPr>
                <w:rFonts w:ascii="Times New Roman" w:hAnsi="Times New Roman"/>
                <w:sz w:val="24"/>
                <w:lang w:val="ru-RU"/>
              </w:rPr>
              <w:tab/>
              <w:t>нескольким</w:t>
            </w:r>
            <w:r w:rsidRPr="009351DC">
              <w:rPr>
                <w:rFonts w:ascii="Times New Roman" w:hAnsi="Times New Roman"/>
                <w:sz w:val="24"/>
                <w:lang w:val="ru-RU"/>
              </w:rPr>
              <w:tab/>
              <w:t>профессиям</w:t>
            </w:r>
            <w:r w:rsidRPr="009351DC">
              <w:rPr>
                <w:rFonts w:ascii="Times New Roman" w:hAnsi="Times New Roman"/>
                <w:sz w:val="24"/>
                <w:lang w:val="ru-RU"/>
              </w:rPr>
              <w:tab/>
              <w:t>рабочих,</w:t>
            </w:r>
          </w:p>
          <w:p w:rsidR="00A05CFF" w:rsidRPr="00152F83" w:rsidRDefault="00A05CFF" w:rsidP="00223769">
            <w:pPr>
              <w:pStyle w:val="TableParagraph"/>
              <w:ind w:left="158" w:right="1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Должностям служащих</w:t>
            </w:r>
            <w:r w:rsidR="00152F83">
              <w:rPr>
                <w:rFonts w:ascii="Times New Roman" w:hAnsi="Times New Roman"/>
                <w:sz w:val="24"/>
                <w:lang w:val="ru-RU"/>
              </w:rPr>
              <w:t xml:space="preserve"> (оператор технологических установок)</w:t>
            </w:r>
          </w:p>
        </w:tc>
      </w:tr>
      <w:tr w:rsidR="00163783" w:rsidTr="00A05CFF">
        <w:trPr>
          <w:gridAfter w:val="1"/>
          <w:wAfter w:w="34" w:type="dxa"/>
          <w:trHeight w:hRule="exact" w:val="534"/>
        </w:trPr>
        <w:tc>
          <w:tcPr>
            <w:tcW w:w="1052" w:type="dxa"/>
          </w:tcPr>
          <w:p w:rsidR="00163783" w:rsidRPr="00212788" w:rsidRDefault="00163783" w:rsidP="009129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788"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Pr="00212788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8440" w:type="dxa"/>
          </w:tcPr>
          <w:p w:rsidR="00163783" w:rsidRPr="00DD2667" w:rsidRDefault="00163783" w:rsidP="009129D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D2667">
              <w:rPr>
                <w:rFonts w:ascii="Times New Roman" w:hAnsi="Times New Roman"/>
                <w:sz w:val="24"/>
                <w:szCs w:val="24"/>
                <w:lang w:val="ru-RU"/>
              </w:rPr>
              <w:t>Контролировать и регулировать технологический режим с использованием средств автоматизации и результатов анализа</w:t>
            </w:r>
          </w:p>
        </w:tc>
      </w:tr>
      <w:tr w:rsidR="00163783" w:rsidTr="00A05CFF">
        <w:trPr>
          <w:gridAfter w:val="1"/>
          <w:wAfter w:w="34" w:type="dxa"/>
          <w:trHeight w:hRule="exact" w:val="534"/>
        </w:trPr>
        <w:tc>
          <w:tcPr>
            <w:tcW w:w="1052" w:type="dxa"/>
          </w:tcPr>
          <w:p w:rsidR="00163783" w:rsidRPr="00212788" w:rsidRDefault="00163783" w:rsidP="009129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788"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Pr="00212788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8440" w:type="dxa"/>
          </w:tcPr>
          <w:p w:rsidR="00163783" w:rsidRPr="00DD2667" w:rsidRDefault="00163783" w:rsidP="009129D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D2667">
              <w:rPr>
                <w:rFonts w:ascii="Times New Roman" w:hAnsi="Times New Roman"/>
                <w:sz w:val="24"/>
                <w:szCs w:val="24"/>
                <w:lang w:val="ru-RU"/>
              </w:rPr>
              <w:t>Контролировать качество и расход сырья, продукции реагентов, катализаторов, топливно-энергетических ресурсов</w:t>
            </w:r>
          </w:p>
        </w:tc>
      </w:tr>
      <w:tr w:rsidR="00163783" w:rsidTr="00A05CFF">
        <w:trPr>
          <w:gridAfter w:val="1"/>
          <w:wAfter w:w="34" w:type="dxa"/>
          <w:trHeight w:hRule="exact" w:val="534"/>
        </w:trPr>
        <w:tc>
          <w:tcPr>
            <w:tcW w:w="1052" w:type="dxa"/>
          </w:tcPr>
          <w:p w:rsidR="00163783" w:rsidRPr="00212788" w:rsidRDefault="00163783" w:rsidP="009129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788"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Pr="00212788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8440" w:type="dxa"/>
          </w:tcPr>
          <w:p w:rsidR="00163783" w:rsidRPr="00DD2667" w:rsidRDefault="00163783" w:rsidP="009129D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D2667">
              <w:rPr>
                <w:rFonts w:ascii="Times New Roman" w:hAnsi="Times New Roman"/>
                <w:sz w:val="24"/>
                <w:szCs w:val="24"/>
                <w:lang w:val="ru-RU"/>
              </w:rPr>
              <w:t>Анализировать причины возникновения производственных инцидентов, принимать меры по их устранению и предупреждению</w:t>
            </w:r>
          </w:p>
        </w:tc>
      </w:tr>
    </w:tbl>
    <w:p w:rsidR="00A05CFF" w:rsidRDefault="00A05CF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F11434" w:rsidRDefault="00F11434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123EA6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Программа государственной итоговой аттестации разработана в соответ</w:t>
      </w:r>
      <w:r w:rsidRPr="00E9461E">
        <w:rPr>
          <w:rFonts w:ascii="Times New Roman" w:hAnsi="Times New Roman" w:cs="Times New Roman"/>
        </w:rPr>
        <w:softHyphen/>
        <w:t>ствии с</w:t>
      </w:r>
      <w:r w:rsidR="00123EA6">
        <w:rPr>
          <w:rFonts w:ascii="Times New Roman" w:hAnsi="Times New Roman" w:cs="Times New Roman"/>
        </w:rPr>
        <w:t>:</w:t>
      </w:r>
    </w:p>
    <w:p w:rsidR="00123EA6" w:rsidRDefault="00123EA6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156EF" w:rsidRPr="00E9461E">
        <w:rPr>
          <w:rFonts w:ascii="Times New Roman" w:hAnsi="Times New Roman" w:cs="Times New Roman"/>
        </w:rPr>
        <w:t xml:space="preserve"> Федеральным законом от 29.12.2012 № 27Э-ФЗ «Об образовании в Россий</w:t>
      </w:r>
      <w:r w:rsidR="00D156EF" w:rsidRPr="00E9461E">
        <w:rPr>
          <w:rFonts w:ascii="Times New Roman" w:hAnsi="Times New Roman" w:cs="Times New Roman"/>
        </w:rPr>
        <w:softHyphen/>
        <w:t>ской Федерации»</w:t>
      </w:r>
      <w:r>
        <w:rPr>
          <w:rFonts w:ascii="Times New Roman" w:hAnsi="Times New Roman" w:cs="Times New Roman"/>
        </w:rPr>
        <w:t>;</w:t>
      </w:r>
      <w:r w:rsidR="00D156EF" w:rsidRPr="00E9461E">
        <w:rPr>
          <w:rFonts w:ascii="Times New Roman" w:hAnsi="Times New Roman" w:cs="Times New Roman"/>
        </w:rPr>
        <w:t xml:space="preserve"> </w:t>
      </w:r>
    </w:p>
    <w:p w:rsidR="00123EA6" w:rsidRDefault="00123EA6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156EF" w:rsidRPr="00E9461E">
        <w:rPr>
          <w:rFonts w:ascii="Times New Roman" w:hAnsi="Times New Roman" w:cs="Times New Roman"/>
        </w:rPr>
        <w:t xml:space="preserve">приказом </w:t>
      </w:r>
      <w:r w:rsidR="00F11434">
        <w:rPr>
          <w:rFonts w:ascii="Times New Roman" w:hAnsi="Times New Roman" w:cs="Times New Roman"/>
        </w:rPr>
        <w:t>Министерства образования и науки</w:t>
      </w:r>
      <w:r w:rsidR="00D156EF" w:rsidRPr="00E9461E">
        <w:rPr>
          <w:rFonts w:ascii="Times New Roman" w:hAnsi="Times New Roman" w:cs="Times New Roman"/>
        </w:rPr>
        <w:t xml:space="preserve"> РФ от 16.08.2013 № 968 «Об утверждении порядка проведения государственной итоговой аттеста</w:t>
      </w:r>
      <w:r w:rsidR="00D156EF" w:rsidRPr="00E9461E">
        <w:rPr>
          <w:rFonts w:ascii="Times New Roman" w:hAnsi="Times New Roman" w:cs="Times New Roman"/>
        </w:rPr>
        <w:softHyphen/>
        <w:t>ции по образовательным программам среднего профессионального образования»</w:t>
      </w:r>
      <w:r>
        <w:rPr>
          <w:rFonts w:ascii="Times New Roman" w:hAnsi="Times New Roman" w:cs="Times New Roman"/>
        </w:rPr>
        <w:t>;</w:t>
      </w:r>
    </w:p>
    <w:p w:rsidR="00033BDC" w:rsidRDefault="00123EA6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156EF" w:rsidRPr="00E9461E">
        <w:rPr>
          <w:rFonts w:ascii="Times New Roman" w:hAnsi="Times New Roman" w:cs="Times New Roman"/>
        </w:rPr>
        <w:t xml:space="preserve"> приказом Министерства образования и науки РФ от 31.01.2014 № 74 «О внесении изменений в порядок проведения государственной итоговой аттестации по образо</w:t>
      </w:r>
      <w:r w:rsidR="00D156EF" w:rsidRPr="00E9461E">
        <w:rPr>
          <w:rFonts w:ascii="Times New Roman" w:hAnsi="Times New Roman" w:cs="Times New Roman"/>
        </w:rPr>
        <w:softHyphen/>
        <w:t>вательным программам среднего профессионального образования, утвержденный приказом Министерства образования и науки Российской Федерации от 16.08.2013 № 9</w:t>
      </w:r>
      <w:r>
        <w:rPr>
          <w:rFonts w:ascii="Times New Roman" w:hAnsi="Times New Roman" w:cs="Times New Roman"/>
        </w:rPr>
        <w:t>6</w:t>
      </w:r>
      <w:r w:rsidR="00D156EF" w:rsidRPr="00E9461E">
        <w:rPr>
          <w:rFonts w:ascii="Times New Roman" w:hAnsi="Times New Roman" w:cs="Times New Roman"/>
        </w:rPr>
        <w:t>8»</w:t>
      </w:r>
      <w:r w:rsidR="00033BDC">
        <w:rPr>
          <w:rFonts w:ascii="Times New Roman" w:hAnsi="Times New Roman" w:cs="Times New Roman"/>
        </w:rPr>
        <w:t>;</w:t>
      </w:r>
      <w:r w:rsidR="00D156EF" w:rsidRPr="00E9461E">
        <w:rPr>
          <w:rFonts w:ascii="Times New Roman" w:hAnsi="Times New Roman" w:cs="Times New Roman"/>
        </w:rPr>
        <w:t xml:space="preserve"> </w:t>
      </w:r>
    </w:p>
    <w:p w:rsidR="00033BDC" w:rsidRDefault="00033BDC" w:rsidP="00E9461E">
      <w:pPr>
        <w:pStyle w:val="ab"/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>-</w:t>
      </w:r>
      <w:r w:rsidR="00D156EF" w:rsidRPr="00E9461E">
        <w:rPr>
          <w:rFonts w:ascii="Times New Roman" w:hAnsi="Times New Roman" w:cs="Times New Roman"/>
        </w:rPr>
        <w:t xml:space="preserve">приказом Министерства образования и науки РФ от 14.06.2013 № 464 «Об утверждении порядка организации и осуществления образовательной </w:t>
      </w:r>
      <w:r w:rsidR="00D156EF" w:rsidRPr="00F11434">
        <w:rPr>
          <w:rFonts w:ascii="Times New Roman" w:hAnsi="Times New Roman" w:cs="Times New Roman"/>
          <w:color w:val="auto"/>
        </w:rPr>
        <w:t>деятельно</w:t>
      </w:r>
      <w:r w:rsidR="00D156EF" w:rsidRPr="00F11434">
        <w:rPr>
          <w:rFonts w:ascii="Times New Roman" w:hAnsi="Times New Roman" w:cs="Times New Roman"/>
          <w:color w:val="auto"/>
        </w:rPr>
        <w:softHyphen/>
        <w:t>сти по образовательным программам среднего профессионального образования»</w:t>
      </w:r>
      <w:r>
        <w:rPr>
          <w:rFonts w:ascii="Times New Roman" w:hAnsi="Times New Roman" w:cs="Times New Roman"/>
          <w:color w:val="auto"/>
        </w:rPr>
        <w:t>;</w:t>
      </w:r>
    </w:p>
    <w:p w:rsidR="00033BDC" w:rsidRDefault="00033BDC" w:rsidP="00E9461E">
      <w:pPr>
        <w:pStyle w:val="ab"/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-</w:t>
      </w:r>
      <w:r w:rsidR="00D156EF" w:rsidRPr="00F11434">
        <w:rPr>
          <w:rFonts w:ascii="Times New Roman" w:hAnsi="Times New Roman" w:cs="Times New Roman"/>
          <w:color w:val="auto"/>
        </w:rPr>
        <w:t xml:space="preserve"> Федеральным государственным образовательным стандартом среднего професси</w:t>
      </w:r>
      <w:r w:rsidR="00D156EF" w:rsidRPr="00F11434">
        <w:rPr>
          <w:rFonts w:ascii="Times New Roman" w:hAnsi="Times New Roman" w:cs="Times New Roman"/>
          <w:color w:val="auto"/>
        </w:rPr>
        <w:softHyphen/>
        <w:t xml:space="preserve">онального образования по специальности </w:t>
      </w:r>
      <w:r w:rsidR="00C36E60" w:rsidRPr="00BE1B5B">
        <w:rPr>
          <w:rFonts w:ascii="Times New Roman" w:hAnsi="Times New Roman"/>
        </w:rPr>
        <w:t>18.02.09 Переработка нефти и газа</w:t>
      </w:r>
      <w:r w:rsidR="00C36E60" w:rsidRPr="00F11434">
        <w:rPr>
          <w:rFonts w:ascii="Times New Roman" w:hAnsi="Times New Roman" w:cs="Times New Roman"/>
          <w:color w:val="auto"/>
        </w:rPr>
        <w:t xml:space="preserve"> </w:t>
      </w:r>
      <w:r w:rsidR="00F11434" w:rsidRPr="00F11434">
        <w:rPr>
          <w:rFonts w:ascii="Times New Roman" w:hAnsi="Times New Roman" w:cs="Times New Roman"/>
          <w:color w:val="auto"/>
        </w:rPr>
        <w:t>(базовая подготовка)</w:t>
      </w:r>
      <w:r w:rsidR="00B412AF">
        <w:rPr>
          <w:rFonts w:ascii="Times New Roman" w:hAnsi="Times New Roman" w:cs="Times New Roman"/>
          <w:color w:val="auto"/>
        </w:rPr>
        <w:t>, утвержденного приказом Министерства образования и науки РФ от 23 апреля 2014 № 401;</w:t>
      </w:r>
    </w:p>
    <w:p w:rsidR="00033BDC" w:rsidRDefault="00033BDC" w:rsidP="00E9461E">
      <w:pPr>
        <w:pStyle w:val="ab"/>
        <w:ind w:firstLine="567"/>
        <w:jc w:val="both"/>
        <w:rPr>
          <w:rStyle w:val="a9"/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color w:val="auto"/>
        </w:rPr>
        <w:t>-</w:t>
      </w:r>
      <w:r w:rsidR="00D156EF" w:rsidRPr="00F11434">
        <w:rPr>
          <w:rFonts w:ascii="Times New Roman" w:hAnsi="Times New Roman" w:cs="Times New Roman"/>
          <w:color w:val="auto"/>
        </w:rPr>
        <w:t xml:space="preserve">уставом </w:t>
      </w:r>
      <w:r w:rsidR="00960DC7" w:rsidRPr="00F11434">
        <w:rPr>
          <w:rFonts w:ascii="Times New Roman" w:hAnsi="Times New Roman" w:cs="Times New Roman"/>
          <w:color w:val="auto"/>
        </w:rPr>
        <w:t>Государственного автономного профессиона</w:t>
      </w:r>
      <w:r w:rsidR="00F11434">
        <w:rPr>
          <w:rFonts w:ascii="Times New Roman" w:hAnsi="Times New Roman" w:cs="Times New Roman"/>
          <w:color w:val="auto"/>
        </w:rPr>
        <w:t>л</w:t>
      </w:r>
      <w:r w:rsidR="00960DC7" w:rsidRPr="00F11434">
        <w:rPr>
          <w:rFonts w:ascii="Times New Roman" w:hAnsi="Times New Roman" w:cs="Times New Roman"/>
          <w:color w:val="auto"/>
        </w:rPr>
        <w:t>ьного образовательного</w:t>
      </w:r>
      <w:r w:rsidR="00960DC7">
        <w:rPr>
          <w:rFonts w:ascii="Times New Roman" w:hAnsi="Times New Roman" w:cs="Times New Roman"/>
        </w:rPr>
        <w:t xml:space="preserve"> учреждения «Оренбургский государственный колледж»  </w:t>
      </w:r>
      <w:r w:rsidR="00D156EF" w:rsidRPr="00E9461E">
        <w:rPr>
          <w:rStyle w:val="a9"/>
          <w:rFonts w:ascii="Times New Roman" w:hAnsi="Times New Roman" w:cs="Times New Roman"/>
          <w:i w:val="0"/>
          <w:sz w:val="24"/>
          <w:szCs w:val="24"/>
        </w:rPr>
        <w:t>(далее</w:t>
      </w:r>
      <w:r w:rsidR="00D156EF" w:rsidRPr="00E9461E">
        <w:rPr>
          <w:rStyle w:val="6pt0pt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D156EF" w:rsidRPr="00E9461E">
        <w:rPr>
          <w:rFonts w:ascii="Times New Roman" w:hAnsi="Times New Roman" w:cs="Times New Roman"/>
        </w:rPr>
        <w:t xml:space="preserve">— </w:t>
      </w:r>
      <w:r w:rsidR="00960DC7">
        <w:rPr>
          <w:rStyle w:val="a9"/>
          <w:rFonts w:ascii="Times New Roman" w:hAnsi="Times New Roman" w:cs="Times New Roman"/>
          <w:i w:val="0"/>
          <w:sz w:val="24"/>
          <w:szCs w:val="24"/>
        </w:rPr>
        <w:t>ГАПОУ «ОГК»</w:t>
      </w:r>
      <w:r w:rsidR="00D156EF" w:rsidRPr="00E9461E">
        <w:rPr>
          <w:rStyle w:val="a9"/>
          <w:rFonts w:ascii="Times New Roman" w:hAnsi="Times New Roman" w:cs="Times New Roman"/>
          <w:i w:val="0"/>
          <w:sz w:val="24"/>
          <w:szCs w:val="24"/>
        </w:rPr>
        <w:t>)</w:t>
      </w:r>
      <w:r>
        <w:rPr>
          <w:rStyle w:val="a9"/>
          <w:rFonts w:ascii="Times New Roman" w:hAnsi="Times New Roman" w:cs="Times New Roman"/>
          <w:i w:val="0"/>
          <w:sz w:val="24"/>
          <w:szCs w:val="24"/>
        </w:rPr>
        <w:t>;</w:t>
      </w:r>
    </w:p>
    <w:p w:rsidR="00DE55D1" w:rsidRPr="00E9461E" w:rsidRDefault="00033BDC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Style w:val="a9"/>
          <w:rFonts w:ascii="Times New Roman" w:hAnsi="Times New Roman" w:cs="Times New Roman"/>
          <w:i w:val="0"/>
          <w:sz w:val="24"/>
          <w:szCs w:val="24"/>
        </w:rPr>
        <w:t>-</w:t>
      </w:r>
      <w:r w:rsidR="00D156EF" w:rsidRPr="00E9461E">
        <w:rPr>
          <w:rStyle w:val="6pt0pt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D156EF" w:rsidRPr="00E9461E">
        <w:rPr>
          <w:rFonts w:ascii="Times New Roman" w:hAnsi="Times New Roman" w:cs="Times New Roman"/>
        </w:rPr>
        <w:t>рабочим учебным планом по специальности.</w:t>
      </w:r>
    </w:p>
    <w:p w:rsidR="00DE55D1" w:rsidRDefault="00960DC7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1.4 </w:t>
      </w:r>
      <w:r w:rsidR="00D156EF" w:rsidRPr="00E9461E">
        <w:rPr>
          <w:rFonts w:ascii="Times New Roman" w:hAnsi="Times New Roman" w:cs="Times New Roman"/>
        </w:rPr>
        <w:t>К государственной итоговой аттестации допускаются выпускники, не имеющие академической задолженности и в полном объеме выполнившие учебный план или индивидуальный учебный план по осваиваемой образовательной программе сред</w:t>
      </w:r>
      <w:r w:rsidR="00D156EF" w:rsidRPr="00E9461E">
        <w:rPr>
          <w:rFonts w:ascii="Times New Roman" w:hAnsi="Times New Roman" w:cs="Times New Roman"/>
        </w:rPr>
        <w:softHyphen/>
        <w:t>него профессионального образования.</w:t>
      </w:r>
    </w:p>
    <w:p w:rsidR="00960DC7" w:rsidRDefault="00960DC7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DE55D1" w:rsidRDefault="00960DC7" w:rsidP="00960DC7">
      <w:pPr>
        <w:pStyle w:val="ab"/>
        <w:ind w:left="927" w:hanging="927"/>
        <w:jc w:val="center"/>
        <w:rPr>
          <w:rFonts w:ascii="Times New Roman" w:hAnsi="Times New Roman" w:cs="Times New Roman"/>
          <w:b/>
        </w:rPr>
      </w:pPr>
      <w:r w:rsidRPr="00960DC7">
        <w:rPr>
          <w:rFonts w:ascii="Times New Roman" w:hAnsi="Times New Roman" w:cs="Times New Roman"/>
          <w:b/>
        </w:rPr>
        <w:t>2.</w:t>
      </w:r>
      <w:r w:rsidR="00D156EF" w:rsidRPr="00960DC7">
        <w:rPr>
          <w:rFonts w:ascii="Times New Roman" w:hAnsi="Times New Roman" w:cs="Times New Roman"/>
          <w:b/>
        </w:rPr>
        <w:t>Форма и вид государственной итоговой аттестации</w:t>
      </w:r>
    </w:p>
    <w:p w:rsidR="00960DC7" w:rsidRPr="00960DC7" w:rsidRDefault="00960DC7" w:rsidP="00960DC7">
      <w:pPr>
        <w:pStyle w:val="ab"/>
        <w:ind w:left="927" w:hanging="927"/>
        <w:jc w:val="center"/>
        <w:rPr>
          <w:rFonts w:ascii="Times New Roman" w:hAnsi="Times New Roman" w:cs="Times New Roman"/>
          <w:b/>
        </w:rPr>
      </w:pPr>
    </w:p>
    <w:p w:rsidR="00D156EF" w:rsidRPr="00E9461E" w:rsidRDefault="00960DC7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 </w:t>
      </w:r>
      <w:r w:rsidR="00D156EF" w:rsidRPr="00E9461E">
        <w:rPr>
          <w:rFonts w:ascii="Times New Roman" w:hAnsi="Times New Roman" w:cs="Times New Roman"/>
        </w:rPr>
        <w:t xml:space="preserve">Государственная итоговая аттестация по программе подготовки специалистов </w:t>
      </w:r>
      <w:r w:rsidR="00D156EF" w:rsidRPr="00E9461E">
        <w:rPr>
          <w:rFonts w:ascii="Times New Roman" w:hAnsi="Times New Roman" w:cs="Times New Roman"/>
        </w:rPr>
        <w:lastRenderedPageBreak/>
        <w:t xml:space="preserve">среднего звена </w:t>
      </w:r>
      <w:r w:rsidR="00F11434">
        <w:rPr>
          <w:rFonts w:ascii="Times New Roman" w:hAnsi="Times New Roman" w:cs="Times New Roman"/>
          <w:color w:val="auto"/>
        </w:rPr>
        <w:t xml:space="preserve">специальности </w:t>
      </w:r>
      <w:r w:rsidR="00C36E60" w:rsidRPr="00BE1B5B">
        <w:rPr>
          <w:rFonts w:ascii="Times New Roman" w:hAnsi="Times New Roman"/>
        </w:rPr>
        <w:t>18.02.09 Переработка нефти и газа</w:t>
      </w:r>
      <w:r w:rsidR="00C36E60">
        <w:rPr>
          <w:rFonts w:ascii="Times New Roman" w:hAnsi="Times New Roman" w:cs="Times New Roman"/>
          <w:color w:val="auto"/>
        </w:rPr>
        <w:t xml:space="preserve"> </w:t>
      </w:r>
      <w:r w:rsidR="00F11434">
        <w:rPr>
          <w:rFonts w:ascii="Times New Roman" w:hAnsi="Times New Roman" w:cs="Times New Roman"/>
          <w:color w:val="auto"/>
        </w:rPr>
        <w:t xml:space="preserve">(базовая подготовка) </w:t>
      </w:r>
      <w:r w:rsidR="00D156EF" w:rsidRPr="00E9461E">
        <w:rPr>
          <w:rFonts w:ascii="Times New Roman" w:hAnsi="Times New Roman" w:cs="Times New Roman"/>
        </w:rPr>
        <w:t>проводится в форме защиты выпускной квали</w:t>
      </w:r>
      <w:r w:rsidR="00D156EF" w:rsidRPr="00E9461E">
        <w:rPr>
          <w:rFonts w:ascii="Times New Roman" w:hAnsi="Times New Roman" w:cs="Times New Roman"/>
        </w:rPr>
        <w:softHyphen/>
        <w:t>фикационной работы.</w:t>
      </w:r>
    </w:p>
    <w:p w:rsidR="00DE55D1" w:rsidRPr="00E9461E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2.</w:t>
      </w:r>
      <w:r w:rsidR="00960DC7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2</w:t>
      </w:r>
      <w:r w:rsidRPr="00E9461E">
        <w:rPr>
          <w:rFonts w:ascii="Times New Roman" w:hAnsi="Times New Roman" w:cs="Times New Roman"/>
        </w:rPr>
        <w:t xml:space="preserve"> Выпускная квалификационная работа способствует систематизации и закре</w:t>
      </w:r>
      <w:r w:rsidRPr="00E9461E">
        <w:rPr>
          <w:rFonts w:ascii="Times New Roman" w:hAnsi="Times New Roman" w:cs="Times New Roman"/>
        </w:rPr>
        <w:softHyphen/>
        <w:t>плению знаний выпускника по специальности при решении конкретных задач, а так</w:t>
      </w:r>
      <w:r w:rsidRPr="00E9461E">
        <w:rPr>
          <w:rFonts w:ascii="Times New Roman" w:hAnsi="Times New Roman" w:cs="Times New Roman"/>
        </w:rPr>
        <w:softHyphen/>
        <w:t>же выяснению уровня подготовки выпускника к самостоятельной работе.</w:t>
      </w:r>
    </w:p>
    <w:p w:rsidR="00C7419F" w:rsidRDefault="00960DC7" w:rsidP="00E9461E">
      <w:pPr>
        <w:pStyle w:val="ab"/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2.3 </w:t>
      </w:r>
      <w:r w:rsidR="00D156EF" w:rsidRPr="00E9461E">
        <w:rPr>
          <w:rFonts w:ascii="Times New Roman" w:hAnsi="Times New Roman" w:cs="Times New Roman"/>
        </w:rPr>
        <w:t xml:space="preserve">Выпускная квалификационная работа по </w:t>
      </w:r>
      <w:r w:rsidR="00F11434">
        <w:rPr>
          <w:rFonts w:ascii="Times New Roman" w:hAnsi="Times New Roman" w:cs="Times New Roman"/>
        </w:rPr>
        <w:t>программе подготовки специалистов среднего звена</w:t>
      </w:r>
      <w:r>
        <w:rPr>
          <w:rFonts w:ascii="Times New Roman" w:hAnsi="Times New Roman" w:cs="Times New Roman"/>
        </w:rPr>
        <w:t xml:space="preserve"> </w:t>
      </w:r>
      <w:r w:rsidR="00F11434">
        <w:rPr>
          <w:rFonts w:ascii="Times New Roman" w:hAnsi="Times New Roman" w:cs="Times New Roman"/>
          <w:color w:val="auto"/>
        </w:rPr>
        <w:t xml:space="preserve">специальности </w:t>
      </w:r>
      <w:r w:rsidR="00C36E60" w:rsidRPr="00BE1B5B">
        <w:rPr>
          <w:rFonts w:ascii="Times New Roman" w:hAnsi="Times New Roman"/>
        </w:rPr>
        <w:t>18.02.09 Переработка нефти и газа</w:t>
      </w:r>
      <w:r w:rsidR="00C36E60">
        <w:rPr>
          <w:rFonts w:ascii="Times New Roman" w:hAnsi="Times New Roman" w:cs="Times New Roman"/>
          <w:color w:val="auto"/>
        </w:rPr>
        <w:t xml:space="preserve"> </w:t>
      </w:r>
      <w:r w:rsidR="00F11434">
        <w:rPr>
          <w:rFonts w:ascii="Times New Roman" w:hAnsi="Times New Roman" w:cs="Times New Roman"/>
          <w:color w:val="auto"/>
        </w:rPr>
        <w:t xml:space="preserve">(базовая подготовка) </w:t>
      </w:r>
      <w:r w:rsidR="00D156EF" w:rsidRPr="00E9461E">
        <w:rPr>
          <w:rStyle w:val="41"/>
          <w:rFonts w:ascii="Times New Roman" w:hAnsi="Times New Roman" w:cs="Times New Roman"/>
          <w:i w:val="0"/>
          <w:iCs w:val="0"/>
          <w:sz w:val="24"/>
          <w:szCs w:val="24"/>
        </w:rPr>
        <w:t xml:space="preserve">выполняется в виде </w:t>
      </w:r>
      <w:r w:rsidR="00D156EF" w:rsidRPr="00F11434">
        <w:rPr>
          <w:rFonts w:ascii="Times New Roman" w:hAnsi="Times New Roman" w:cs="Times New Roman"/>
          <w:color w:val="auto"/>
        </w:rPr>
        <w:t>дипломно</w:t>
      </w:r>
      <w:r w:rsidR="00C7419F">
        <w:rPr>
          <w:rFonts w:ascii="Times New Roman" w:hAnsi="Times New Roman" w:cs="Times New Roman"/>
          <w:color w:val="auto"/>
        </w:rPr>
        <w:t>го</w:t>
      </w:r>
      <w:r w:rsidR="00D156EF" w:rsidRPr="00F11434">
        <w:rPr>
          <w:rFonts w:ascii="Times New Roman" w:hAnsi="Times New Roman" w:cs="Times New Roman"/>
          <w:color w:val="auto"/>
        </w:rPr>
        <w:t xml:space="preserve"> </w:t>
      </w:r>
      <w:r w:rsidR="00C7419F">
        <w:rPr>
          <w:rFonts w:ascii="Times New Roman" w:hAnsi="Times New Roman" w:cs="Times New Roman"/>
          <w:color w:val="auto"/>
        </w:rPr>
        <w:t>проекта</w:t>
      </w:r>
      <w:r w:rsidR="00F11434" w:rsidRPr="00F11434">
        <w:rPr>
          <w:rFonts w:ascii="Times New Roman" w:hAnsi="Times New Roman" w:cs="Times New Roman"/>
          <w:color w:val="auto"/>
        </w:rPr>
        <w:t>.</w:t>
      </w:r>
    </w:p>
    <w:p w:rsidR="00DE55D1" w:rsidRPr="00960DC7" w:rsidRDefault="00D156EF" w:rsidP="00E9461E">
      <w:pPr>
        <w:pStyle w:val="ab"/>
        <w:ind w:firstLine="567"/>
        <w:jc w:val="both"/>
        <w:rPr>
          <w:rFonts w:ascii="Times New Roman" w:hAnsi="Times New Roman" w:cs="Times New Roman"/>
          <w:color w:val="FF0000"/>
        </w:rPr>
      </w:pPr>
      <w:r w:rsidRPr="00F11434">
        <w:rPr>
          <w:rFonts w:ascii="Times New Roman" w:hAnsi="Times New Roman" w:cs="Times New Roman"/>
          <w:color w:val="auto"/>
        </w:rPr>
        <w:tab/>
      </w:r>
    </w:p>
    <w:p w:rsidR="00DE55D1" w:rsidRDefault="00C7419F" w:rsidP="00EA24B3">
      <w:pPr>
        <w:pStyle w:val="ab"/>
        <w:numPr>
          <w:ilvl w:val="0"/>
          <w:numId w:val="37"/>
        </w:num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Подготовка и защита </w:t>
      </w:r>
      <w:r w:rsidR="00EA24B3" w:rsidRPr="003F7EAA">
        <w:rPr>
          <w:rFonts w:ascii="Times New Roman" w:hAnsi="Times New Roman" w:cs="Times New Roman"/>
          <w:b/>
        </w:rPr>
        <w:t>выпускной квалификационной работы</w:t>
      </w:r>
      <w:r w:rsidR="00D156EF" w:rsidRPr="00960DC7">
        <w:rPr>
          <w:rFonts w:ascii="Times New Roman" w:hAnsi="Times New Roman" w:cs="Times New Roman"/>
          <w:b/>
        </w:rPr>
        <w:t>, сроки проведения</w:t>
      </w:r>
    </w:p>
    <w:p w:rsidR="00960DC7" w:rsidRPr="00960DC7" w:rsidRDefault="00960DC7" w:rsidP="00960DC7">
      <w:pPr>
        <w:pStyle w:val="ab"/>
        <w:ind w:left="927"/>
        <w:jc w:val="center"/>
        <w:rPr>
          <w:rFonts w:ascii="Times New Roman" w:hAnsi="Times New Roman" w:cs="Times New Roman"/>
          <w:b/>
        </w:rPr>
      </w:pPr>
    </w:p>
    <w:p w:rsidR="00DE55D1" w:rsidRPr="00E9461E" w:rsidRDefault="00960DC7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 </w:t>
      </w:r>
      <w:r w:rsidR="00D156EF" w:rsidRPr="00E9461E">
        <w:rPr>
          <w:rFonts w:ascii="Times New Roman" w:hAnsi="Times New Roman" w:cs="Times New Roman"/>
        </w:rPr>
        <w:t>Федеральным государственным образовательным стандартом по специальности среднего профессионального</w:t>
      </w:r>
      <w:r w:rsidR="00BB4244">
        <w:rPr>
          <w:rFonts w:ascii="Times New Roman" w:hAnsi="Times New Roman" w:cs="Times New Roman"/>
        </w:rPr>
        <w:t xml:space="preserve"> </w:t>
      </w:r>
      <w:r w:rsidR="00F91705">
        <w:rPr>
          <w:rFonts w:ascii="Times New Roman" w:hAnsi="Times New Roman" w:cs="Times New Roman"/>
        </w:rPr>
        <w:t xml:space="preserve">образования </w:t>
      </w:r>
      <w:r w:rsidR="00C36E60" w:rsidRPr="00BE1B5B">
        <w:rPr>
          <w:rFonts w:ascii="Times New Roman" w:hAnsi="Times New Roman"/>
        </w:rPr>
        <w:t>18.02.09 Переработка нефти и газа</w:t>
      </w:r>
      <w:r w:rsidR="00C36E60">
        <w:rPr>
          <w:rFonts w:ascii="Times New Roman" w:hAnsi="Times New Roman" w:cs="Times New Roman"/>
          <w:color w:val="auto"/>
        </w:rPr>
        <w:t xml:space="preserve"> </w:t>
      </w:r>
      <w:r w:rsidR="00BB4244">
        <w:rPr>
          <w:rFonts w:ascii="Times New Roman" w:hAnsi="Times New Roman" w:cs="Times New Roman"/>
          <w:color w:val="auto"/>
        </w:rPr>
        <w:t xml:space="preserve">(базовая подготовка), </w:t>
      </w:r>
      <w:r w:rsidR="00D156EF" w:rsidRPr="00E9461E">
        <w:rPr>
          <w:rFonts w:ascii="Times New Roman" w:hAnsi="Times New Roman" w:cs="Times New Roman"/>
        </w:rPr>
        <w:t>рабочим учеб</w:t>
      </w:r>
      <w:r w:rsidR="00D156EF" w:rsidRPr="00E9461E">
        <w:rPr>
          <w:rFonts w:ascii="Times New Roman" w:hAnsi="Times New Roman" w:cs="Times New Roman"/>
        </w:rPr>
        <w:softHyphen/>
        <w:t xml:space="preserve">ным планом и календарным учебным графиком отведено на подготовку и </w:t>
      </w:r>
      <w:r w:rsidR="00F91705">
        <w:rPr>
          <w:rFonts w:ascii="Times New Roman" w:hAnsi="Times New Roman" w:cs="Times New Roman"/>
        </w:rPr>
        <w:t>защиту</w:t>
      </w:r>
      <w:r w:rsidR="00D156EF" w:rsidRPr="00E9461E">
        <w:rPr>
          <w:rFonts w:ascii="Times New Roman" w:hAnsi="Times New Roman" w:cs="Times New Roman"/>
        </w:rPr>
        <w:t xml:space="preserve"> государственной итоговой аттестации</w:t>
      </w:r>
      <w:r w:rsidR="009544E7">
        <w:rPr>
          <w:rFonts w:ascii="Times New Roman" w:hAnsi="Times New Roman" w:cs="Times New Roman"/>
        </w:rPr>
        <w:t xml:space="preserve"> </w:t>
      </w:r>
      <w:r w:rsidR="001B48F0">
        <w:rPr>
          <w:rFonts w:ascii="Times New Roman" w:hAnsi="Times New Roman" w:cs="Times New Roman"/>
        </w:rPr>
        <w:t>6</w:t>
      </w:r>
      <w:r w:rsidR="00BB4244">
        <w:rPr>
          <w:rFonts w:ascii="Times New Roman" w:hAnsi="Times New Roman" w:cs="Times New Roman"/>
        </w:rPr>
        <w:t xml:space="preserve"> недел</w:t>
      </w:r>
      <w:r w:rsidR="001B48F0">
        <w:rPr>
          <w:rFonts w:ascii="Times New Roman" w:hAnsi="Times New Roman" w:cs="Times New Roman"/>
        </w:rPr>
        <w:t>ь</w:t>
      </w:r>
      <w:r w:rsidR="009544E7">
        <w:rPr>
          <w:rFonts w:ascii="Times New Roman" w:hAnsi="Times New Roman" w:cs="Times New Roman"/>
        </w:rPr>
        <w:t>.</w:t>
      </w:r>
    </w:p>
    <w:p w:rsidR="00DE55D1" w:rsidRDefault="004C47CE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Style w:val="30pt"/>
          <w:rFonts w:ascii="Times New Roman" w:hAnsi="Times New Roman" w:cs="Times New Roman"/>
          <w:b w:val="0"/>
          <w:i w:val="0"/>
          <w:iCs w:val="0"/>
          <w:sz w:val="24"/>
          <w:szCs w:val="24"/>
        </w:rPr>
        <w:t>3</w:t>
      </w:r>
      <w:r w:rsidR="00960DC7">
        <w:rPr>
          <w:rStyle w:val="30pt"/>
          <w:rFonts w:ascii="Times New Roman" w:hAnsi="Times New Roman" w:cs="Times New Roman"/>
          <w:b w:val="0"/>
          <w:i w:val="0"/>
          <w:iCs w:val="0"/>
          <w:sz w:val="24"/>
          <w:szCs w:val="24"/>
        </w:rPr>
        <w:t>.2</w:t>
      </w:r>
      <w:r w:rsidR="00D156EF" w:rsidRPr="00E9461E">
        <w:rPr>
          <w:rStyle w:val="30pt"/>
          <w:rFonts w:ascii="Times New Roman" w:hAnsi="Times New Roman" w:cs="Times New Roman"/>
          <w:b w:val="0"/>
          <w:i w:val="0"/>
          <w:iCs w:val="0"/>
          <w:sz w:val="24"/>
          <w:szCs w:val="24"/>
        </w:rPr>
        <w:t xml:space="preserve"> </w:t>
      </w:r>
      <w:r w:rsidR="00D156EF" w:rsidRPr="00E9461E">
        <w:rPr>
          <w:rFonts w:ascii="Times New Roman" w:hAnsi="Times New Roman" w:cs="Times New Roman"/>
        </w:rPr>
        <w:t>Сроки проведения государственной итоговой аттестации</w:t>
      </w:r>
      <w:r w:rsidR="001B48F0">
        <w:rPr>
          <w:rFonts w:ascii="Times New Roman" w:hAnsi="Times New Roman" w:cs="Times New Roman"/>
        </w:rPr>
        <w:t>.</w:t>
      </w:r>
    </w:p>
    <w:p w:rsidR="001B48F0" w:rsidRPr="00E9461E" w:rsidRDefault="003A3AC8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1B48F0" w:rsidRPr="00E9461E">
        <w:rPr>
          <w:rFonts w:ascii="Times New Roman" w:hAnsi="Times New Roman" w:cs="Times New Roman"/>
        </w:rPr>
        <w:t xml:space="preserve">роки </w:t>
      </w:r>
      <w:r w:rsidR="001B48F0">
        <w:rPr>
          <w:rFonts w:ascii="Times New Roman" w:hAnsi="Times New Roman" w:cs="Times New Roman"/>
        </w:rPr>
        <w:t>на подготовку к</w:t>
      </w:r>
      <w:r w:rsidR="001B48F0" w:rsidRPr="00E9461E">
        <w:rPr>
          <w:rFonts w:ascii="Times New Roman" w:hAnsi="Times New Roman" w:cs="Times New Roman"/>
        </w:rPr>
        <w:t xml:space="preserve"> государственной итоговой аттестации определе</w:t>
      </w:r>
      <w:r w:rsidR="001B48F0" w:rsidRPr="00E9461E">
        <w:rPr>
          <w:rFonts w:ascii="Times New Roman" w:hAnsi="Times New Roman" w:cs="Times New Roman"/>
        </w:rPr>
        <w:softHyphen/>
      </w:r>
      <w:r w:rsidR="001B48F0">
        <w:rPr>
          <w:rFonts w:ascii="Times New Roman" w:hAnsi="Times New Roman" w:cs="Times New Roman"/>
        </w:rPr>
        <w:t xml:space="preserve">ны календарным учебным графиком </w:t>
      </w:r>
      <w:r w:rsidR="001B48F0">
        <w:rPr>
          <w:rFonts w:ascii="Times New Roman" w:hAnsi="Times New Roman" w:cs="Times New Roman"/>
          <w:color w:val="auto"/>
        </w:rPr>
        <w:t>с 18.05.20</w:t>
      </w:r>
      <w:r w:rsidR="00232DCD">
        <w:rPr>
          <w:rFonts w:ascii="Times New Roman" w:hAnsi="Times New Roman" w:cs="Times New Roman"/>
          <w:color w:val="auto"/>
        </w:rPr>
        <w:t>20</w:t>
      </w:r>
      <w:r w:rsidR="001B48F0">
        <w:rPr>
          <w:rFonts w:ascii="Times New Roman" w:hAnsi="Times New Roman" w:cs="Times New Roman"/>
          <w:color w:val="auto"/>
        </w:rPr>
        <w:t>г. по 14.06.202</w:t>
      </w:r>
      <w:r w:rsidR="00232DCD">
        <w:rPr>
          <w:rFonts w:ascii="Times New Roman" w:hAnsi="Times New Roman" w:cs="Times New Roman"/>
          <w:color w:val="auto"/>
        </w:rPr>
        <w:t>0</w:t>
      </w:r>
      <w:r w:rsidR="001B48F0">
        <w:rPr>
          <w:rFonts w:ascii="Times New Roman" w:hAnsi="Times New Roman" w:cs="Times New Roman"/>
          <w:color w:val="auto"/>
        </w:rPr>
        <w:t>г</w:t>
      </w:r>
    </w:p>
    <w:p w:rsidR="00BB4244" w:rsidRDefault="00D156EF" w:rsidP="00E9461E">
      <w:pPr>
        <w:pStyle w:val="ab"/>
        <w:ind w:firstLine="567"/>
        <w:jc w:val="both"/>
        <w:rPr>
          <w:rFonts w:ascii="Times New Roman" w:hAnsi="Times New Roman" w:cs="Times New Roman"/>
          <w:color w:val="auto"/>
        </w:rPr>
      </w:pPr>
      <w:r w:rsidRPr="00E9461E">
        <w:rPr>
          <w:rFonts w:ascii="Times New Roman" w:hAnsi="Times New Roman" w:cs="Times New Roman"/>
        </w:rPr>
        <w:t>Основные сроки проведения государственной итоговой аттестации определе</w:t>
      </w:r>
      <w:r w:rsidRPr="00E9461E">
        <w:rPr>
          <w:rFonts w:ascii="Times New Roman" w:hAnsi="Times New Roman" w:cs="Times New Roman"/>
        </w:rPr>
        <w:softHyphen/>
      </w:r>
      <w:r w:rsidR="00BB4244">
        <w:rPr>
          <w:rFonts w:ascii="Times New Roman" w:hAnsi="Times New Roman" w:cs="Times New Roman"/>
        </w:rPr>
        <w:t>ны календарным учебным графиком</w:t>
      </w:r>
      <w:r w:rsidR="00960DC7">
        <w:rPr>
          <w:rFonts w:ascii="Times New Roman" w:hAnsi="Times New Roman" w:cs="Times New Roman"/>
        </w:rPr>
        <w:t xml:space="preserve"> </w:t>
      </w:r>
      <w:r w:rsidR="00BB4244">
        <w:rPr>
          <w:rFonts w:ascii="Times New Roman" w:hAnsi="Times New Roman" w:cs="Times New Roman"/>
          <w:color w:val="auto"/>
        </w:rPr>
        <w:t>с 15.06.20</w:t>
      </w:r>
      <w:r w:rsidR="00355C3F">
        <w:rPr>
          <w:rFonts w:ascii="Times New Roman" w:hAnsi="Times New Roman" w:cs="Times New Roman"/>
          <w:color w:val="auto"/>
        </w:rPr>
        <w:t>2</w:t>
      </w:r>
      <w:r w:rsidR="00232DCD">
        <w:rPr>
          <w:rFonts w:ascii="Times New Roman" w:hAnsi="Times New Roman" w:cs="Times New Roman"/>
          <w:color w:val="auto"/>
        </w:rPr>
        <w:t>0</w:t>
      </w:r>
      <w:r w:rsidR="00B072D3">
        <w:rPr>
          <w:rFonts w:ascii="Times New Roman" w:hAnsi="Times New Roman" w:cs="Times New Roman"/>
          <w:color w:val="auto"/>
        </w:rPr>
        <w:t>г.</w:t>
      </w:r>
      <w:r w:rsidR="00BB4244">
        <w:rPr>
          <w:rFonts w:ascii="Times New Roman" w:hAnsi="Times New Roman" w:cs="Times New Roman"/>
          <w:color w:val="auto"/>
        </w:rPr>
        <w:t xml:space="preserve"> по 28.06.20</w:t>
      </w:r>
      <w:r w:rsidR="00355C3F">
        <w:rPr>
          <w:rFonts w:ascii="Times New Roman" w:hAnsi="Times New Roman" w:cs="Times New Roman"/>
          <w:color w:val="auto"/>
        </w:rPr>
        <w:t>2</w:t>
      </w:r>
      <w:r w:rsidR="00232DCD">
        <w:rPr>
          <w:rFonts w:ascii="Times New Roman" w:hAnsi="Times New Roman" w:cs="Times New Roman"/>
          <w:color w:val="auto"/>
        </w:rPr>
        <w:t>0</w:t>
      </w:r>
      <w:r w:rsidR="00B072D3">
        <w:rPr>
          <w:rFonts w:ascii="Times New Roman" w:hAnsi="Times New Roman" w:cs="Times New Roman"/>
          <w:color w:val="auto"/>
        </w:rPr>
        <w:t>г.</w:t>
      </w:r>
    </w:p>
    <w:p w:rsidR="00DE55D1" w:rsidRPr="00E9461E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Дополнительные сроки проведения государственной итоговой аттестации:</w:t>
      </w:r>
    </w:p>
    <w:p w:rsidR="00DE55D1" w:rsidRPr="00E9461E" w:rsidRDefault="00960DC7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156EF" w:rsidRPr="00E9461E">
        <w:rPr>
          <w:rFonts w:ascii="Times New Roman" w:hAnsi="Times New Roman" w:cs="Times New Roman"/>
        </w:rPr>
        <w:t xml:space="preserve">для </w:t>
      </w:r>
      <w:r w:rsidR="003E4C82">
        <w:rPr>
          <w:rFonts w:ascii="Times New Roman" w:hAnsi="Times New Roman" w:cs="Times New Roman"/>
        </w:rPr>
        <w:t>лиц, не прошедших государственную итоговую аттестацию</w:t>
      </w:r>
      <w:r w:rsidR="00D156EF" w:rsidRPr="00E9461E">
        <w:rPr>
          <w:rFonts w:ascii="Times New Roman" w:hAnsi="Times New Roman" w:cs="Times New Roman"/>
        </w:rPr>
        <w:t xml:space="preserve"> по уважитель</w:t>
      </w:r>
      <w:r w:rsidR="00D156EF" w:rsidRPr="00E9461E">
        <w:rPr>
          <w:rFonts w:ascii="Times New Roman" w:hAnsi="Times New Roman" w:cs="Times New Roman"/>
        </w:rPr>
        <w:softHyphen/>
        <w:t>ной причине</w:t>
      </w:r>
      <w:r>
        <w:rPr>
          <w:rFonts w:ascii="Times New Roman" w:hAnsi="Times New Roman" w:cs="Times New Roman"/>
        </w:rPr>
        <w:t xml:space="preserve"> в т</w:t>
      </w:r>
      <w:r w:rsidR="00D156EF" w:rsidRPr="00E9461E">
        <w:rPr>
          <w:rFonts w:ascii="Times New Roman" w:hAnsi="Times New Roman" w:cs="Times New Roman"/>
        </w:rPr>
        <w:t>ечение четырех месяцев со дня подачи за</w:t>
      </w:r>
      <w:r w:rsidR="00D156EF" w:rsidRPr="00E9461E">
        <w:rPr>
          <w:rFonts w:ascii="Times New Roman" w:hAnsi="Times New Roman" w:cs="Times New Roman"/>
        </w:rPr>
        <w:softHyphen/>
        <w:t xml:space="preserve"> явления выпускником;</w:t>
      </w:r>
    </w:p>
    <w:p w:rsidR="00DE55D1" w:rsidRPr="00E9461E" w:rsidRDefault="004D2CF8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156EF" w:rsidRPr="00E9461E">
        <w:rPr>
          <w:rFonts w:ascii="Times New Roman" w:hAnsi="Times New Roman" w:cs="Times New Roman"/>
        </w:rPr>
        <w:t>для л</w:t>
      </w:r>
      <w:r w:rsidR="003E4C82">
        <w:rPr>
          <w:rFonts w:ascii="Times New Roman" w:hAnsi="Times New Roman" w:cs="Times New Roman"/>
        </w:rPr>
        <w:t>иц, не прошедших государственную итоговую аттестацию</w:t>
      </w:r>
      <w:r w:rsidR="00D156EF" w:rsidRPr="00E9461E">
        <w:rPr>
          <w:rFonts w:ascii="Times New Roman" w:hAnsi="Times New Roman" w:cs="Times New Roman"/>
        </w:rPr>
        <w:t xml:space="preserve"> по неуважитель</w:t>
      </w:r>
      <w:r w:rsidR="00D156EF" w:rsidRPr="00E9461E">
        <w:rPr>
          <w:rFonts w:ascii="Times New Roman" w:hAnsi="Times New Roman" w:cs="Times New Roman"/>
        </w:rPr>
        <w:softHyphen/>
        <w:t>ной причине или показавших н</w:t>
      </w:r>
      <w:r w:rsidR="00BB4244">
        <w:rPr>
          <w:rFonts w:ascii="Times New Roman" w:hAnsi="Times New Roman" w:cs="Times New Roman"/>
        </w:rPr>
        <w:t>еудовлетворительные результаты -</w:t>
      </w:r>
      <w:r w:rsidR="00D156EF" w:rsidRPr="00E9461E">
        <w:rPr>
          <w:rFonts w:ascii="Times New Roman" w:hAnsi="Times New Roman" w:cs="Times New Roman"/>
        </w:rPr>
        <w:t xml:space="preserve"> </w:t>
      </w:r>
      <w:r w:rsidR="00220C28">
        <w:rPr>
          <w:rFonts w:ascii="Times New Roman" w:hAnsi="Times New Roman" w:cs="Times New Roman"/>
          <w:color w:val="auto"/>
        </w:rPr>
        <w:t>с 15.06.202</w:t>
      </w:r>
      <w:r w:rsidR="000B2E10">
        <w:rPr>
          <w:rFonts w:ascii="Times New Roman" w:hAnsi="Times New Roman" w:cs="Times New Roman"/>
          <w:color w:val="auto"/>
        </w:rPr>
        <w:t>1</w:t>
      </w:r>
      <w:r w:rsidR="00220C28">
        <w:rPr>
          <w:rFonts w:ascii="Times New Roman" w:hAnsi="Times New Roman" w:cs="Times New Roman"/>
          <w:color w:val="auto"/>
        </w:rPr>
        <w:t>г. по 28.06.202</w:t>
      </w:r>
      <w:r w:rsidR="000B2E10">
        <w:rPr>
          <w:rFonts w:ascii="Times New Roman" w:hAnsi="Times New Roman" w:cs="Times New Roman"/>
          <w:color w:val="auto"/>
        </w:rPr>
        <w:t>1</w:t>
      </w:r>
      <w:r w:rsidR="00B072D3">
        <w:rPr>
          <w:rFonts w:ascii="Times New Roman" w:hAnsi="Times New Roman" w:cs="Times New Roman"/>
          <w:color w:val="auto"/>
        </w:rPr>
        <w:t>г.</w:t>
      </w:r>
      <w:r w:rsidR="00BB4244">
        <w:rPr>
          <w:rFonts w:ascii="Times New Roman" w:hAnsi="Times New Roman" w:cs="Times New Roman"/>
          <w:color w:val="auto"/>
        </w:rPr>
        <w:t>;</w:t>
      </w:r>
    </w:p>
    <w:p w:rsidR="00DE55D1" w:rsidRDefault="004D2CF8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156EF" w:rsidRPr="00E9461E">
        <w:rPr>
          <w:rFonts w:ascii="Times New Roman" w:hAnsi="Times New Roman" w:cs="Times New Roman"/>
        </w:rPr>
        <w:t>для лиц, подавших апелляцию о нарушении порядка проведения ГИА и получив</w:t>
      </w:r>
      <w:r w:rsidR="00D156EF" w:rsidRPr="00E9461E">
        <w:rPr>
          <w:rFonts w:ascii="Times New Roman" w:hAnsi="Times New Roman" w:cs="Times New Roman"/>
        </w:rPr>
        <w:softHyphen/>
        <w:t xml:space="preserve">ших положительное </w:t>
      </w:r>
      <w:r w:rsidR="00FB0AAF">
        <w:rPr>
          <w:rFonts w:ascii="Times New Roman" w:hAnsi="Times New Roman" w:cs="Times New Roman"/>
        </w:rPr>
        <w:t xml:space="preserve">решение апелляционной комиссии - </w:t>
      </w:r>
      <w:r w:rsidR="00960DC7">
        <w:rPr>
          <w:rFonts w:ascii="Times New Roman" w:hAnsi="Times New Roman" w:cs="Times New Roman"/>
        </w:rPr>
        <w:t xml:space="preserve">до </w:t>
      </w:r>
      <w:r w:rsidR="00D156EF" w:rsidRPr="00E9461E">
        <w:rPr>
          <w:rFonts w:ascii="Times New Roman" w:hAnsi="Times New Roman" w:cs="Times New Roman"/>
        </w:rPr>
        <w:t>«</w:t>
      </w:r>
      <w:r w:rsidR="00960DC7">
        <w:rPr>
          <w:rFonts w:ascii="Times New Roman" w:hAnsi="Times New Roman" w:cs="Times New Roman"/>
        </w:rPr>
        <w:t>5</w:t>
      </w:r>
      <w:r w:rsidR="00D156EF" w:rsidRPr="00E9461E">
        <w:rPr>
          <w:rFonts w:ascii="Times New Roman" w:hAnsi="Times New Roman" w:cs="Times New Roman"/>
        </w:rPr>
        <w:t>»</w:t>
      </w:r>
      <w:r w:rsidR="00960DC7">
        <w:rPr>
          <w:rFonts w:ascii="Times New Roman" w:hAnsi="Times New Roman" w:cs="Times New Roman"/>
        </w:rPr>
        <w:t xml:space="preserve"> июля</w:t>
      </w:r>
      <w:r w:rsidR="00D156EF" w:rsidRPr="00E9461E">
        <w:rPr>
          <w:rFonts w:ascii="Times New Roman" w:hAnsi="Times New Roman" w:cs="Times New Roman"/>
        </w:rPr>
        <w:t xml:space="preserve"> </w:t>
      </w:r>
      <w:r w:rsidR="00D156EF" w:rsidRPr="00960DC7">
        <w:rPr>
          <w:rFonts w:ascii="Times New Roman" w:hAnsi="Times New Roman" w:cs="Times New Roman"/>
        </w:rPr>
        <w:t>2</w:t>
      </w:r>
      <w:r w:rsidR="00D156EF" w:rsidRPr="00960DC7">
        <w:rPr>
          <w:rStyle w:val="11"/>
          <w:rFonts w:ascii="Times New Roman" w:hAnsi="Times New Roman" w:cs="Times New Roman"/>
          <w:sz w:val="24"/>
          <w:szCs w:val="24"/>
          <w:u w:val="none"/>
        </w:rPr>
        <w:t>0</w:t>
      </w:r>
      <w:r w:rsidR="006F22C4">
        <w:rPr>
          <w:rStyle w:val="11"/>
          <w:rFonts w:ascii="Times New Roman" w:hAnsi="Times New Roman" w:cs="Times New Roman"/>
          <w:sz w:val="24"/>
          <w:szCs w:val="24"/>
          <w:u w:val="none"/>
        </w:rPr>
        <w:t>2</w:t>
      </w:r>
      <w:r w:rsidR="000B2E10">
        <w:rPr>
          <w:rStyle w:val="11"/>
          <w:rFonts w:ascii="Times New Roman" w:hAnsi="Times New Roman" w:cs="Times New Roman"/>
          <w:sz w:val="24"/>
          <w:szCs w:val="24"/>
          <w:u w:val="none"/>
        </w:rPr>
        <w:t>0</w:t>
      </w:r>
      <w:r w:rsidR="00D156EF" w:rsidRPr="00960DC7">
        <w:rPr>
          <w:rStyle w:val="11"/>
          <w:rFonts w:ascii="Times New Roman" w:hAnsi="Times New Roman" w:cs="Times New Roman"/>
          <w:sz w:val="24"/>
          <w:szCs w:val="24"/>
          <w:u w:val="none"/>
        </w:rPr>
        <w:t>г</w:t>
      </w:r>
      <w:r w:rsidR="00D156EF" w:rsidRPr="00960DC7">
        <w:rPr>
          <w:rFonts w:ascii="Times New Roman" w:hAnsi="Times New Roman" w:cs="Times New Roman"/>
        </w:rPr>
        <w:t>.</w:t>
      </w:r>
    </w:p>
    <w:p w:rsidR="00BE7DE6" w:rsidRPr="00960DC7" w:rsidRDefault="00BE7DE6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60DC7" w:rsidRPr="00960DC7" w:rsidRDefault="00960DC7" w:rsidP="00960DC7">
      <w:pPr>
        <w:pStyle w:val="ab"/>
        <w:jc w:val="center"/>
        <w:rPr>
          <w:rFonts w:ascii="Times New Roman" w:hAnsi="Times New Roman" w:cs="Times New Roman"/>
          <w:b/>
        </w:rPr>
      </w:pPr>
      <w:r w:rsidRPr="00960DC7">
        <w:rPr>
          <w:rFonts w:ascii="Times New Roman" w:hAnsi="Times New Roman" w:cs="Times New Roman"/>
          <w:b/>
        </w:rPr>
        <w:t xml:space="preserve">4. </w:t>
      </w:r>
      <w:r w:rsidR="00D156EF" w:rsidRPr="00960DC7">
        <w:rPr>
          <w:rFonts w:ascii="Times New Roman" w:hAnsi="Times New Roman" w:cs="Times New Roman"/>
          <w:b/>
        </w:rPr>
        <w:t>Условия подготовки и процедура проведения</w:t>
      </w:r>
    </w:p>
    <w:p w:rsidR="00DE55D1" w:rsidRDefault="00D156EF" w:rsidP="00960DC7">
      <w:pPr>
        <w:pStyle w:val="ab"/>
        <w:jc w:val="center"/>
        <w:rPr>
          <w:rFonts w:ascii="Times New Roman" w:hAnsi="Times New Roman" w:cs="Times New Roman"/>
          <w:b/>
        </w:rPr>
      </w:pPr>
      <w:r w:rsidRPr="00960DC7">
        <w:rPr>
          <w:rFonts w:ascii="Times New Roman" w:hAnsi="Times New Roman" w:cs="Times New Roman"/>
          <w:b/>
        </w:rPr>
        <w:t>государственной итоговой аттестации выпускников</w:t>
      </w:r>
    </w:p>
    <w:p w:rsidR="00960DC7" w:rsidRPr="00960DC7" w:rsidRDefault="00960DC7" w:rsidP="00960DC7">
      <w:pPr>
        <w:pStyle w:val="ab"/>
        <w:jc w:val="center"/>
        <w:rPr>
          <w:rFonts w:ascii="Times New Roman" w:hAnsi="Times New Roman" w:cs="Times New Roman"/>
          <w:b/>
        </w:rPr>
      </w:pPr>
    </w:p>
    <w:p w:rsidR="00DE55D1" w:rsidRDefault="00960DC7" w:rsidP="00960DC7">
      <w:pPr>
        <w:pStyle w:val="ab"/>
        <w:jc w:val="center"/>
        <w:rPr>
          <w:rFonts w:ascii="Times New Roman" w:hAnsi="Times New Roman" w:cs="Times New Roman"/>
          <w:b/>
        </w:rPr>
      </w:pPr>
      <w:r w:rsidRPr="00960DC7">
        <w:rPr>
          <w:rFonts w:ascii="Times New Roman" w:hAnsi="Times New Roman" w:cs="Times New Roman"/>
          <w:b/>
        </w:rPr>
        <w:t xml:space="preserve">4.1. </w:t>
      </w:r>
      <w:r w:rsidR="00D156EF" w:rsidRPr="00960DC7">
        <w:rPr>
          <w:rFonts w:ascii="Times New Roman" w:hAnsi="Times New Roman" w:cs="Times New Roman"/>
          <w:b/>
        </w:rPr>
        <w:t>Подготовительный период</w:t>
      </w:r>
    </w:p>
    <w:p w:rsidR="00960DC7" w:rsidRPr="00960DC7" w:rsidRDefault="00960DC7" w:rsidP="00960DC7">
      <w:pPr>
        <w:pStyle w:val="ab"/>
        <w:jc w:val="center"/>
        <w:rPr>
          <w:rFonts w:ascii="Times New Roman" w:hAnsi="Times New Roman" w:cs="Times New Roman"/>
          <w:b/>
        </w:rPr>
      </w:pP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4.1.1. </w:t>
      </w:r>
      <w:r w:rsidR="00D156EF" w:rsidRPr="00E9461E">
        <w:rPr>
          <w:rFonts w:ascii="Times New Roman" w:hAnsi="Times New Roman" w:cs="Times New Roman"/>
        </w:rPr>
        <w:t>Не менее чем за шесть месяцев до государственной итого</w:t>
      </w:r>
      <w:r w:rsidR="00B072D3">
        <w:rPr>
          <w:rFonts w:ascii="Times New Roman" w:hAnsi="Times New Roman" w:cs="Times New Roman"/>
        </w:rPr>
        <w:t>вой аттестации преподавателями методической</w:t>
      </w:r>
      <w:r w:rsidR="00D156EF" w:rsidRPr="00E9461E">
        <w:rPr>
          <w:rFonts w:ascii="Times New Roman" w:hAnsi="Times New Roman" w:cs="Times New Roman"/>
        </w:rPr>
        <w:t xml:space="preserve"> цикловой комиссии разрабатываются, а директором </w:t>
      </w:r>
      <w:r w:rsidR="00960DC7">
        <w:rPr>
          <w:rFonts w:ascii="Times New Roman" w:hAnsi="Times New Roman" w:cs="Times New Roman"/>
        </w:rPr>
        <w:t>ГАПОУ «ОГК»</w:t>
      </w:r>
      <w:r w:rsidR="00D156EF" w:rsidRPr="00E9461E">
        <w:rPr>
          <w:rFonts w:ascii="Times New Roman" w:hAnsi="Times New Roman" w:cs="Times New Roman"/>
        </w:rPr>
        <w:t xml:space="preserve"> утверждаются после обсуждения на заседании педагогического совета с уча</w:t>
      </w:r>
      <w:r w:rsidR="00D156EF" w:rsidRPr="00E9461E">
        <w:rPr>
          <w:rFonts w:ascii="Times New Roman" w:hAnsi="Times New Roman" w:cs="Times New Roman"/>
        </w:rPr>
        <w:softHyphen/>
        <w:t>стием председателя государственной экзаменационной комиссии</w:t>
      </w:r>
      <w:r w:rsidR="00F91705">
        <w:rPr>
          <w:rFonts w:ascii="Times New Roman" w:hAnsi="Times New Roman" w:cs="Times New Roman"/>
        </w:rPr>
        <w:t>.</w:t>
      </w:r>
      <w:r w:rsidR="00D156EF" w:rsidRPr="00E9461E">
        <w:rPr>
          <w:rFonts w:ascii="Times New Roman" w:hAnsi="Times New Roman" w:cs="Times New Roman"/>
        </w:rPr>
        <w:t xml:space="preserve"> </w:t>
      </w:r>
      <w:r w:rsidR="00F91705">
        <w:rPr>
          <w:rFonts w:ascii="Times New Roman" w:hAnsi="Times New Roman" w:cs="Times New Roman"/>
        </w:rPr>
        <w:t>Зав. отделением</w:t>
      </w:r>
      <w:r w:rsidR="00D156EF" w:rsidRPr="00E9461E">
        <w:rPr>
          <w:rFonts w:ascii="Times New Roman" w:hAnsi="Times New Roman" w:cs="Times New Roman"/>
        </w:rPr>
        <w:t xml:space="preserve"> довод</w:t>
      </w:r>
      <w:r w:rsidR="00F91705">
        <w:rPr>
          <w:rFonts w:ascii="Times New Roman" w:hAnsi="Times New Roman" w:cs="Times New Roman"/>
        </w:rPr>
        <w:t>ит</w:t>
      </w:r>
      <w:r w:rsidR="00D156EF" w:rsidRPr="00E9461E">
        <w:rPr>
          <w:rFonts w:ascii="Times New Roman" w:hAnsi="Times New Roman" w:cs="Times New Roman"/>
        </w:rPr>
        <w:t xml:space="preserve"> до сведения выпускников: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156EF" w:rsidRPr="00E9461E">
        <w:rPr>
          <w:rFonts w:ascii="Times New Roman" w:hAnsi="Times New Roman" w:cs="Times New Roman"/>
        </w:rPr>
        <w:t>программ</w:t>
      </w:r>
      <w:r w:rsidR="00F91705">
        <w:rPr>
          <w:rFonts w:ascii="Times New Roman" w:hAnsi="Times New Roman" w:cs="Times New Roman"/>
        </w:rPr>
        <w:t>у</w:t>
      </w:r>
      <w:r w:rsidR="00D156EF" w:rsidRPr="00E9461E">
        <w:rPr>
          <w:rFonts w:ascii="Times New Roman" w:hAnsi="Times New Roman" w:cs="Times New Roman"/>
        </w:rPr>
        <w:t xml:space="preserve"> государственной итоговой аттестации;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156EF" w:rsidRPr="00E9461E">
        <w:rPr>
          <w:rFonts w:ascii="Times New Roman" w:hAnsi="Times New Roman" w:cs="Times New Roman"/>
        </w:rPr>
        <w:t>требования к вы</w:t>
      </w:r>
      <w:r w:rsidR="00152F83">
        <w:rPr>
          <w:rFonts w:ascii="Times New Roman" w:hAnsi="Times New Roman" w:cs="Times New Roman"/>
        </w:rPr>
        <w:t>пускной квалификационной работе.</w:t>
      </w:r>
    </w:p>
    <w:p w:rsidR="00DE55D1" w:rsidRPr="00E9461E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4.1</w:t>
      </w:r>
      <w:r w:rsidR="003F7EAA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.</w:t>
      </w:r>
      <w:r w:rsidRPr="00E9461E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2.</w:t>
      </w:r>
      <w:r w:rsidRPr="00E9461E">
        <w:rPr>
          <w:rFonts w:ascii="Times New Roman" w:hAnsi="Times New Roman" w:cs="Times New Roman"/>
        </w:rPr>
        <w:t xml:space="preserve"> Темы выпускной квалификационной работы </w:t>
      </w:r>
      <w:r w:rsidRPr="00E9461E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(далее</w:t>
      </w:r>
      <w:r w:rsidR="00903B9C">
        <w:rPr>
          <w:rFonts w:ascii="Times New Roman" w:hAnsi="Times New Roman" w:cs="Times New Roman"/>
        </w:rPr>
        <w:t xml:space="preserve"> -</w:t>
      </w:r>
      <w:r w:rsidRPr="00E9461E">
        <w:rPr>
          <w:rFonts w:ascii="Times New Roman" w:hAnsi="Times New Roman" w:cs="Times New Roman"/>
        </w:rPr>
        <w:t xml:space="preserve"> </w:t>
      </w:r>
      <w:r w:rsidRPr="00E9461E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ВКР),</w:t>
      </w:r>
      <w:r w:rsidRPr="00E9461E">
        <w:rPr>
          <w:rFonts w:ascii="Times New Roman" w:hAnsi="Times New Roman" w:cs="Times New Roman"/>
        </w:rPr>
        <w:t xml:space="preserve"> </w:t>
      </w:r>
      <w:r w:rsidR="00F91705">
        <w:rPr>
          <w:rFonts w:ascii="Times New Roman" w:hAnsi="Times New Roman" w:cs="Times New Roman"/>
        </w:rPr>
        <w:t xml:space="preserve">должны </w:t>
      </w:r>
      <w:r w:rsidRPr="00E9461E">
        <w:rPr>
          <w:rFonts w:ascii="Times New Roman" w:hAnsi="Times New Roman" w:cs="Times New Roman"/>
        </w:rPr>
        <w:t>соответств</w:t>
      </w:r>
      <w:r w:rsidR="00F91705">
        <w:rPr>
          <w:rFonts w:ascii="Times New Roman" w:hAnsi="Times New Roman" w:cs="Times New Roman"/>
        </w:rPr>
        <w:t>овать</w:t>
      </w:r>
      <w:r w:rsidRPr="00E9461E">
        <w:rPr>
          <w:rFonts w:ascii="Times New Roman" w:hAnsi="Times New Roman" w:cs="Times New Roman"/>
        </w:rPr>
        <w:t xml:space="preserve"> содержанию одного или нескольких профессиональных модулей, входящих в образовательную программу</w:t>
      </w:r>
      <w:r w:rsidR="00F91705">
        <w:rPr>
          <w:rFonts w:ascii="Times New Roman" w:hAnsi="Times New Roman" w:cs="Times New Roman"/>
        </w:rPr>
        <w:t>.</w:t>
      </w:r>
      <w:r w:rsidRPr="00E9461E">
        <w:rPr>
          <w:rFonts w:ascii="Times New Roman" w:hAnsi="Times New Roman" w:cs="Times New Roman"/>
        </w:rPr>
        <w:t xml:space="preserve"> </w:t>
      </w:r>
      <w:r w:rsidR="00F91705">
        <w:rPr>
          <w:rFonts w:ascii="Times New Roman" w:hAnsi="Times New Roman" w:cs="Times New Roman"/>
        </w:rPr>
        <w:t>Р</w:t>
      </w:r>
      <w:r w:rsidRPr="00E9461E">
        <w:rPr>
          <w:rFonts w:ascii="Times New Roman" w:hAnsi="Times New Roman" w:cs="Times New Roman"/>
        </w:rPr>
        <w:t xml:space="preserve">ассматриваются на заседании </w:t>
      </w:r>
      <w:r w:rsidR="003F7EAA">
        <w:rPr>
          <w:rFonts w:ascii="Times New Roman" w:hAnsi="Times New Roman" w:cs="Times New Roman"/>
        </w:rPr>
        <w:t>МЦК</w:t>
      </w:r>
      <w:r w:rsidRPr="00E9461E">
        <w:rPr>
          <w:rFonts w:ascii="Times New Roman" w:hAnsi="Times New Roman" w:cs="Times New Roman"/>
        </w:rPr>
        <w:t>, согласовываются с за</w:t>
      </w:r>
      <w:r w:rsidR="00F91705">
        <w:rPr>
          <w:rFonts w:ascii="Times New Roman" w:hAnsi="Times New Roman" w:cs="Times New Roman"/>
        </w:rPr>
        <w:t>местителем директора</w:t>
      </w:r>
      <w:r w:rsidRPr="00E9461E">
        <w:rPr>
          <w:rFonts w:ascii="Times New Roman" w:hAnsi="Times New Roman" w:cs="Times New Roman"/>
        </w:rPr>
        <w:t>.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4.1.3. </w:t>
      </w:r>
      <w:r w:rsidR="00D156EF" w:rsidRPr="00E9461E">
        <w:rPr>
          <w:rFonts w:ascii="Times New Roman" w:hAnsi="Times New Roman" w:cs="Times New Roman"/>
        </w:rPr>
        <w:t>Выпускнику предоставляется право выбора темы ВКР, а также право пред</w:t>
      </w:r>
      <w:r w:rsidR="00D156EF" w:rsidRPr="00E9461E">
        <w:rPr>
          <w:rFonts w:ascii="Times New Roman" w:hAnsi="Times New Roman" w:cs="Times New Roman"/>
        </w:rPr>
        <w:softHyphen/>
        <w:t>ложения своей темы с необходимым обоснованием целесообразности ее разработ</w:t>
      </w:r>
      <w:r w:rsidR="00D156EF" w:rsidRPr="00E9461E">
        <w:rPr>
          <w:rFonts w:ascii="Times New Roman" w:hAnsi="Times New Roman" w:cs="Times New Roman"/>
        </w:rPr>
        <w:softHyphen/>
        <w:t>ки для практического применения.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4.1.4. </w:t>
      </w:r>
      <w:r w:rsidR="00D156EF" w:rsidRPr="00E9461E">
        <w:rPr>
          <w:rFonts w:ascii="Times New Roman" w:hAnsi="Times New Roman" w:cs="Times New Roman"/>
        </w:rPr>
        <w:t xml:space="preserve">Закрепление тем ВКР (с указанием руководителей и сроков выполнения) за студентами оформляется приказом директора </w:t>
      </w:r>
      <w:r w:rsidR="00960DC7">
        <w:rPr>
          <w:rFonts w:ascii="Times New Roman" w:hAnsi="Times New Roman" w:cs="Times New Roman"/>
        </w:rPr>
        <w:t>ГАПОУ «ОГК»</w:t>
      </w:r>
      <w:r w:rsidR="00D156EF" w:rsidRPr="00E9461E">
        <w:rPr>
          <w:rFonts w:ascii="Times New Roman" w:hAnsi="Times New Roman" w:cs="Times New Roman"/>
        </w:rPr>
        <w:t>.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4.1.5. </w:t>
      </w:r>
      <w:r w:rsidR="00D156EF" w:rsidRPr="00E9461E">
        <w:rPr>
          <w:rFonts w:ascii="Times New Roman" w:hAnsi="Times New Roman" w:cs="Times New Roman"/>
        </w:rPr>
        <w:t>По утвержденным темам разрабатываются индивидуальные задания для каждого выпускника. Задания рассматриваютс</w:t>
      </w:r>
      <w:r w:rsidR="00B072D3">
        <w:rPr>
          <w:rFonts w:ascii="Times New Roman" w:hAnsi="Times New Roman" w:cs="Times New Roman"/>
        </w:rPr>
        <w:t>я соответствующей</w:t>
      </w:r>
      <w:r w:rsidR="00D156EF" w:rsidRPr="00E946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МЦК</w:t>
      </w:r>
      <w:r w:rsidR="00D156EF" w:rsidRPr="00E9461E">
        <w:rPr>
          <w:rFonts w:ascii="Times New Roman" w:hAnsi="Times New Roman" w:cs="Times New Roman"/>
        </w:rPr>
        <w:t>, подписываются руководителем ВКР и утверждаются за</w:t>
      </w:r>
      <w:r w:rsidR="00D156EF" w:rsidRPr="00E9461E">
        <w:rPr>
          <w:rFonts w:ascii="Times New Roman" w:hAnsi="Times New Roman" w:cs="Times New Roman"/>
        </w:rPr>
        <w:softHyphen/>
        <w:t>местит</w:t>
      </w:r>
      <w:r w:rsidR="009231ED">
        <w:rPr>
          <w:rFonts w:ascii="Times New Roman" w:hAnsi="Times New Roman" w:cs="Times New Roman"/>
        </w:rPr>
        <w:t>елем директора</w:t>
      </w:r>
      <w:r w:rsidR="00D156EF" w:rsidRPr="00E9461E">
        <w:rPr>
          <w:rFonts w:ascii="Times New Roman" w:hAnsi="Times New Roman" w:cs="Times New Roman"/>
        </w:rPr>
        <w:t>.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4.1.6. </w:t>
      </w:r>
      <w:r w:rsidR="00D156EF" w:rsidRPr="00E9461E">
        <w:rPr>
          <w:rFonts w:ascii="Times New Roman" w:hAnsi="Times New Roman" w:cs="Times New Roman"/>
        </w:rPr>
        <w:t>Закрепление за выпускниками тем выпускных квалификационных работ, на</w:t>
      </w:r>
      <w:r w:rsidR="00D156EF" w:rsidRPr="00E9461E">
        <w:rPr>
          <w:rFonts w:ascii="Times New Roman" w:hAnsi="Times New Roman" w:cs="Times New Roman"/>
        </w:rPr>
        <w:softHyphen/>
        <w:t xml:space="preserve">значение руководителей и консультантов осуществляются приказом директора </w:t>
      </w:r>
      <w:r w:rsidR="00960DC7">
        <w:rPr>
          <w:rFonts w:ascii="Times New Roman" w:hAnsi="Times New Roman" w:cs="Times New Roman"/>
        </w:rPr>
        <w:t>ГАПОУ «ОГК»</w:t>
      </w:r>
      <w:r w:rsidR="00D156EF" w:rsidRPr="00E9461E">
        <w:rPr>
          <w:rFonts w:ascii="Times New Roman" w:hAnsi="Times New Roman" w:cs="Times New Roman"/>
        </w:rPr>
        <w:t xml:space="preserve"> не позднее чем за две недели до выхода на преддипломную практику.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4.1.7. </w:t>
      </w:r>
      <w:r w:rsidR="00D156EF" w:rsidRPr="00E9461E">
        <w:rPr>
          <w:rFonts w:ascii="Times New Roman" w:hAnsi="Times New Roman" w:cs="Times New Roman"/>
        </w:rPr>
        <w:t>На этапе подготовки к государственной итоговой аттестации подготавлива</w:t>
      </w:r>
      <w:r w:rsidR="00D156EF" w:rsidRPr="00E9461E">
        <w:rPr>
          <w:rFonts w:ascii="Times New Roman" w:hAnsi="Times New Roman" w:cs="Times New Roman"/>
        </w:rPr>
        <w:softHyphen/>
        <w:t>ются следующие документы и бланки для обеспечения работы ГЭК: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156EF" w:rsidRPr="00E9461E">
        <w:rPr>
          <w:rFonts w:ascii="Times New Roman" w:hAnsi="Times New Roman" w:cs="Times New Roman"/>
        </w:rPr>
        <w:t>приказ о составе государственной экзаменационной комиссии; о составе апелляционной комиссии;</w:t>
      </w:r>
    </w:p>
    <w:p w:rsidR="00D156EF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156EF" w:rsidRPr="00E9461E">
        <w:rPr>
          <w:rFonts w:ascii="Times New Roman" w:hAnsi="Times New Roman" w:cs="Times New Roman"/>
        </w:rPr>
        <w:t xml:space="preserve">приказ о закреплении тем выпускных квалификационных работ; 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156EF" w:rsidRPr="00E9461E">
        <w:rPr>
          <w:rFonts w:ascii="Times New Roman" w:hAnsi="Times New Roman" w:cs="Times New Roman"/>
        </w:rPr>
        <w:t>сводная ведомость итоговых оценок за весь курс обучения;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156EF" w:rsidRPr="00E9461E">
        <w:rPr>
          <w:rFonts w:ascii="Times New Roman" w:hAnsi="Times New Roman" w:cs="Times New Roman"/>
        </w:rPr>
        <w:t>приказ о допуске к государственной итоговой аттестации;</w:t>
      </w:r>
    </w:p>
    <w:p w:rsidR="00DE55D1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152F83">
        <w:rPr>
          <w:rFonts w:ascii="Times New Roman" w:hAnsi="Times New Roman" w:cs="Times New Roman"/>
        </w:rPr>
        <w:t>график защиты ВКР;</w:t>
      </w:r>
    </w:p>
    <w:p w:rsidR="00152F83" w:rsidRDefault="00152F83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-бланки протоколов заседания ГЭК.</w:t>
      </w:r>
    </w:p>
    <w:p w:rsidR="00152F83" w:rsidRPr="00E9461E" w:rsidRDefault="00152F83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DE55D1" w:rsidRPr="003F7EAA" w:rsidRDefault="00D156EF" w:rsidP="003F7EAA">
      <w:pPr>
        <w:pStyle w:val="ab"/>
        <w:jc w:val="center"/>
        <w:rPr>
          <w:rFonts w:ascii="Times New Roman" w:hAnsi="Times New Roman" w:cs="Times New Roman"/>
          <w:b/>
        </w:rPr>
      </w:pPr>
      <w:r w:rsidRPr="003F7EAA">
        <w:rPr>
          <w:rFonts w:ascii="Times New Roman" w:hAnsi="Times New Roman" w:cs="Times New Roman"/>
          <w:b/>
        </w:rPr>
        <w:t>4</w:t>
      </w:r>
      <w:r w:rsidR="003F7EAA" w:rsidRPr="003F7EAA">
        <w:rPr>
          <w:rFonts w:ascii="Times New Roman" w:hAnsi="Times New Roman" w:cs="Times New Roman"/>
          <w:b/>
        </w:rPr>
        <w:t>.</w:t>
      </w:r>
      <w:r w:rsidRPr="003F7EAA">
        <w:rPr>
          <w:rFonts w:ascii="Times New Roman" w:hAnsi="Times New Roman" w:cs="Times New Roman"/>
          <w:b/>
        </w:rPr>
        <w:t>2. Руководство выпускной квалификационной работы</w:t>
      </w:r>
    </w:p>
    <w:p w:rsidR="003F7EAA" w:rsidRPr="00E9461E" w:rsidRDefault="003F7EAA" w:rsidP="003F7EAA">
      <w:pPr>
        <w:pStyle w:val="ab"/>
        <w:ind w:firstLine="567"/>
        <w:jc w:val="center"/>
        <w:rPr>
          <w:rFonts w:ascii="Times New Roman" w:hAnsi="Times New Roman" w:cs="Times New Roman"/>
        </w:rPr>
      </w:pP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4.2.1 </w:t>
      </w:r>
      <w:r w:rsidR="00D156EF" w:rsidRPr="00E9461E">
        <w:rPr>
          <w:rFonts w:ascii="Times New Roman" w:hAnsi="Times New Roman" w:cs="Times New Roman"/>
        </w:rPr>
        <w:t>Для подготовки выпускной квалификационной работы выпускнику назна</w:t>
      </w:r>
      <w:r w:rsidR="00D156EF" w:rsidRPr="00E9461E">
        <w:rPr>
          <w:rFonts w:ascii="Times New Roman" w:hAnsi="Times New Roman" w:cs="Times New Roman"/>
        </w:rPr>
        <w:softHyphen/>
        <w:t>чается руко</w:t>
      </w:r>
      <w:r w:rsidR="00903B9C">
        <w:rPr>
          <w:rFonts w:ascii="Times New Roman" w:hAnsi="Times New Roman" w:cs="Times New Roman"/>
        </w:rPr>
        <w:t>водитель и, при необходимости, -</w:t>
      </w:r>
      <w:r w:rsidR="00D156EF" w:rsidRPr="00E9461E">
        <w:rPr>
          <w:rFonts w:ascii="Times New Roman" w:hAnsi="Times New Roman" w:cs="Times New Roman"/>
        </w:rPr>
        <w:t xml:space="preserve"> консультанты по отдельным </w:t>
      </w:r>
      <w:r w:rsidR="00B1597A">
        <w:rPr>
          <w:rFonts w:ascii="Times New Roman" w:hAnsi="Times New Roman" w:cs="Times New Roman"/>
        </w:rPr>
        <w:t>разделам</w:t>
      </w:r>
      <w:r w:rsidR="00D156EF" w:rsidRPr="00E9461E">
        <w:rPr>
          <w:rFonts w:ascii="Times New Roman" w:hAnsi="Times New Roman" w:cs="Times New Roman"/>
        </w:rPr>
        <w:t xml:space="preserve"> ВКР.</w:t>
      </w:r>
    </w:p>
    <w:p w:rsidR="00B1597A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К руководству ВКР привлекаются высококвалифицированные специалисты из чис</w:t>
      </w:r>
      <w:r w:rsidRPr="00E9461E">
        <w:rPr>
          <w:rFonts w:ascii="Times New Roman" w:hAnsi="Times New Roman" w:cs="Times New Roman"/>
        </w:rPr>
        <w:softHyphen/>
        <w:t xml:space="preserve">ла педагогических работников </w:t>
      </w:r>
      <w:r w:rsidR="00960DC7">
        <w:rPr>
          <w:rFonts w:ascii="Times New Roman" w:hAnsi="Times New Roman" w:cs="Times New Roman"/>
        </w:rPr>
        <w:t>ГАПОУ «ОГК»</w:t>
      </w:r>
      <w:r w:rsidRPr="00E9461E">
        <w:rPr>
          <w:rFonts w:ascii="Times New Roman" w:hAnsi="Times New Roman" w:cs="Times New Roman"/>
        </w:rPr>
        <w:t>, имеющих высшее профессиональное образо</w:t>
      </w:r>
      <w:r w:rsidRPr="00E9461E">
        <w:rPr>
          <w:rFonts w:ascii="Times New Roman" w:hAnsi="Times New Roman" w:cs="Times New Roman"/>
        </w:rPr>
        <w:softHyphen/>
        <w:t xml:space="preserve">вание, соответствующее профилю специальности. </w:t>
      </w:r>
    </w:p>
    <w:p w:rsidR="00DE55D1" w:rsidRPr="00E9461E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4.2</w:t>
      </w:r>
      <w:r w:rsidR="003F7EAA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.</w:t>
      </w:r>
      <w:r w:rsidRPr="00E9461E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2.</w:t>
      </w:r>
      <w:r w:rsidRPr="00E9461E">
        <w:rPr>
          <w:rFonts w:ascii="Times New Roman" w:hAnsi="Times New Roman" w:cs="Times New Roman"/>
        </w:rPr>
        <w:t xml:space="preserve"> Руководитель выпускной квалификационной работы: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156EF" w:rsidRPr="00E9461E">
        <w:rPr>
          <w:rFonts w:ascii="Times New Roman" w:hAnsi="Times New Roman" w:cs="Times New Roman"/>
        </w:rPr>
        <w:t xml:space="preserve">разрабатывает индивидуальные задания по выполнению ВКР; </w:t>
      </w:r>
    </w:p>
    <w:p w:rsidR="003F7EAA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156EF" w:rsidRPr="00E9461E">
        <w:rPr>
          <w:rFonts w:ascii="Times New Roman" w:hAnsi="Times New Roman" w:cs="Times New Roman"/>
        </w:rPr>
        <w:t>оказывает помощь выпускнику в разработке плана ВКР;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156EF" w:rsidRPr="00E9461E">
        <w:rPr>
          <w:rFonts w:ascii="Times New Roman" w:hAnsi="Times New Roman" w:cs="Times New Roman"/>
        </w:rPr>
        <w:t>совместно с выпускником разрабатывает индивидуальный график выполне</w:t>
      </w:r>
      <w:r w:rsidR="00D156EF" w:rsidRPr="00E9461E">
        <w:rPr>
          <w:rFonts w:ascii="Times New Roman" w:hAnsi="Times New Roman" w:cs="Times New Roman"/>
        </w:rPr>
        <w:softHyphen/>
        <w:t>ния ВКР;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156EF" w:rsidRPr="00E9461E">
        <w:rPr>
          <w:rFonts w:ascii="Times New Roman" w:hAnsi="Times New Roman" w:cs="Times New Roman"/>
        </w:rPr>
        <w:t xml:space="preserve">консультирует закрепленных за ним выпускников по вопросам </w:t>
      </w:r>
      <w:r>
        <w:rPr>
          <w:rFonts w:ascii="Times New Roman" w:hAnsi="Times New Roman" w:cs="Times New Roman"/>
        </w:rPr>
        <w:t xml:space="preserve">содержания и последовательности </w:t>
      </w:r>
      <w:r w:rsidR="00D156EF" w:rsidRPr="00E9461E">
        <w:rPr>
          <w:rFonts w:ascii="Times New Roman" w:hAnsi="Times New Roman" w:cs="Times New Roman"/>
        </w:rPr>
        <w:t>выполнения ВКР;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156EF" w:rsidRPr="00E9461E">
        <w:rPr>
          <w:rFonts w:ascii="Times New Roman" w:hAnsi="Times New Roman" w:cs="Times New Roman"/>
        </w:rPr>
        <w:t>оказывает выпускнику помощь в подборе необходимой литературы;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156EF" w:rsidRPr="00E9461E">
        <w:rPr>
          <w:rFonts w:ascii="Times New Roman" w:hAnsi="Times New Roman" w:cs="Times New Roman"/>
        </w:rPr>
        <w:t>осуществляет контроль за ходом выполнения ВКР в соответствии с установ</w:t>
      </w:r>
      <w:r w:rsidR="00D156EF" w:rsidRPr="00E9461E">
        <w:rPr>
          <w:rFonts w:ascii="Times New Roman" w:hAnsi="Times New Roman" w:cs="Times New Roman"/>
        </w:rPr>
        <w:softHyphen/>
        <w:t>ленным графиком;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156EF" w:rsidRPr="00E9461E">
        <w:rPr>
          <w:rFonts w:ascii="Times New Roman" w:hAnsi="Times New Roman" w:cs="Times New Roman"/>
        </w:rPr>
        <w:t>оказывает помощь выпускнику в подготовке презентации и выступления на за</w:t>
      </w:r>
      <w:r w:rsidR="00D156EF" w:rsidRPr="00E9461E">
        <w:rPr>
          <w:rFonts w:ascii="Times New Roman" w:hAnsi="Times New Roman" w:cs="Times New Roman"/>
        </w:rPr>
        <w:softHyphen/>
        <w:t>щите ВКР;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156EF" w:rsidRPr="00E9461E">
        <w:rPr>
          <w:rFonts w:ascii="Times New Roman" w:hAnsi="Times New Roman" w:cs="Times New Roman"/>
        </w:rPr>
        <w:t>подготавливает отзыв на ВКР.</w:t>
      </w:r>
    </w:p>
    <w:p w:rsidR="00DE55D1" w:rsidRPr="00E9461E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Основная функ</w:t>
      </w:r>
      <w:r w:rsidR="00903B9C">
        <w:rPr>
          <w:rFonts w:ascii="Times New Roman" w:hAnsi="Times New Roman" w:cs="Times New Roman"/>
        </w:rPr>
        <w:t>ция преподавателя-консультанта -</w:t>
      </w:r>
      <w:r w:rsidRPr="00E9461E">
        <w:rPr>
          <w:rFonts w:ascii="Times New Roman" w:hAnsi="Times New Roman" w:cs="Times New Roman"/>
        </w:rPr>
        <w:t xml:space="preserve"> консультирование по во</w:t>
      </w:r>
      <w:r w:rsidRPr="00E9461E">
        <w:rPr>
          <w:rFonts w:ascii="Times New Roman" w:hAnsi="Times New Roman" w:cs="Times New Roman"/>
        </w:rPr>
        <w:softHyphen/>
        <w:t>просам содержания и последовательности выполнения соответствующей части работы.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4.2.3. </w:t>
      </w:r>
      <w:r w:rsidR="00D156EF" w:rsidRPr="00E9461E">
        <w:rPr>
          <w:rFonts w:ascii="Times New Roman" w:hAnsi="Times New Roman" w:cs="Times New Roman"/>
        </w:rPr>
        <w:t>Часы консультирования входят в общие часы руководства ВКР и распреде</w:t>
      </w:r>
      <w:r w:rsidR="00D156EF" w:rsidRPr="00E9461E">
        <w:rPr>
          <w:rFonts w:ascii="Times New Roman" w:hAnsi="Times New Roman" w:cs="Times New Roman"/>
        </w:rPr>
        <w:softHyphen/>
        <w:t>ляются между руководителем и консультантом(ами). Общее количество часов, отве</w:t>
      </w:r>
      <w:r w:rsidR="00D156EF" w:rsidRPr="00E9461E">
        <w:rPr>
          <w:rFonts w:ascii="Times New Roman" w:hAnsi="Times New Roman" w:cs="Times New Roman"/>
        </w:rPr>
        <w:softHyphen/>
        <w:t>денных на консультации</w:t>
      </w:r>
      <w:r w:rsidR="00903B9C">
        <w:rPr>
          <w:rFonts w:ascii="Times New Roman" w:hAnsi="Times New Roman" w:cs="Times New Roman"/>
        </w:rPr>
        <w:t xml:space="preserve"> по ВКР на каждого дипломника, -</w:t>
      </w:r>
      <w:r>
        <w:rPr>
          <w:rFonts w:ascii="Times New Roman" w:hAnsi="Times New Roman" w:cs="Times New Roman"/>
        </w:rPr>
        <w:t xml:space="preserve"> 20 часов.</w:t>
      </w:r>
    </w:p>
    <w:p w:rsidR="00DE55D1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4.2.4.</w:t>
      </w:r>
      <w:r w:rsidRPr="00E9461E">
        <w:rPr>
          <w:rFonts w:ascii="Times New Roman" w:hAnsi="Times New Roman" w:cs="Times New Roman"/>
        </w:rPr>
        <w:t xml:space="preserve"> По завершении выпускником написания ВКР руководитель подписы</w:t>
      </w:r>
      <w:r w:rsidRPr="00E9461E">
        <w:rPr>
          <w:rFonts w:ascii="Times New Roman" w:hAnsi="Times New Roman" w:cs="Times New Roman"/>
        </w:rPr>
        <w:softHyphen/>
        <w:t xml:space="preserve">вает ее и вместе с заданием и своим письменным отзывом передает </w:t>
      </w:r>
      <w:r w:rsidR="00B1597A">
        <w:rPr>
          <w:rFonts w:ascii="Times New Roman" w:hAnsi="Times New Roman" w:cs="Times New Roman"/>
        </w:rPr>
        <w:t>зав. отделением</w:t>
      </w:r>
      <w:r w:rsidRPr="00E9461E">
        <w:rPr>
          <w:rFonts w:ascii="Times New Roman" w:hAnsi="Times New Roman" w:cs="Times New Roman"/>
        </w:rPr>
        <w:t>.</w:t>
      </w:r>
    </w:p>
    <w:p w:rsidR="003F7EAA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DE55D1" w:rsidRDefault="003F7EAA" w:rsidP="003F7EAA">
      <w:pPr>
        <w:pStyle w:val="ab"/>
        <w:jc w:val="center"/>
        <w:rPr>
          <w:rFonts w:ascii="Times New Roman" w:hAnsi="Times New Roman" w:cs="Times New Roman"/>
          <w:b/>
        </w:rPr>
      </w:pPr>
      <w:r w:rsidRPr="003F7EAA">
        <w:rPr>
          <w:rFonts w:ascii="Times New Roman" w:hAnsi="Times New Roman" w:cs="Times New Roman"/>
          <w:b/>
        </w:rPr>
        <w:t xml:space="preserve">4.3 </w:t>
      </w:r>
      <w:r w:rsidR="00D156EF" w:rsidRPr="003F7EAA">
        <w:rPr>
          <w:rFonts w:ascii="Times New Roman" w:hAnsi="Times New Roman" w:cs="Times New Roman"/>
          <w:b/>
        </w:rPr>
        <w:t>Рецензирование выпускных квалификационных работ</w:t>
      </w:r>
    </w:p>
    <w:p w:rsidR="003F7EAA" w:rsidRPr="003F7EAA" w:rsidRDefault="003F7EAA" w:rsidP="003F7EAA">
      <w:pPr>
        <w:pStyle w:val="ab"/>
        <w:jc w:val="center"/>
        <w:rPr>
          <w:rFonts w:ascii="Times New Roman" w:hAnsi="Times New Roman" w:cs="Times New Roman"/>
          <w:b/>
        </w:rPr>
      </w:pP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4.3.1 </w:t>
      </w:r>
      <w:r w:rsidR="00D156EF" w:rsidRPr="00E9461E">
        <w:rPr>
          <w:rFonts w:ascii="Times New Roman" w:hAnsi="Times New Roman" w:cs="Times New Roman"/>
        </w:rPr>
        <w:t>Выполненные ВКР рецензируются специалистами из числа работников пред</w:t>
      </w:r>
      <w:r w:rsidR="00D156EF" w:rsidRPr="00E9461E">
        <w:rPr>
          <w:rFonts w:ascii="Times New Roman" w:hAnsi="Times New Roman" w:cs="Times New Roman"/>
        </w:rPr>
        <w:softHyphen/>
        <w:t>приятий, организаций, преподавателей образовательных организаций, хорошо вла</w:t>
      </w:r>
      <w:r w:rsidR="00D156EF" w:rsidRPr="00E9461E">
        <w:rPr>
          <w:rFonts w:ascii="Times New Roman" w:hAnsi="Times New Roman" w:cs="Times New Roman"/>
        </w:rPr>
        <w:softHyphen/>
        <w:t>деющих вопросами, связанными с тематикой ВКР.</w:t>
      </w:r>
    </w:p>
    <w:p w:rsidR="00DE55D1" w:rsidRPr="00E9461E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4.3</w:t>
      </w:r>
      <w:r w:rsidR="003F7EAA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.</w:t>
      </w:r>
      <w:r w:rsidRPr="00E9461E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2.</w:t>
      </w:r>
      <w:r w:rsidRPr="00E9461E">
        <w:rPr>
          <w:rFonts w:ascii="Times New Roman" w:hAnsi="Times New Roman" w:cs="Times New Roman"/>
        </w:rPr>
        <w:t xml:space="preserve"> Рецензия должна включать: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156EF" w:rsidRPr="00E9461E">
        <w:rPr>
          <w:rFonts w:ascii="Times New Roman" w:hAnsi="Times New Roman" w:cs="Times New Roman"/>
        </w:rPr>
        <w:t xml:space="preserve">заключение о соответствии содержания ВКР заявленной теме и заданию на нее; 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156EF" w:rsidRPr="00E9461E">
        <w:rPr>
          <w:rFonts w:ascii="Times New Roman" w:hAnsi="Times New Roman" w:cs="Times New Roman"/>
        </w:rPr>
        <w:t>оценку качества выполнения каждого раздела ВКР;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156EF" w:rsidRPr="00E9461E">
        <w:rPr>
          <w:rFonts w:ascii="Times New Roman" w:hAnsi="Times New Roman" w:cs="Times New Roman"/>
        </w:rPr>
        <w:t>оценку степени разработки поставленных вопросов, оригинальности решений (предложений), теоретической и практической значимости работы;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156EF" w:rsidRPr="00E9461E">
        <w:rPr>
          <w:rFonts w:ascii="Times New Roman" w:hAnsi="Times New Roman" w:cs="Times New Roman"/>
        </w:rPr>
        <w:t>общую оценку ВКР, отражающую уровень продемонстрированных профессио</w:t>
      </w:r>
      <w:r w:rsidR="00D156EF" w:rsidRPr="00E9461E">
        <w:rPr>
          <w:rFonts w:ascii="Times New Roman" w:hAnsi="Times New Roman" w:cs="Times New Roman"/>
        </w:rPr>
        <w:softHyphen/>
        <w:t>нальных и общих компетенций.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4.3.3. </w:t>
      </w:r>
      <w:r w:rsidR="00D156EF" w:rsidRPr="00E9461E">
        <w:rPr>
          <w:rFonts w:ascii="Times New Roman" w:hAnsi="Times New Roman" w:cs="Times New Roman"/>
        </w:rPr>
        <w:t>На рецензирование ВКР предусматривается не более 5 часов на каждую работу.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4.3.4. </w:t>
      </w:r>
      <w:r w:rsidR="00D156EF" w:rsidRPr="00E9461E">
        <w:rPr>
          <w:rFonts w:ascii="Times New Roman" w:hAnsi="Times New Roman" w:cs="Times New Roman"/>
        </w:rPr>
        <w:t>Содержание рецензии доводится до сведения обучающегося не позднее чем за день до защиты ВКР.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4.3.5. </w:t>
      </w:r>
      <w:r w:rsidR="00D156EF" w:rsidRPr="00E9461E">
        <w:rPr>
          <w:rFonts w:ascii="Times New Roman" w:hAnsi="Times New Roman" w:cs="Times New Roman"/>
        </w:rPr>
        <w:t>Внесение изменений в ВКР после получения рецензии не допускается.</w:t>
      </w:r>
    </w:p>
    <w:p w:rsidR="00DE55D1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4.3.6. </w:t>
      </w:r>
      <w:r w:rsidR="00D156EF" w:rsidRPr="00E9461E">
        <w:rPr>
          <w:rFonts w:ascii="Times New Roman" w:hAnsi="Times New Roman" w:cs="Times New Roman"/>
        </w:rPr>
        <w:t xml:space="preserve">Заместитель директора </w:t>
      </w:r>
      <w:r w:rsidR="00960DC7">
        <w:rPr>
          <w:rFonts w:ascii="Times New Roman" w:hAnsi="Times New Roman" w:cs="Times New Roman"/>
        </w:rPr>
        <w:t>ГАПОУ «ОГК»</w:t>
      </w:r>
      <w:r w:rsidR="00D156EF" w:rsidRPr="00E946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 н</w:t>
      </w:r>
      <w:r w:rsidR="00D156EF" w:rsidRPr="00E9461E">
        <w:rPr>
          <w:rFonts w:ascii="Times New Roman" w:hAnsi="Times New Roman" w:cs="Times New Roman"/>
        </w:rPr>
        <w:t>аличии положительного отзыва руководителя и рецензии решает вопрос о допуске выпускника к защите и передает ВКР в ГЭК не позднее чем за пять дней до начала государственной итоговой аттестации.</w:t>
      </w:r>
    </w:p>
    <w:p w:rsidR="003F7EAA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BE7DE6" w:rsidRPr="00E9461E" w:rsidRDefault="00BE7DE6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DE55D1" w:rsidRDefault="003F7EAA" w:rsidP="003F7EAA">
      <w:pPr>
        <w:pStyle w:val="ab"/>
        <w:ind w:firstLine="567"/>
        <w:jc w:val="center"/>
        <w:rPr>
          <w:rFonts w:ascii="Times New Roman" w:hAnsi="Times New Roman" w:cs="Times New Roman"/>
          <w:b/>
        </w:rPr>
      </w:pPr>
      <w:r w:rsidRPr="003F7EAA">
        <w:rPr>
          <w:rFonts w:ascii="Times New Roman" w:hAnsi="Times New Roman" w:cs="Times New Roman"/>
          <w:b/>
        </w:rPr>
        <w:t xml:space="preserve">4.4 </w:t>
      </w:r>
      <w:r w:rsidR="00D156EF" w:rsidRPr="003F7EAA">
        <w:rPr>
          <w:rFonts w:ascii="Times New Roman" w:hAnsi="Times New Roman" w:cs="Times New Roman"/>
          <w:b/>
        </w:rPr>
        <w:t>Защита выпускной квалификационной работы</w:t>
      </w:r>
    </w:p>
    <w:p w:rsidR="003F7EAA" w:rsidRPr="003F7EAA" w:rsidRDefault="003F7EAA" w:rsidP="003F7EAA">
      <w:pPr>
        <w:pStyle w:val="ab"/>
        <w:ind w:firstLine="567"/>
        <w:jc w:val="center"/>
        <w:rPr>
          <w:rFonts w:ascii="Times New Roman" w:hAnsi="Times New Roman" w:cs="Times New Roman"/>
          <w:b/>
        </w:rPr>
      </w:pP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4.4.1. </w:t>
      </w:r>
      <w:r w:rsidR="00D156EF" w:rsidRPr="00E9461E">
        <w:rPr>
          <w:rFonts w:ascii="Times New Roman" w:hAnsi="Times New Roman" w:cs="Times New Roman"/>
        </w:rPr>
        <w:t xml:space="preserve">К защите ВКР допускаются лица, завершившие полный курс обучения по </w:t>
      </w:r>
      <w:r w:rsidR="003E4C82">
        <w:rPr>
          <w:rFonts w:ascii="Times New Roman" w:hAnsi="Times New Roman" w:cs="Times New Roman"/>
        </w:rPr>
        <w:t xml:space="preserve">программе подготовки специалистов среднего звена </w:t>
      </w:r>
      <w:r w:rsidR="00D156EF" w:rsidRPr="00E9461E">
        <w:rPr>
          <w:rFonts w:ascii="Times New Roman" w:hAnsi="Times New Roman" w:cs="Times New Roman"/>
        </w:rPr>
        <w:t>и успешно прошед</w:t>
      </w:r>
      <w:r w:rsidR="00D156EF" w:rsidRPr="00E9461E">
        <w:rPr>
          <w:rFonts w:ascii="Times New Roman" w:hAnsi="Times New Roman" w:cs="Times New Roman"/>
        </w:rPr>
        <w:softHyphen/>
        <w:t>шие все предшествующие аттестационные испытания, предусмотренные учебным планом.</w:t>
      </w:r>
    </w:p>
    <w:p w:rsidR="00DE55D1" w:rsidRPr="00E9461E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4.4</w:t>
      </w:r>
      <w:r w:rsidR="003F7EAA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.</w:t>
      </w:r>
      <w:r w:rsidRPr="00E9461E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2.</w:t>
      </w:r>
      <w:r w:rsidRPr="00E9461E">
        <w:rPr>
          <w:rFonts w:ascii="Times New Roman" w:hAnsi="Times New Roman" w:cs="Times New Roman"/>
        </w:rPr>
        <w:t xml:space="preserve"> Защита ВКР проводится на открытом заседании ГЭК с участием не менее двух третей ее состава.</w:t>
      </w:r>
    </w:p>
    <w:p w:rsidR="00DE55D1" w:rsidRPr="00E9461E" w:rsidRDefault="003F7EAA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4.4.3. </w:t>
      </w:r>
      <w:r w:rsidR="00D156EF" w:rsidRPr="00E9461E">
        <w:rPr>
          <w:rFonts w:ascii="Times New Roman" w:hAnsi="Times New Roman" w:cs="Times New Roman"/>
        </w:rPr>
        <w:t>Студентам запрещается иметь при себе и использовать средства связи.</w:t>
      </w:r>
    </w:p>
    <w:p w:rsidR="00DE55D1" w:rsidRPr="00E9461E" w:rsidRDefault="00F00A8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4.4.4. </w:t>
      </w:r>
      <w:r w:rsidR="00D156EF" w:rsidRPr="00E9461E">
        <w:rPr>
          <w:rFonts w:ascii="Times New Roman" w:hAnsi="Times New Roman" w:cs="Times New Roman"/>
        </w:rPr>
        <w:t>На защиту ВКР отводится до одного академического часа на одного вы</w:t>
      </w:r>
      <w:r w:rsidR="00D156EF" w:rsidRPr="00E9461E">
        <w:rPr>
          <w:rFonts w:ascii="Times New Roman" w:hAnsi="Times New Roman" w:cs="Times New Roman"/>
        </w:rPr>
        <w:softHyphen/>
        <w:t>пускника.</w:t>
      </w:r>
    </w:p>
    <w:p w:rsidR="00DE55D1" w:rsidRPr="00E9461E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Процедура защиты включает:</w:t>
      </w:r>
    </w:p>
    <w:p w:rsidR="009F0B87" w:rsidRDefault="009F0B87" w:rsidP="00F00A8F">
      <w:pPr>
        <w:pStyle w:val="ab"/>
        <w:numPr>
          <w:ilvl w:val="0"/>
          <w:numId w:val="24"/>
        </w:numPr>
        <w:tabs>
          <w:tab w:val="left" w:pos="851"/>
        </w:tabs>
        <w:ind w:left="993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чтение отзыва и рецензии</w:t>
      </w:r>
      <w:r>
        <w:rPr>
          <w:rFonts w:ascii="Times New Roman" w:hAnsi="Times New Roman" w:cs="Times New Roman"/>
        </w:rPr>
        <w:t>;</w:t>
      </w:r>
    </w:p>
    <w:p w:rsidR="00DE55D1" w:rsidRPr="00E9461E" w:rsidRDefault="00D156EF" w:rsidP="00F00A8F">
      <w:pPr>
        <w:pStyle w:val="ab"/>
        <w:numPr>
          <w:ilvl w:val="0"/>
          <w:numId w:val="24"/>
        </w:numPr>
        <w:tabs>
          <w:tab w:val="left" w:pos="851"/>
        </w:tabs>
        <w:ind w:left="993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 xml:space="preserve">доклад выпускника (не более </w:t>
      </w:r>
      <w:r w:rsidR="00F00A8F">
        <w:rPr>
          <w:rFonts w:ascii="Times New Roman" w:hAnsi="Times New Roman" w:cs="Times New Roman"/>
        </w:rPr>
        <w:t>7-10</w:t>
      </w:r>
      <w:r w:rsidRPr="00E9461E">
        <w:rPr>
          <w:rFonts w:ascii="Times New Roman" w:hAnsi="Times New Roman" w:cs="Times New Roman"/>
        </w:rPr>
        <w:t xml:space="preserve"> минут);</w:t>
      </w:r>
    </w:p>
    <w:p w:rsidR="00DE55D1" w:rsidRPr="00E9461E" w:rsidRDefault="00D156EF" w:rsidP="00F00A8F">
      <w:pPr>
        <w:pStyle w:val="ab"/>
        <w:numPr>
          <w:ilvl w:val="0"/>
          <w:numId w:val="24"/>
        </w:numPr>
        <w:tabs>
          <w:tab w:val="left" w:pos="851"/>
        </w:tabs>
        <w:ind w:left="993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вопросы членов комиссии;</w:t>
      </w:r>
    </w:p>
    <w:p w:rsidR="00DE55D1" w:rsidRPr="00E9461E" w:rsidRDefault="00D156EF" w:rsidP="00F00A8F">
      <w:pPr>
        <w:pStyle w:val="ab"/>
        <w:numPr>
          <w:ilvl w:val="0"/>
          <w:numId w:val="24"/>
        </w:numPr>
        <w:tabs>
          <w:tab w:val="left" w:pos="851"/>
        </w:tabs>
        <w:ind w:left="993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ответы выпускника на вопросы членов ГЭК.</w:t>
      </w:r>
    </w:p>
    <w:p w:rsidR="00DE55D1" w:rsidRPr="00E9461E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Допускается выступление руководителя ВКР, а также рецензента, если они при</w:t>
      </w:r>
      <w:r w:rsidRPr="00E9461E">
        <w:rPr>
          <w:rFonts w:ascii="Times New Roman" w:hAnsi="Times New Roman" w:cs="Times New Roman"/>
        </w:rPr>
        <w:softHyphen/>
        <w:t>сутствуют на заседании государственной аттестационной комиссии.</w:t>
      </w:r>
    </w:p>
    <w:p w:rsidR="00DE55D1" w:rsidRPr="00E9461E" w:rsidRDefault="00F00A8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4.4.5. </w:t>
      </w:r>
      <w:r w:rsidR="00D156EF" w:rsidRPr="00E9461E">
        <w:rPr>
          <w:rFonts w:ascii="Times New Roman" w:hAnsi="Times New Roman" w:cs="Times New Roman"/>
        </w:rPr>
        <w:t>Во</w:t>
      </w:r>
      <w:r w:rsidR="00B072D3">
        <w:rPr>
          <w:rFonts w:ascii="Times New Roman" w:hAnsi="Times New Roman" w:cs="Times New Roman"/>
        </w:rPr>
        <w:t xml:space="preserve"> время доклада обучающийся должен</w:t>
      </w:r>
      <w:r w:rsidR="00D156EF" w:rsidRPr="00E9461E">
        <w:rPr>
          <w:rFonts w:ascii="Times New Roman" w:hAnsi="Times New Roman" w:cs="Times New Roman"/>
        </w:rPr>
        <w:t xml:space="preserve"> использовать подготовленный на</w:t>
      </w:r>
      <w:r w:rsidR="00D156EF" w:rsidRPr="00E9461E">
        <w:rPr>
          <w:rFonts w:ascii="Times New Roman" w:hAnsi="Times New Roman" w:cs="Times New Roman"/>
        </w:rPr>
        <w:softHyphen/>
        <w:t xml:space="preserve">глядный материал, </w:t>
      </w:r>
      <w:r w:rsidR="00B072D3">
        <w:rPr>
          <w:rFonts w:ascii="Times New Roman" w:hAnsi="Times New Roman" w:cs="Times New Roman"/>
        </w:rPr>
        <w:t xml:space="preserve"> </w:t>
      </w:r>
      <w:r w:rsidR="00D156EF" w:rsidRPr="00E9461E">
        <w:rPr>
          <w:rFonts w:ascii="Times New Roman" w:hAnsi="Times New Roman" w:cs="Times New Roman"/>
        </w:rPr>
        <w:t>с при</w:t>
      </w:r>
      <w:r w:rsidR="00D156EF" w:rsidRPr="00E9461E">
        <w:rPr>
          <w:rFonts w:ascii="Times New Roman" w:hAnsi="Times New Roman" w:cs="Times New Roman"/>
        </w:rPr>
        <w:softHyphen/>
        <w:t>менением информационно-коммуникационных технологий.</w:t>
      </w:r>
    </w:p>
    <w:p w:rsidR="00DE55D1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Результаты защиты ВКР обсуждаются на закрытом заседании ГЭК и оцени</w:t>
      </w:r>
      <w:r w:rsidRPr="00E9461E">
        <w:rPr>
          <w:rFonts w:ascii="Times New Roman" w:hAnsi="Times New Roman" w:cs="Times New Roman"/>
        </w:rPr>
        <w:softHyphen/>
        <w:t>ваются простым большинством голосов членов ГЭК, участвующих в заседании. При равном числе голосов мнение председателя является решающим.</w:t>
      </w:r>
    </w:p>
    <w:p w:rsidR="00F00A8F" w:rsidRDefault="00F00A8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F00A8F" w:rsidRPr="00E9461E" w:rsidRDefault="00D156EF" w:rsidP="00F00A8F">
      <w:pPr>
        <w:pStyle w:val="ab"/>
        <w:ind w:firstLine="567"/>
        <w:jc w:val="center"/>
        <w:rPr>
          <w:rFonts w:ascii="Times New Roman" w:hAnsi="Times New Roman" w:cs="Times New Roman"/>
        </w:rPr>
      </w:pPr>
      <w:r w:rsidRPr="00F00A8F">
        <w:rPr>
          <w:rFonts w:ascii="Times New Roman" w:hAnsi="Times New Roman" w:cs="Times New Roman"/>
          <w:b/>
        </w:rPr>
        <w:t>4.5. Порядок проведения государственной итоговой аттестации</w:t>
      </w:r>
    </w:p>
    <w:p w:rsidR="00DE55D1" w:rsidRPr="00F00A8F" w:rsidRDefault="00D156EF" w:rsidP="00F00A8F">
      <w:pPr>
        <w:pStyle w:val="ab"/>
        <w:ind w:firstLine="567"/>
        <w:jc w:val="center"/>
        <w:rPr>
          <w:rFonts w:ascii="Times New Roman" w:hAnsi="Times New Roman" w:cs="Times New Roman"/>
          <w:b/>
        </w:rPr>
      </w:pPr>
      <w:r w:rsidRPr="00F00A8F">
        <w:rPr>
          <w:rFonts w:ascii="Times New Roman" w:hAnsi="Times New Roman" w:cs="Times New Roman"/>
          <w:b/>
        </w:rPr>
        <w:t>для выпускников из числа лиц с ограниченными возможностями здоровья</w:t>
      </w:r>
    </w:p>
    <w:p w:rsidR="00F00A8F" w:rsidRPr="00E9461E" w:rsidRDefault="00F00A8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DE55D1" w:rsidRPr="00E9461E" w:rsidRDefault="009F0B87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4.5.1 </w:t>
      </w:r>
      <w:r w:rsidR="00D156EF" w:rsidRPr="00E9461E">
        <w:rPr>
          <w:rFonts w:ascii="Times New Roman" w:hAnsi="Times New Roman" w:cs="Times New Roman"/>
        </w:rPr>
        <w:t>При проведении государственной итоговой аттестации выпускников из чис</w:t>
      </w:r>
      <w:r w:rsidR="00D156EF" w:rsidRPr="00E9461E">
        <w:rPr>
          <w:rFonts w:ascii="Times New Roman" w:hAnsi="Times New Roman" w:cs="Times New Roman"/>
        </w:rPr>
        <w:softHyphen/>
        <w:t>ла лиц с ограниченными возможностями здоровья обеспечивается соблюдение сле</w:t>
      </w:r>
      <w:r w:rsidR="00D156EF" w:rsidRPr="00E9461E">
        <w:rPr>
          <w:rFonts w:ascii="Times New Roman" w:hAnsi="Times New Roman" w:cs="Times New Roman"/>
        </w:rPr>
        <w:softHyphen/>
        <w:t>дующих общих требований:</w:t>
      </w:r>
    </w:p>
    <w:p w:rsidR="00DE55D1" w:rsidRPr="00E9461E" w:rsidRDefault="00D156EF" w:rsidP="00903B9C">
      <w:pPr>
        <w:pStyle w:val="ab"/>
        <w:numPr>
          <w:ilvl w:val="0"/>
          <w:numId w:val="25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проведение государственной итоговой аттестации для лиц с ограниченными воз</w:t>
      </w:r>
      <w:r w:rsidRPr="00E9461E">
        <w:rPr>
          <w:rFonts w:ascii="Times New Roman" w:hAnsi="Times New Roman" w:cs="Times New Roman"/>
        </w:rPr>
        <w:softHyphen/>
        <w:t>можностями здоровья в одной аудитории совместно с выпускниками, не имеющими ограниченных возможностей здоровья, если это не создает трудностей для выпуск</w:t>
      </w:r>
      <w:r w:rsidRPr="00E9461E">
        <w:rPr>
          <w:rFonts w:ascii="Times New Roman" w:hAnsi="Times New Roman" w:cs="Times New Roman"/>
        </w:rPr>
        <w:softHyphen/>
        <w:t>ников при прохождении государственной итоговой аттестации;</w:t>
      </w:r>
    </w:p>
    <w:p w:rsidR="00DE55D1" w:rsidRPr="00E9461E" w:rsidRDefault="00D156EF" w:rsidP="00903B9C">
      <w:pPr>
        <w:pStyle w:val="ab"/>
        <w:numPr>
          <w:ilvl w:val="0"/>
          <w:numId w:val="25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присутствие в аудитории ассистента, оказывающего выпускникам необходимую техническую помощь с учетом их индивидуальных особенностей (занять рабочее ме</w:t>
      </w:r>
      <w:r w:rsidRPr="00E9461E">
        <w:rPr>
          <w:rFonts w:ascii="Times New Roman" w:hAnsi="Times New Roman" w:cs="Times New Roman"/>
        </w:rPr>
        <w:softHyphen/>
        <w:t>сто, передвигаться, прочитать и оформить задание, общаться с членами государ</w:t>
      </w:r>
      <w:r w:rsidRPr="00E9461E">
        <w:rPr>
          <w:rFonts w:ascii="Times New Roman" w:hAnsi="Times New Roman" w:cs="Times New Roman"/>
        </w:rPr>
        <w:softHyphen/>
        <w:t>ственной экзаменационной комиссии);</w:t>
      </w:r>
    </w:p>
    <w:p w:rsidR="00DE55D1" w:rsidRPr="00E9461E" w:rsidRDefault="00D156EF" w:rsidP="00903B9C">
      <w:pPr>
        <w:pStyle w:val="ab"/>
        <w:numPr>
          <w:ilvl w:val="0"/>
          <w:numId w:val="25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пользование необходимыми выпускникам техническими средствами при про</w:t>
      </w:r>
      <w:r w:rsidRPr="00E9461E">
        <w:rPr>
          <w:rFonts w:ascii="Times New Roman" w:hAnsi="Times New Roman" w:cs="Times New Roman"/>
        </w:rPr>
        <w:softHyphen/>
        <w:t>хождении государственной итоговой аттестации с учетом их индивидуальных осо</w:t>
      </w:r>
      <w:r w:rsidRPr="00E9461E">
        <w:rPr>
          <w:rFonts w:ascii="Times New Roman" w:hAnsi="Times New Roman" w:cs="Times New Roman"/>
        </w:rPr>
        <w:softHyphen/>
        <w:t>бенностей;</w:t>
      </w:r>
    </w:p>
    <w:p w:rsidR="00DE55D1" w:rsidRPr="00E9461E" w:rsidRDefault="00D156EF" w:rsidP="00903B9C">
      <w:pPr>
        <w:pStyle w:val="ab"/>
        <w:numPr>
          <w:ilvl w:val="0"/>
          <w:numId w:val="25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обеспечение во</w:t>
      </w:r>
      <w:r w:rsidR="00F00A8F">
        <w:rPr>
          <w:rFonts w:ascii="Times New Roman" w:hAnsi="Times New Roman" w:cs="Times New Roman"/>
        </w:rPr>
        <w:t>зможности беспрепятственного дос</w:t>
      </w:r>
      <w:r w:rsidRPr="00E9461E">
        <w:rPr>
          <w:rFonts w:ascii="Times New Roman" w:hAnsi="Times New Roman" w:cs="Times New Roman"/>
        </w:rPr>
        <w:t>тупа выпускников в аудито</w:t>
      </w:r>
      <w:r w:rsidRPr="00E9461E">
        <w:rPr>
          <w:rFonts w:ascii="Times New Roman" w:hAnsi="Times New Roman" w:cs="Times New Roman"/>
        </w:rPr>
        <w:softHyphen/>
        <w:t>рии. туалетные и другие помещения, а также их пребывания в указанных помещениях (наличие пандусов, поручней, расширенных дверных проемов, аудитория должна располагаться на первом этаже; наличие спе</w:t>
      </w:r>
      <w:r w:rsidRPr="00E9461E">
        <w:rPr>
          <w:rFonts w:ascii="Times New Roman" w:hAnsi="Times New Roman" w:cs="Times New Roman"/>
        </w:rPr>
        <w:softHyphen/>
        <w:t>циальных кресел и других приспособлений).</w:t>
      </w:r>
    </w:p>
    <w:p w:rsidR="00DE55D1" w:rsidRPr="00E9461E" w:rsidRDefault="00361C46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4.5.2 </w:t>
      </w:r>
      <w:r w:rsidR="00D156EF" w:rsidRPr="00E9461E">
        <w:rPr>
          <w:rFonts w:ascii="Times New Roman" w:hAnsi="Times New Roman" w:cs="Times New Roman"/>
        </w:rPr>
        <w:t>Дополнительно при проведении государственной итоговой аттестации обе</w:t>
      </w:r>
      <w:r w:rsidR="00D156EF" w:rsidRPr="00E9461E">
        <w:rPr>
          <w:rFonts w:ascii="Times New Roman" w:hAnsi="Times New Roman" w:cs="Times New Roman"/>
        </w:rPr>
        <w:softHyphen/>
        <w:t>спечивается соблюдение следующих требований в зависимости от категорий выпуск</w:t>
      </w:r>
      <w:r w:rsidR="00D156EF" w:rsidRPr="00E9461E">
        <w:rPr>
          <w:rFonts w:ascii="Times New Roman" w:hAnsi="Times New Roman" w:cs="Times New Roman"/>
        </w:rPr>
        <w:softHyphen/>
        <w:t>ников с ограниченными возможностями здоровья:</w:t>
      </w:r>
    </w:p>
    <w:p w:rsidR="00DE55D1" w:rsidRPr="00E9461E" w:rsidRDefault="00F00A8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</w:t>
      </w:r>
      <w:r w:rsidR="00D156EF" w:rsidRPr="00E9461E">
        <w:rPr>
          <w:rFonts w:ascii="Times New Roman" w:hAnsi="Times New Roman" w:cs="Times New Roman"/>
        </w:rPr>
        <w:t>для слабовидящих:</w:t>
      </w:r>
    </w:p>
    <w:p w:rsidR="00DE55D1" w:rsidRPr="00E9461E" w:rsidRDefault="00D156EF" w:rsidP="00F00A8F">
      <w:pPr>
        <w:pStyle w:val="ab"/>
        <w:numPr>
          <w:ilvl w:val="0"/>
          <w:numId w:val="26"/>
        </w:numPr>
        <w:tabs>
          <w:tab w:val="left" w:pos="284"/>
        </w:tabs>
        <w:ind w:left="0" w:firstLine="142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обеспечивается индивидуальное равномерное освещение не менее 300 люкс;</w:t>
      </w:r>
    </w:p>
    <w:p w:rsidR="00DE55D1" w:rsidRPr="00E9461E" w:rsidRDefault="00D156EF" w:rsidP="00F00A8F">
      <w:pPr>
        <w:pStyle w:val="ab"/>
        <w:numPr>
          <w:ilvl w:val="0"/>
          <w:numId w:val="26"/>
        </w:numPr>
        <w:tabs>
          <w:tab w:val="left" w:pos="284"/>
        </w:tabs>
        <w:ind w:left="0" w:firstLine="142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выпускникам для выполнения задания при необходимости предоставляется уве</w:t>
      </w:r>
      <w:r w:rsidRPr="00E9461E">
        <w:rPr>
          <w:rFonts w:ascii="Times New Roman" w:hAnsi="Times New Roman" w:cs="Times New Roman"/>
        </w:rPr>
        <w:softHyphen/>
        <w:t>личивающее устройство;</w:t>
      </w:r>
    </w:p>
    <w:p w:rsidR="00DE55D1" w:rsidRPr="00E9461E" w:rsidRDefault="00D156EF" w:rsidP="00F00A8F">
      <w:pPr>
        <w:pStyle w:val="ab"/>
        <w:numPr>
          <w:ilvl w:val="0"/>
          <w:numId w:val="26"/>
        </w:numPr>
        <w:tabs>
          <w:tab w:val="left" w:pos="284"/>
        </w:tabs>
        <w:ind w:left="0" w:firstLine="142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задания для выполнения, а также инструкция о порядке проведения государ</w:t>
      </w:r>
      <w:r w:rsidRPr="00E9461E">
        <w:rPr>
          <w:rFonts w:ascii="Times New Roman" w:hAnsi="Times New Roman" w:cs="Times New Roman"/>
        </w:rPr>
        <w:softHyphen/>
        <w:t>ственной аттестации оформляются увеличенным шрифтом;</w:t>
      </w:r>
    </w:p>
    <w:p w:rsidR="00DE55D1" w:rsidRPr="00E9461E" w:rsidRDefault="00F00A8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б)  </w:t>
      </w:r>
      <w:r w:rsidR="00D156EF" w:rsidRPr="00E9461E">
        <w:rPr>
          <w:rFonts w:ascii="Times New Roman" w:hAnsi="Times New Roman" w:cs="Times New Roman"/>
        </w:rPr>
        <w:t>для глухих и слабослышащих:</w:t>
      </w:r>
    </w:p>
    <w:p w:rsidR="00DE55D1" w:rsidRPr="00E9461E" w:rsidRDefault="00D156EF" w:rsidP="00F00A8F">
      <w:pPr>
        <w:pStyle w:val="ab"/>
        <w:numPr>
          <w:ilvl w:val="0"/>
          <w:numId w:val="27"/>
        </w:numPr>
        <w:ind w:left="284" w:hanging="142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обеспечивается наличие звукоусиливающей аппаратуры коллективного поль</w:t>
      </w:r>
      <w:r w:rsidRPr="00E9461E">
        <w:rPr>
          <w:rFonts w:ascii="Times New Roman" w:hAnsi="Times New Roman" w:cs="Times New Roman"/>
        </w:rPr>
        <w:softHyphen/>
        <w:t>зования;</w:t>
      </w:r>
    </w:p>
    <w:p w:rsidR="00DE55D1" w:rsidRPr="00E9461E" w:rsidRDefault="00D156EF" w:rsidP="00F00A8F">
      <w:pPr>
        <w:pStyle w:val="ab"/>
        <w:numPr>
          <w:ilvl w:val="0"/>
          <w:numId w:val="27"/>
        </w:numPr>
        <w:ind w:left="284" w:hanging="142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при</w:t>
      </w:r>
      <w:r w:rsidR="00F00A8F">
        <w:rPr>
          <w:rFonts w:ascii="Times New Roman" w:hAnsi="Times New Roman" w:cs="Times New Roman"/>
        </w:rPr>
        <w:t xml:space="preserve"> необходимости предоставляю</w:t>
      </w:r>
      <w:r w:rsidRPr="00E9461E">
        <w:rPr>
          <w:rFonts w:ascii="Times New Roman" w:hAnsi="Times New Roman" w:cs="Times New Roman"/>
        </w:rPr>
        <w:t xml:space="preserve">тся </w:t>
      </w:r>
      <w:r w:rsidR="00F00A8F">
        <w:rPr>
          <w:rFonts w:ascii="Times New Roman" w:hAnsi="Times New Roman" w:cs="Times New Roman"/>
        </w:rPr>
        <w:t>услуги сурдопереводчика.</w:t>
      </w:r>
    </w:p>
    <w:p w:rsidR="00DE55D1" w:rsidRPr="00E9461E" w:rsidRDefault="00F00A8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4.5.3. </w:t>
      </w:r>
      <w:r w:rsidR="00D156EF" w:rsidRPr="00E9461E">
        <w:rPr>
          <w:rFonts w:ascii="Times New Roman" w:hAnsi="Times New Roman" w:cs="Times New Roman"/>
        </w:rPr>
        <w:t>Для создания определенных условий проведения государственной итого</w:t>
      </w:r>
      <w:r w:rsidR="00D156EF" w:rsidRPr="00E9461E">
        <w:rPr>
          <w:rFonts w:ascii="Times New Roman" w:hAnsi="Times New Roman" w:cs="Times New Roman"/>
        </w:rPr>
        <w:softHyphen/>
        <w:t>вой аттестации выпускников с ограниченными возможностями здоровья выпускни</w:t>
      </w:r>
      <w:r w:rsidR="00D156EF" w:rsidRPr="00E9461E">
        <w:rPr>
          <w:rFonts w:ascii="Times New Roman" w:hAnsi="Times New Roman" w:cs="Times New Roman"/>
        </w:rPr>
        <w:softHyphen/>
        <w:t>ки или их родители (законные представители) несовершеннолетних выпускников не позднее чем за</w:t>
      </w:r>
      <w:r w:rsidR="00903B9C">
        <w:rPr>
          <w:rFonts w:ascii="Times New Roman" w:hAnsi="Times New Roman" w:cs="Times New Roman"/>
        </w:rPr>
        <w:t xml:space="preserve"> </w:t>
      </w:r>
      <w:r w:rsidR="00D156EF" w:rsidRPr="00E9461E">
        <w:rPr>
          <w:rFonts w:ascii="Times New Roman" w:hAnsi="Times New Roman" w:cs="Times New Roman"/>
        </w:rPr>
        <w:t>три месяца до начала государственной итоговой аттестации подают письменное заявление о необходимости создания для них специальных условий при проведении государственной итоговой аттестации.</w:t>
      </w:r>
    </w:p>
    <w:p w:rsidR="00F00A8F" w:rsidRDefault="00F00A8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DE55D1" w:rsidRPr="00F00A8F" w:rsidRDefault="00D156EF" w:rsidP="00F00A8F">
      <w:pPr>
        <w:pStyle w:val="ab"/>
        <w:numPr>
          <w:ilvl w:val="0"/>
          <w:numId w:val="29"/>
        </w:numPr>
        <w:tabs>
          <w:tab w:val="left" w:pos="1985"/>
        </w:tabs>
        <w:jc w:val="center"/>
        <w:rPr>
          <w:rFonts w:ascii="Times New Roman" w:hAnsi="Times New Roman" w:cs="Times New Roman"/>
          <w:b/>
        </w:rPr>
      </w:pPr>
      <w:r w:rsidRPr="00F00A8F">
        <w:rPr>
          <w:rFonts w:ascii="Times New Roman" w:hAnsi="Times New Roman" w:cs="Times New Roman"/>
          <w:b/>
        </w:rPr>
        <w:t>Требования к выпускной квалификационной работе</w:t>
      </w:r>
    </w:p>
    <w:p w:rsidR="00F00A8F" w:rsidRPr="00E9461E" w:rsidRDefault="00F00A8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DE55D1" w:rsidRPr="00903B9C" w:rsidRDefault="00F00A8F" w:rsidP="00F00A8F">
      <w:pPr>
        <w:pStyle w:val="ab"/>
        <w:numPr>
          <w:ilvl w:val="1"/>
          <w:numId w:val="29"/>
        </w:numPr>
        <w:ind w:left="993" w:hanging="426"/>
        <w:jc w:val="both"/>
        <w:rPr>
          <w:rFonts w:ascii="Times New Roman" w:hAnsi="Times New Roman" w:cs="Times New Roman"/>
          <w:color w:val="auto"/>
        </w:rPr>
      </w:pPr>
      <w:r w:rsidRPr="00903B9C">
        <w:rPr>
          <w:rFonts w:ascii="Times New Roman" w:hAnsi="Times New Roman" w:cs="Times New Roman"/>
          <w:color w:val="auto"/>
        </w:rPr>
        <w:t xml:space="preserve"> </w:t>
      </w:r>
      <w:r w:rsidR="00D156EF" w:rsidRPr="00903B9C">
        <w:rPr>
          <w:rFonts w:ascii="Times New Roman" w:hAnsi="Times New Roman" w:cs="Times New Roman"/>
          <w:color w:val="auto"/>
        </w:rPr>
        <w:t xml:space="preserve">Вид ВКР </w:t>
      </w:r>
      <w:r w:rsidR="00903B9C" w:rsidRPr="00903B9C">
        <w:rPr>
          <w:rFonts w:ascii="Times New Roman" w:hAnsi="Times New Roman" w:cs="Times New Roman"/>
          <w:color w:val="auto"/>
        </w:rPr>
        <w:t>дипломн</w:t>
      </w:r>
      <w:r w:rsidR="006754AB">
        <w:rPr>
          <w:rFonts w:ascii="Times New Roman" w:hAnsi="Times New Roman" w:cs="Times New Roman"/>
          <w:color w:val="auto"/>
        </w:rPr>
        <w:t>ый</w:t>
      </w:r>
      <w:r w:rsidR="00903B9C" w:rsidRPr="00903B9C">
        <w:rPr>
          <w:rFonts w:ascii="Times New Roman" w:hAnsi="Times New Roman" w:cs="Times New Roman"/>
          <w:color w:val="auto"/>
        </w:rPr>
        <w:t xml:space="preserve"> </w:t>
      </w:r>
      <w:r w:rsidR="006754AB">
        <w:rPr>
          <w:rFonts w:ascii="Times New Roman" w:hAnsi="Times New Roman" w:cs="Times New Roman"/>
          <w:color w:val="auto"/>
        </w:rPr>
        <w:t>проект</w:t>
      </w:r>
      <w:r w:rsidR="00903B9C" w:rsidRPr="00903B9C">
        <w:rPr>
          <w:rFonts w:ascii="Times New Roman" w:hAnsi="Times New Roman" w:cs="Times New Roman"/>
          <w:color w:val="auto"/>
        </w:rPr>
        <w:t>.</w:t>
      </w:r>
    </w:p>
    <w:p w:rsidR="00DE55D1" w:rsidRDefault="00D156EF" w:rsidP="00DD2AA2">
      <w:pPr>
        <w:pStyle w:val="ab"/>
        <w:numPr>
          <w:ilvl w:val="1"/>
          <w:numId w:val="34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Требования к структуре ВКР</w:t>
      </w:r>
      <w:r w:rsidR="00F00A8F">
        <w:rPr>
          <w:rFonts w:ascii="Times New Roman" w:hAnsi="Times New Roman" w:cs="Times New Roman"/>
        </w:rPr>
        <w:t xml:space="preserve"> устанавливаются методическими рекомендациями по выполнению ВКР ГАПОУ «ОГК»</w:t>
      </w:r>
      <w:r w:rsidRPr="00E9461E">
        <w:rPr>
          <w:rFonts w:ascii="Times New Roman" w:hAnsi="Times New Roman" w:cs="Times New Roman"/>
        </w:rPr>
        <w:t>.</w:t>
      </w:r>
    </w:p>
    <w:p w:rsidR="00F00A8F" w:rsidRDefault="00F00A8F" w:rsidP="00F00A8F">
      <w:pPr>
        <w:pStyle w:val="ab"/>
        <w:ind w:left="1287"/>
        <w:jc w:val="both"/>
        <w:rPr>
          <w:rFonts w:ascii="Times New Roman" w:hAnsi="Times New Roman" w:cs="Times New Roman"/>
        </w:rPr>
      </w:pPr>
    </w:p>
    <w:p w:rsidR="00DE55D1" w:rsidRPr="00D85B2F" w:rsidRDefault="00D156EF" w:rsidP="00D85B2F">
      <w:pPr>
        <w:pStyle w:val="ab"/>
        <w:numPr>
          <w:ilvl w:val="0"/>
          <w:numId w:val="29"/>
        </w:numPr>
        <w:jc w:val="center"/>
        <w:rPr>
          <w:rFonts w:ascii="Times New Roman" w:hAnsi="Times New Roman" w:cs="Times New Roman"/>
          <w:b/>
        </w:rPr>
      </w:pPr>
      <w:r w:rsidRPr="00D85B2F">
        <w:rPr>
          <w:rFonts w:ascii="Times New Roman" w:hAnsi="Times New Roman" w:cs="Times New Roman"/>
          <w:b/>
        </w:rPr>
        <w:t>Критерии оценки выпускной квалификационной работы</w:t>
      </w:r>
    </w:p>
    <w:p w:rsidR="00D85B2F" w:rsidRPr="00E9461E" w:rsidRDefault="00D85B2F" w:rsidP="00D85B2F">
      <w:pPr>
        <w:pStyle w:val="ab"/>
        <w:ind w:left="1287"/>
        <w:rPr>
          <w:rFonts w:ascii="Times New Roman" w:hAnsi="Times New Roman" w:cs="Times New Roman"/>
        </w:rPr>
      </w:pPr>
    </w:p>
    <w:p w:rsidR="00DE55D1" w:rsidRPr="00E9461E" w:rsidRDefault="00D156EF" w:rsidP="00D85B2F">
      <w:pPr>
        <w:pStyle w:val="ab"/>
        <w:numPr>
          <w:ilvl w:val="1"/>
          <w:numId w:val="29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Результаты защиты ВКР определяются оценками «отлично», «хорошо», «удо</w:t>
      </w:r>
      <w:r w:rsidRPr="00E9461E">
        <w:rPr>
          <w:rFonts w:ascii="Times New Roman" w:hAnsi="Times New Roman" w:cs="Times New Roman"/>
        </w:rPr>
        <w:softHyphen/>
        <w:t>влетворительно», «неудовлетворительно» и объявляются в тот же день после оформ</w:t>
      </w:r>
      <w:r w:rsidRPr="00E9461E">
        <w:rPr>
          <w:rFonts w:ascii="Times New Roman" w:hAnsi="Times New Roman" w:cs="Times New Roman"/>
        </w:rPr>
        <w:softHyphen/>
        <w:t>ления в установленном порядке протокола заседания ГЭК.</w:t>
      </w:r>
    </w:p>
    <w:p w:rsidR="00DE55D1" w:rsidRPr="00E9461E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Оценка </w:t>
      </w:r>
      <w:r w:rsidRPr="00E9461E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 xml:space="preserve">«5» </w:t>
      </w:r>
      <w:r w:rsidRPr="00E9461E">
        <w:rPr>
          <w:rStyle w:val="a9"/>
          <w:rFonts w:ascii="Times New Roman" w:hAnsi="Times New Roman" w:cs="Times New Roman"/>
          <w:i w:val="0"/>
          <w:sz w:val="24"/>
          <w:szCs w:val="24"/>
        </w:rPr>
        <w:t>(отлично):</w:t>
      </w:r>
      <w:r w:rsidRPr="00E9461E">
        <w:rPr>
          <w:rStyle w:val="6pt0pt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9461E">
        <w:rPr>
          <w:rFonts w:ascii="Times New Roman" w:hAnsi="Times New Roman" w:cs="Times New Roman"/>
        </w:rPr>
        <w:t>тема дипломной работы актуальна, и актуальность ее в работе обоснована; сформулированы цель, задачи, предмет, объект исследования, методы, используемые в работе; содержание и структура исследования соответ</w:t>
      </w:r>
      <w:r w:rsidRPr="00E9461E">
        <w:rPr>
          <w:rFonts w:ascii="Times New Roman" w:hAnsi="Times New Roman" w:cs="Times New Roman"/>
        </w:rPr>
        <w:softHyphen/>
        <w:t>ствуют поставленным целям и задачам; изложение текста работы отличается логич</w:t>
      </w:r>
      <w:r w:rsidRPr="00E9461E">
        <w:rPr>
          <w:rFonts w:ascii="Times New Roman" w:hAnsi="Times New Roman" w:cs="Times New Roman"/>
        </w:rPr>
        <w:softHyphen/>
        <w:t>ностью, смысловой завершенностью и анализом представленного материала; ком</w:t>
      </w:r>
      <w:r w:rsidRPr="00E9461E">
        <w:rPr>
          <w:rFonts w:ascii="Times New Roman" w:hAnsi="Times New Roman" w:cs="Times New Roman"/>
        </w:rPr>
        <w:softHyphen/>
        <w:t>плексно использованы методы исследования, адекватные поставленным задачам;</w:t>
      </w:r>
      <w:r w:rsidR="00D85B2F">
        <w:rPr>
          <w:rFonts w:ascii="Times New Roman" w:hAnsi="Times New Roman" w:cs="Times New Roman"/>
        </w:rPr>
        <w:t xml:space="preserve"> </w:t>
      </w:r>
      <w:r w:rsidRPr="00E9461E">
        <w:rPr>
          <w:rFonts w:ascii="Times New Roman" w:hAnsi="Times New Roman" w:cs="Times New Roman"/>
        </w:rPr>
        <w:t>итоговые выводы обоснованы, четко сформулированы, соответствуют задачам ис</w:t>
      </w:r>
      <w:r w:rsidRPr="00E9461E">
        <w:rPr>
          <w:rFonts w:ascii="Times New Roman" w:hAnsi="Times New Roman" w:cs="Times New Roman"/>
        </w:rPr>
        <w:softHyphen/>
        <w:t>следования; в работе отсутствуют орфографические и пунктуационные ошибки; ди</w:t>
      </w:r>
      <w:r w:rsidRPr="00E9461E">
        <w:rPr>
          <w:rFonts w:ascii="Times New Roman" w:hAnsi="Times New Roman" w:cs="Times New Roman"/>
        </w:rPr>
        <w:softHyphen/>
        <w:t>пломная работа оформлена в соответствии с предъявленными требованиями; отзыв руководителя и внешняя рецензия на работу — положительные; публичная защита дипломной работы показала уверенное владение материалом, умение четко, аргу</w:t>
      </w:r>
      <w:r w:rsidRPr="00E9461E">
        <w:rPr>
          <w:rFonts w:ascii="Times New Roman" w:hAnsi="Times New Roman" w:cs="Times New Roman"/>
        </w:rPr>
        <w:softHyphen/>
        <w:t>ментированно и корректно отвечать на поставленные вопросы, отстаивать собствен</w:t>
      </w:r>
      <w:r w:rsidRPr="00E9461E">
        <w:rPr>
          <w:rFonts w:ascii="Times New Roman" w:hAnsi="Times New Roman" w:cs="Times New Roman"/>
        </w:rPr>
        <w:softHyphen/>
        <w:t>ную точку зрения; при защите использован наглядный материал (презентация, та</w:t>
      </w:r>
      <w:r w:rsidRPr="00E9461E">
        <w:rPr>
          <w:rFonts w:ascii="Times New Roman" w:hAnsi="Times New Roman" w:cs="Times New Roman"/>
        </w:rPr>
        <w:softHyphen/>
        <w:t>блицы, схемы и др.).</w:t>
      </w:r>
    </w:p>
    <w:p w:rsidR="00DE55D1" w:rsidRPr="00E9461E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Style w:val="a9"/>
          <w:rFonts w:ascii="Times New Roman" w:hAnsi="Times New Roman" w:cs="Times New Roman"/>
          <w:i w:val="0"/>
          <w:sz w:val="24"/>
          <w:szCs w:val="24"/>
        </w:rPr>
        <w:t>Оценка «4» (хорошо):</w:t>
      </w:r>
      <w:r w:rsidRPr="00E9461E">
        <w:rPr>
          <w:rStyle w:val="6pt0pt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9461E">
        <w:rPr>
          <w:rFonts w:ascii="Times New Roman" w:hAnsi="Times New Roman" w:cs="Times New Roman"/>
        </w:rPr>
        <w:t>тема работы актуальна, имеет теоретическое обоснова</w:t>
      </w:r>
      <w:r w:rsidRPr="00E9461E">
        <w:rPr>
          <w:rFonts w:ascii="Times New Roman" w:hAnsi="Times New Roman" w:cs="Times New Roman"/>
        </w:rPr>
        <w:softHyphen/>
        <w:t>ние; содержание работы в целом соответствует поставленной цели и задачам; изло</w:t>
      </w:r>
      <w:r w:rsidRPr="00E9461E">
        <w:rPr>
          <w:rFonts w:ascii="Times New Roman" w:hAnsi="Times New Roman" w:cs="Times New Roman"/>
        </w:rPr>
        <w:softHyphen/>
        <w:t>жение материала носит преимущественно описательный характер; структура работы логична; использованы методы, адекватные поставленным задачам; имеются итого</w:t>
      </w:r>
      <w:r w:rsidRPr="00E9461E">
        <w:rPr>
          <w:rFonts w:ascii="Times New Roman" w:hAnsi="Times New Roman" w:cs="Times New Roman"/>
        </w:rPr>
        <w:softHyphen/>
        <w:t xml:space="preserve">вые выводы, соответствующие поставленным задачам исследования; </w:t>
      </w:r>
      <w:r w:rsidRPr="00E9461E">
        <w:rPr>
          <w:rStyle w:val="8pt"/>
          <w:rFonts w:ascii="Times New Roman" w:hAnsi="Times New Roman" w:cs="Times New Roman"/>
          <w:sz w:val="24"/>
          <w:szCs w:val="24"/>
        </w:rPr>
        <w:t xml:space="preserve">основные </w:t>
      </w:r>
      <w:r w:rsidRPr="00E9461E">
        <w:rPr>
          <w:rFonts w:ascii="Times New Roman" w:hAnsi="Times New Roman" w:cs="Times New Roman"/>
        </w:rPr>
        <w:t>тре</w:t>
      </w:r>
      <w:r w:rsidRPr="00E9461E">
        <w:rPr>
          <w:rFonts w:ascii="Times New Roman" w:hAnsi="Times New Roman" w:cs="Times New Roman"/>
        </w:rPr>
        <w:softHyphen/>
        <w:t>бования к оформлению работы в целом соблюдены, но имеются небольшие недоче</w:t>
      </w:r>
      <w:r w:rsidRPr="00E9461E">
        <w:rPr>
          <w:rFonts w:ascii="Times New Roman" w:hAnsi="Times New Roman" w:cs="Times New Roman"/>
        </w:rPr>
        <w:softHyphen/>
        <w:t>ты; отзыв руководителя и внешняя рецензия на работу — положительные, содержат небольшие замечания; публичная защита дипломной работы показала достаточно уверенное владение материалом, однако допущены неточности при ответах на во</w:t>
      </w:r>
      <w:r w:rsidRPr="00E9461E">
        <w:rPr>
          <w:rFonts w:ascii="Times New Roman" w:hAnsi="Times New Roman" w:cs="Times New Roman"/>
        </w:rPr>
        <w:softHyphen/>
        <w:t>просы; ответы на вопросы недостаточно аргументированы; при защите использован наглядный материал.</w:t>
      </w:r>
    </w:p>
    <w:p w:rsidR="00DE55D1" w:rsidRPr="00E9461E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Style w:val="a9"/>
          <w:rFonts w:ascii="Times New Roman" w:hAnsi="Times New Roman" w:cs="Times New Roman"/>
          <w:i w:val="0"/>
          <w:sz w:val="24"/>
          <w:szCs w:val="24"/>
        </w:rPr>
        <w:t>Оценка «3» (удовлетворительно</w:t>
      </w:r>
      <w:r w:rsidRPr="00E9461E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):</w:t>
      </w:r>
      <w:r w:rsidRPr="00E9461E">
        <w:rPr>
          <w:rFonts w:ascii="Times New Roman" w:hAnsi="Times New Roman" w:cs="Times New Roman"/>
        </w:rPr>
        <w:t xml:space="preserve"> тема работы актуальна, но актуальность ее, цель и задачи работы сформулированы нечетко; содержание не всегда согласовано с темой и(или) поставленными задачами; изложение материала носит описательный характер, большие отрывки (более двух абзацев) переписаны из источников; само</w:t>
      </w:r>
      <w:r w:rsidRPr="00E9461E">
        <w:rPr>
          <w:rFonts w:ascii="Times New Roman" w:hAnsi="Times New Roman" w:cs="Times New Roman"/>
        </w:rPr>
        <w:softHyphen/>
        <w:t>стоятельные выводы либо отсутствуют,, либо присутствуют только формально; на</w:t>
      </w:r>
      <w:r w:rsidRPr="00E9461E">
        <w:rPr>
          <w:rFonts w:ascii="Times New Roman" w:hAnsi="Times New Roman" w:cs="Times New Roman"/>
        </w:rPr>
        <w:softHyphen/>
        <w:t>рушен ряд требований к оформлению работы; в положительных отзывах и рецензии содержатся замечания; в ходе публичной защиты работы проявились неуверенное владение материалом, неумение отстаивать свою точку зрения и отвечать на вопро</w:t>
      </w:r>
      <w:r w:rsidRPr="00E9461E">
        <w:rPr>
          <w:rFonts w:ascii="Times New Roman" w:hAnsi="Times New Roman" w:cs="Times New Roman"/>
        </w:rPr>
        <w:softHyphen/>
        <w:t>сы; автор затрудняется в ответах на вопросы членов ГЭК.</w:t>
      </w:r>
    </w:p>
    <w:p w:rsidR="00DE55D1" w:rsidRPr="00E9461E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Style w:val="a9"/>
          <w:rFonts w:ascii="Times New Roman" w:hAnsi="Times New Roman" w:cs="Times New Roman"/>
          <w:i w:val="0"/>
          <w:sz w:val="24"/>
          <w:szCs w:val="24"/>
        </w:rPr>
        <w:t>Оценка «2» (неудовлетворительно):</w:t>
      </w:r>
      <w:r w:rsidRPr="00E9461E">
        <w:rPr>
          <w:rStyle w:val="6pt0pt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9461E">
        <w:rPr>
          <w:rFonts w:ascii="Times New Roman" w:hAnsi="Times New Roman" w:cs="Times New Roman"/>
        </w:rPr>
        <w:t>актуальность исследования автором не обо</w:t>
      </w:r>
      <w:r w:rsidRPr="00E9461E">
        <w:rPr>
          <w:rFonts w:ascii="Times New Roman" w:hAnsi="Times New Roman" w:cs="Times New Roman"/>
        </w:rPr>
        <w:softHyphen/>
        <w:t>снована, цель и задачи сформулированы неточно и неполно, либо их формулировки отсутствуют; содержание и тема работы плохо согласуются (не согласуются) между собой; работа носит преимущественно реферативный характер; большая часть ра</w:t>
      </w:r>
      <w:r w:rsidRPr="00E9461E">
        <w:rPr>
          <w:rFonts w:ascii="Times New Roman" w:hAnsi="Times New Roman" w:cs="Times New Roman"/>
        </w:rPr>
        <w:softHyphen/>
        <w:t>боты списана с одного источника либо заимствована из сети Интернет; выводы не соответствуют поставленным задачам (при их наличии); нарушены правила оформ</w:t>
      </w:r>
      <w:r w:rsidRPr="00E9461E">
        <w:rPr>
          <w:rFonts w:ascii="Times New Roman" w:hAnsi="Times New Roman" w:cs="Times New Roman"/>
        </w:rPr>
        <w:softHyphen/>
        <w:t>ления работы; отзыв и рецензия содержат много замечаний; в ходе публичной защи</w:t>
      </w:r>
      <w:r w:rsidRPr="00E9461E">
        <w:rPr>
          <w:rFonts w:ascii="Times New Roman" w:hAnsi="Times New Roman" w:cs="Times New Roman"/>
        </w:rPr>
        <w:softHyphen/>
        <w:t xml:space="preserve">ты работы проявилось неуверенное </w:t>
      </w:r>
      <w:r w:rsidRPr="00E9461E">
        <w:rPr>
          <w:rFonts w:ascii="Times New Roman" w:hAnsi="Times New Roman" w:cs="Times New Roman"/>
        </w:rPr>
        <w:lastRenderedPageBreak/>
        <w:t>владение материалом, неумение формулировать собственную позицию; при выступлении допущены существенные ошибки, которые выпускник не может исправить самостоятельно.</w:t>
      </w:r>
    </w:p>
    <w:p w:rsidR="00DE55D1" w:rsidRPr="00E9461E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Style w:val="a9"/>
          <w:rFonts w:ascii="Times New Roman" w:hAnsi="Times New Roman" w:cs="Times New Roman"/>
          <w:i w:val="0"/>
          <w:sz w:val="24"/>
          <w:szCs w:val="24"/>
        </w:rPr>
        <w:t>6.2.</w:t>
      </w:r>
      <w:r w:rsidRPr="00E9461E">
        <w:rPr>
          <w:rStyle w:val="6pt0pt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9461E">
        <w:rPr>
          <w:rFonts w:ascii="Times New Roman" w:hAnsi="Times New Roman" w:cs="Times New Roman"/>
        </w:rPr>
        <w:t>При выставлении итоговой оценки по защите ВКР учитываются:</w:t>
      </w:r>
    </w:p>
    <w:p w:rsidR="00DE55D1" w:rsidRPr="00E9461E" w:rsidRDefault="00D156EF" w:rsidP="00D85B2F">
      <w:pPr>
        <w:pStyle w:val="ab"/>
        <w:numPr>
          <w:ilvl w:val="0"/>
          <w:numId w:val="30"/>
        </w:numPr>
        <w:ind w:left="851" w:hanging="284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качество устного доклада выпускника;</w:t>
      </w:r>
    </w:p>
    <w:p w:rsidR="00DE55D1" w:rsidRPr="00E9461E" w:rsidRDefault="00D156EF" w:rsidP="00D85B2F">
      <w:pPr>
        <w:pStyle w:val="ab"/>
        <w:numPr>
          <w:ilvl w:val="0"/>
          <w:numId w:val="30"/>
        </w:numPr>
        <w:ind w:left="851" w:hanging="284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качество наглядного материала, иллюстрирующего основные положения ВКР;</w:t>
      </w:r>
    </w:p>
    <w:p w:rsidR="00DE55D1" w:rsidRPr="00E9461E" w:rsidRDefault="00D156EF" w:rsidP="00D85B2F">
      <w:pPr>
        <w:pStyle w:val="ab"/>
        <w:numPr>
          <w:ilvl w:val="0"/>
          <w:numId w:val="30"/>
        </w:numPr>
        <w:ind w:left="851" w:hanging="284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глубина и точность ответов на вопросы;</w:t>
      </w:r>
    </w:p>
    <w:p w:rsidR="00DE55D1" w:rsidRPr="00E9461E" w:rsidRDefault="00D156EF" w:rsidP="00D85B2F">
      <w:pPr>
        <w:pStyle w:val="ab"/>
        <w:numPr>
          <w:ilvl w:val="0"/>
          <w:numId w:val="30"/>
        </w:numPr>
        <w:ind w:left="851" w:hanging="284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оценка рецензента;</w:t>
      </w:r>
    </w:p>
    <w:p w:rsidR="00DE55D1" w:rsidRDefault="00D156EF" w:rsidP="00D85B2F">
      <w:pPr>
        <w:pStyle w:val="ab"/>
        <w:numPr>
          <w:ilvl w:val="0"/>
          <w:numId w:val="30"/>
        </w:numPr>
        <w:ind w:left="851" w:hanging="284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отзыв руководителя.</w:t>
      </w:r>
    </w:p>
    <w:p w:rsidR="00D85B2F" w:rsidRDefault="00D85B2F" w:rsidP="00D85B2F">
      <w:pPr>
        <w:pStyle w:val="ab"/>
        <w:ind w:left="851"/>
        <w:jc w:val="both"/>
        <w:rPr>
          <w:rFonts w:ascii="Times New Roman" w:hAnsi="Times New Roman" w:cs="Times New Roman"/>
        </w:rPr>
      </w:pPr>
    </w:p>
    <w:p w:rsidR="00DE55D1" w:rsidRDefault="00D156EF" w:rsidP="00D85B2F">
      <w:pPr>
        <w:pStyle w:val="ab"/>
        <w:numPr>
          <w:ilvl w:val="0"/>
          <w:numId w:val="29"/>
        </w:numPr>
        <w:jc w:val="center"/>
        <w:rPr>
          <w:rFonts w:ascii="Times New Roman" w:hAnsi="Times New Roman" w:cs="Times New Roman"/>
          <w:b/>
        </w:rPr>
      </w:pPr>
      <w:r w:rsidRPr="00D85B2F">
        <w:rPr>
          <w:rFonts w:ascii="Times New Roman" w:hAnsi="Times New Roman" w:cs="Times New Roman"/>
          <w:b/>
        </w:rPr>
        <w:t>Организация работы государственной экзаменационной комиссии</w:t>
      </w:r>
    </w:p>
    <w:p w:rsidR="00D85B2F" w:rsidRPr="00D85B2F" w:rsidRDefault="00D85B2F" w:rsidP="00D85B2F">
      <w:pPr>
        <w:pStyle w:val="ab"/>
        <w:ind w:left="1287"/>
        <w:rPr>
          <w:rFonts w:ascii="Times New Roman" w:hAnsi="Times New Roman" w:cs="Times New Roman"/>
          <w:b/>
        </w:rPr>
      </w:pPr>
    </w:p>
    <w:p w:rsidR="00DE55D1" w:rsidRPr="00E9461E" w:rsidRDefault="00D85B2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7.1. </w:t>
      </w:r>
      <w:r w:rsidR="00D156EF" w:rsidRPr="00E9461E">
        <w:rPr>
          <w:rFonts w:ascii="Times New Roman" w:hAnsi="Times New Roman" w:cs="Times New Roman"/>
        </w:rPr>
        <w:t xml:space="preserve">Для проведения государственной итоговой аттестации с целью определения соответствия результатов освоения выпускниками программы подготовки специалистов среднего звена </w:t>
      </w:r>
      <w:r w:rsidR="00903B9C">
        <w:rPr>
          <w:rFonts w:ascii="Times New Roman" w:hAnsi="Times New Roman" w:cs="Times New Roman"/>
          <w:color w:val="auto"/>
        </w:rPr>
        <w:t xml:space="preserve">специальности </w:t>
      </w:r>
      <w:r w:rsidR="00146F8F" w:rsidRPr="00BE1B5B">
        <w:rPr>
          <w:rFonts w:ascii="Times New Roman" w:hAnsi="Times New Roman"/>
        </w:rPr>
        <w:t>18.02.09 Переработка нефти и газа</w:t>
      </w:r>
      <w:r w:rsidR="00146F8F">
        <w:rPr>
          <w:rFonts w:ascii="Times New Roman" w:hAnsi="Times New Roman" w:cs="Times New Roman"/>
          <w:color w:val="auto"/>
        </w:rPr>
        <w:t xml:space="preserve"> </w:t>
      </w:r>
      <w:r w:rsidR="00903B9C">
        <w:rPr>
          <w:rFonts w:ascii="Times New Roman" w:hAnsi="Times New Roman" w:cs="Times New Roman"/>
          <w:color w:val="auto"/>
        </w:rPr>
        <w:t xml:space="preserve">(базовая подготовка) </w:t>
      </w:r>
      <w:r w:rsidR="00D156EF" w:rsidRPr="00E9461E">
        <w:rPr>
          <w:rFonts w:ascii="Times New Roman" w:hAnsi="Times New Roman" w:cs="Times New Roman"/>
        </w:rPr>
        <w:t>требованиям федераль</w:t>
      </w:r>
      <w:r w:rsidR="00D156EF" w:rsidRPr="00E9461E">
        <w:rPr>
          <w:rFonts w:ascii="Times New Roman" w:hAnsi="Times New Roman" w:cs="Times New Roman"/>
        </w:rPr>
        <w:softHyphen/>
        <w:t xml:space="preserve">ного государственного образовательного стандарта среднего профессионального образования приказом директора </w:t>
      </w:r>
      <w:r w:rsidR="00960DC7">
        <w:rPr>
          <w:rFonts w:ascii="Times New Roman" w:hAnsi="Times New Roman" w:cs="Times New Roman"/>
        </w:rPr>
        <w:t>ГАПОУ «ОГК»</w:t>
      </w:r>
      <w:r w:rsidR="00D156EF" w:rsidRPr="00E9461E">
        <w:rPr>
          <w:rFonts w:ascii="Times New Roman" w:hAnsi="Times New Roman" w:cs="Times New Roman"/>
        </w:rPr>
        <w:t xml:space="preserve"> формируется государственная экзаменаци</w:t>
      </w:r>
      <w:r w:rsidR="00D156EF" w:rsidRPr="00E9461E">
        <w:rPr>
          <w:rFonts w:ascii="Times New Roman" w:hAnsi="Times New Roman" w:cs="Times New Roman"/>
        </w:rPr>
        <w:softHyphen/>
        <w:t xml:space="preserve">онная комиссия из педагогических работников </w:t>
      </w:r>
      <w:r w:rsidR="00960DC7">
        <w:rPr>
          <w:rFonts w:ascii="Times New Roman" w:hAnsi="Times New Roman" w:cs="Times New Roman"/>
        </w:rPr>
        <w:t>ГАПОУ «ОГК»</w:t>
      </w:r>
      <w:r w:rsidR="00D156EF" w:rsidRPr="00E9461E">
        <w:rPr>
          <w:rFonts w:ascii="Times New Roman" w:hAnsi="Times New Roman" w:cs="Times New Roman"/>
        </w:rPr>
        <w:t xml:space="preserve"> и сторонних организаций, имеющих ученую степень и(или) ученое звание, высшую или первую квалификацион</w:t>
      </w:r>
      <w:r w:rsidR="00D156EF" w:rsidRPr="00E9461E">
        <w:rPr>
          <w:rFonts w:ascii="Times New Roman" w:hAnsi="Times New Roman" w:cs="Times New Roman"/>
        </w:rPr>
        <w:softHyphen/>
        <w:t>ную категорию, представителей работодателей или их объединений численностью не менее пяти человек.</w:t>
      </w:r>
    </w:p>
    <w:p w:rsidR="00DE55D1" w:rsidRPr="00E9461E" w:rsidRDefault="00D85B2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Срок полномочий ГЭК - </w:t>
      </w:r>
      <w:r w:rsidR="00D156EF" w:rsidRPr="00E9461E">
        <w:rPr>
          <w:rFonts w:ascii="Times New Roman" w:hAnsi="Times New Roman" w:cs="Times New Roman"/>
        </w:rPr>
        <w:t xml:space="preserve"> с 1 января по 31 декабря.</w:t>
      </w:r>
    </w:p>
    <w:p w:rsidR="00DE55D1" w:rsidRPr="00D85B2F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D85B2F">
        <w:rPr>
          <w:rStyle w:val="-1pt"/>
          <w:rFonts w:ascii="Times New Roman" w:hAnsi="Times New Roman" w:cs="Times New Roman"/>
          <w:b w:val="0"/>
          <w:i w:val="0"/>
          <w:spacing w:val="0"/>
          <w:sz w:val="24"/>
          <w:szCs w:val="24"/>
        </w:rPr>
        <w:t>7</w:t>
      </w:r>
      <w:r w:rsidR="00D85B2F" w:rsidRPr="00D85B2F">
        <w:rPr>
          <w:rStyle w:val="-1pt"/>
          <w:rFonts w:ascii="Times New Roman" w:hAnsi="Times New Roman" w:cs="Times New Roman"/>
          <w:b w:val="0"/>
          <w:i w:val="0"/>
          <w:spacing w:val="0"/>
          <w:sz w:val="24"/>
          <w:szCs w:val="24"/>
        </w:rPr>
        <w:t>.</w:t>
      </w:r>
      <w:r w:rsidRPr="00D85B2F">
        <w:rPr>
          <w:rStyle w:val="-1pt"/>
          <w:rFonts w:ascii="Times New Roman" w:hAnsi="Times New Roman" w:cs="Times New Roman"/>
          <w:b w:val="0"/>
          <w:i w:val="0"/>
          <w:spacing w:val="0"/>
          <w:sz w:val="24"/>
          <w:szCs w:val="24"/>
        </w:rPr>
        <w:t>2</w:t>
      </w:r>
      <w:r w:rsidR="00D85B2F" w:rsidRPr="00D85B2F">
        <w:rPr>
          <w:rStyle w:val="-1pt"/>
          <w:rFonts w:ascii="Times New Roman" w:hAnsi="Times New Roman" w:cs="Times New Roman"/>
          <w:b w:val="0"/>
          <w:i w:val="0"/>
          <w:spacing w:val="0"/>
          <w:sz w:val="24"/>
          <w:szCs w:val="24"/>
        </w:rPr>
        <w:t>.</w:t>
      </w:r>
      <w:r w:rsidRPr="00D85B2F">
        <w:rPr>
          <w:rFonts w:ascii="Times New Roman" w:hAnsi="Times New Roman" w:cs="Times New Roman"/>
        </w:rPr>
        <w:t xml:space="preserve"> Председатель ГЭК назначается не позднее 20 декабря текущего года прика</w:t>
      </w:r>
      <w:r w:rsidRPr="00D85B2F">
        <w:rPr>
          <w:rFonts w:ascii="Times New Roman" w:hAnsi="Times New Roman" w:cs="Times New Roman"/>
        </w:rPr>
        <w:softHyphen/>
        <w:t xml:space="preserve">зом </w:t>
      </w:r>
      <w:r w:rsidR="00D85B2F">
        <w:rPr>
          <w:rFonts w:ascii="Times New Roman" w:hAnsi="Times New Roman" w:cs="Times New Roman"/>
        </w:rPr>
        <w:t>Министерства образования Оренбургской области</w:t>
      </w:r>
      <w:r w:rsidRPr="00D85B2F">
        <w:rPr>
          <w:rStyle w:val="6pt0pt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D85B2F">
        <w:rPr>
          <w:rFonts w:ascii="Times New Roman" w:hAnsi="Times New Roman" w:cs="Times New Roman"/>
        </w:rPr>
        <w:t>на следующий календарный год.</w:t>
      </w:r>
    </w:p>
    <w:p w:rsidR="00DE55D1" w:rsidRPr="00D85B2F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D85B2F">
        <w:rPr>
          <w:rStyle w:val="a8"/>
          <w:rFonts w:ascii="Times New Roman" w:hAnsi="Times New Roman" w:cs="Times New Roman"/>
          <w:b w:val="0"/>
          <w:i w:val="0"/>
          <w:spacing w:val="0"/>
          <w:sz w:val="24"/>
          <w:szCs w:val="24"/>
        </w:rPr>
        <w:t>7</w:t>
      </w:r>
      <w:r w:rsidR="00D85B2F">
        <w:rPr>
          <w:rStyle w:val="a8"/>
          <w:rFonts w:ascii="Times New Roman" w:hAnsi="Times New Roman" w:cs="Times New Roman"/>
          <w:b w:val="0"/>
          <w:i w:val="0"/>
          <w:spacing w:val="0"/>
          <w:sz w:val="24"/>
          <w:szCs w:val="24"/>
        </w:rPr>
        <w:t>.</w:t>
      </w:r>
      <w:r w:rsidRPr="00D85B2F">
        <w:rPr>
          <w:rStyle w:val="a8"/>
          <w:rFonts w:ascii="Times New Roman" w:hAnsi="Times New Roman" w:cs="Times New Roman"/>
          <w:b w:val="0"/>
          <w:i w:val="0"/>
          <w:spacing w:val="0"/>
          <w:sz w:val="24"/>
          <w:szCs w:val="24"/>
        </w:rPr>
        <w:t>3.</w:t>
      </w:r>
      <w:r w:rsidRPr="00D85B2F">
        <w:rPr>
          <w:rFonts w:ascii="Times New Roman" w:hAnsi="Times New Roman" w:cs="Times New Roman"/>
        </w:rPr>
        <w:t xml:space="preserve"> Заместителем председателя ГЭК является директор </w:t>
      </w:r>
      <w:r w:rsidR="00960DC7" w:rsidRPr="00D85B2F">
        <w:rPr>
          <w:rFonts w:ascii="Times New Roman" w:hAnsi="Times New Roman" w:cs="Times New Roman"/>
        </w:rPr>
        <w:t>ГАПОУ «ОГК»</w:t>
      </w:r>
      <w:r w:rsidRPr="00D85B2F">
        <w:rPr>
          <w:rFonts w:ascii="Times New Roman" w:hAnsi="Times New Roman" w:cs="Times New Roman"/>
        </w:rPr>
        <w:t xml:space="preserve"> или один из его за</w:t>
      </w:r>
      <w:r w:rsidRPr="00D85B2F">
        <w:rPr>
          <w:rFonts w:ascii="Times New Roman" w:hAnsi="Times New Roman" w:cs="Times New Roman"/>
        </w:rPr>
        <w:softHyphen/>
        <w:t>местителей.</w:t>
      </w:r>
    </w:p>
    <w:p w:rsidR="00DE55D1" w:rsidRPr="00D85B2F" w:rsidRDefault="00D85B2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7.4. </w:t>
      </w:r>
      <w:r w:rsidR="00D156EF" w:rsidRPr="00D85B2F">
        <w:rPr>
          <w:rFonts w:ascii="Times New Roman" w:hAnsi="Times New Roman" w:cs="Times New Roman"/>
        </w:rPr>
        <w:t xml:space="preserve">Заседания ГЭК проводятся по утвержденному директором </w:t>
      </w:r>
      <w:r w:rsidR="00960DC7" w:rsidRPr="00D85B2F">
        <w:rPr>
          <w:rFonts w:ascii="Times New Roman" w:hAnsi="Times New Roman" w:cs="Times New Roman"/>
        </w:rPr>
        <w:t>ГАПОУ «ОГК»</w:t>
      </w:r>
      <w:r>
        <w:rPr>
          <w:rFonts w:ascii="Times New Roman" w:hAnsi="Times New Roman" w:cs="Times New Roman"/>
        </w:rPr>
        <w:t xml:space="preserve"> графику</w:t>
      </w:r>
      <w:r w:rsidR="00D156EF" w:rsidRPr="00D85B2F">
        <w:rPr>
          <w:rFonts w:ascii="Times New Roman" w:hAnsi="Times New Roman" w:cs="Times New Roman"/>
        </w:rPr>
        <w:t>.</w:t>
      </w:r>
    </w:p>
    <w:p w:rsidR="00DE55D1" w:rsidRPr="00E9461E" w:rsidRDefault="00D85B2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7.5. </w:t>
      </w:r>
      <w:r w:rsidR="00D156EF" w:rsidRPr="00E9461E">
        <w:rPr>
          <w:rFonts w:ascii="Times New Roman" w:hAnsi="Times New Roman" w:cs="Times New Roman"/>
        </w:rPr>
        <w:t>Для работы ГЭК подготавливаются следующие документы:</w:t>
      </w:r>
    </w:p>
    <w:p w:rsidR="002B43B5" w:rsidRPr="002B43B5" w:rsidRDefault="00D156EF" w:rsidP="002B43B5">
      <w:pPr>
        <w:pStyle w:val="ab"/>
        <w:numPr>
          <w:ilvl w:val="0"/>
          <w:numId w:val="35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2B43B5">
        <w:rPr>
          <w:rFonts w:ascii="Times New Roman" w:hAnsi="Times New Roman" w:cs="Times New Roman"/>
        </w:rPr>
        <w:t xml:space="preserve">ФГОС СПО </w:t>
      </w:r>
      <w:r w:rsidR="00903B9C" w:rsidRPr="002B43B5">
        <w:rPr>
          <w:rFonts w:ascii="Times New Roman" w:hAnsi="Times New Roman" w:cs="Times New Roman"/>
          <w:color w:val="auto"/>
        </w:rPr>
        <w:t xml:space="preserve">специальности </w:t>
      </w:r>
      <w:r w:rsidR="001238D9" w:rsidRPr="002B43B5">
        <w:rPr>
          <w:rFonts w:ascii="Times New Roman" w:hAnsi="Times New Roman"/>
        </w:rPr>
        <w:t>18.02.09 Переработка нефти и газа</w:t>
      </w:r>
      <w:r w:rsidR="001238D9" w:rsidRPr="002B43B5">
        <w:rPr>
          <w:rFonts w:ascii="Times New Roman" w:hAnsi="Times New Roman" w:cs="Times New Roman"/>
          <w:color w:val="auto"/>
        </w:rPr>
        <w:t xml:space="preserve"> </w:t>
      </w:r>
      <w:r w:rsidR="00903B9C" w:rsidRPr="002B43B5">
        <w:rPr>
          <w:rFonts w:ascii="Times New Roman" w:hAnsi="Times New Roman" w:cs="Times New Roman"/>
          <w:color w:val="auto"/>
        </w:rPr>
        <w:t>(базовая подготовка);</w:t>
      </w:r>
      <w:r w:rsidR="002B43B5">
        <w:rPr>
          <w:rFonts w:ascii="Times New Roman" w:hAnsi="Times New Roman" w:cs="Times New Roman"/>
          <w:color w:val="auto"/>
        </w:rPr>
        <w:t xml:space="preserve"> </w:t>
      </w:r>
      <w:r w:rsidR="002B43B5" w:rsidRPr="002B43B5">
        <w:rPr>
          <w:rFonts w:ascii="Times New Roman" w:hAnsi="Times New Roman" w:cs="Times New Roman"/>
          <w:color w:val="auto"/>
        </w:rPr>
        <w:t>утвержденного приказом Министерства образования и науки РФ от 23 апреля 2014 № 401;</w:t>
      </w:r>
    </w:p>
    <w:p w:rsidR="00DE55D1" w:rsidRPr="00E9461E" w:rsidRDefault="00D156EF" w:rsidP="00D85B2F">
      <w:pPr>
        <w:pStyle w:val="ab"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приказ Минобрнауки России от 16 августа 2013 г. № 968 «Об утверждении по</w:t>
      </w:r>
      <w:r w:rsidRPr="00E9461E">
        <w:rPr>
          <w:rFonts w:ascii="Times New Roman" w:hAnsi="Times New Roman" w:cs="Times New Roman"/>
        </w:rPr>
        <w:softHyphen/>
        <w:t>рядка проведения государственной итоговой аттестации по образовательным про</w:t>
      </w:r>
      <w:r w:rsidRPr="00E9461E">
        <w:rPr>
          <w:rFonts w:ascii="Times New Roman" w:hAnsi="Times New Roman" w:cs="Times New Roman"/>
        </w:rPr>
        <w:softHyphen/>
        <w:t>граммам среднего профессионального образования» с изменениями на основании приказа Минобрнауки России от 31.01.2014 № 74;</w:t>
      </w:r>
    </w:p>
    <w:p w:rsidR="00DE55D1" w:rsidRPr="00E9461E" w:rsidRDefault="00D156EF" w:rsidP="00D85B2F">
      <w:pPr>
        <w:pStyle w:val="ab"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программа государственной итоговой аттестации по образовательной про</w:t>
      </w:r>
      <w:r w:rsidRPr="00E9461E">
        <w:rPr>
          <w:rFonts w:ascii="Times New Roman" w:hAnsi="Times New Roman" w:cs="Times New Roman"/>
        </w:rPr>
        <w:softHyphen/>
        <w:t>грамме;</w:t>
      </w:r>
    </w:p>
    <w:p w:rsidR="00DE55D1" w:rsidRPr="00E9461E" w:rsidRDefault="00D156EF" w:rsidP="00D85B2F">
      <w:pPr>
        <w:pStyle w:val="ab"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 xml:space="preserve">приказ </w:t>
      </w:r>
      <w:r w:rsidR="00D85B2F">
        <w:rPr>
          <w:rFonts w:ascii="Times New Roman" w:hAnsi="Times New Roman" w:cs="Times New Roman"/>
        </w:rPr>
        <w:t>Министерства образования Оренбургской области</w:t>
      </w:r>
      <w:r w:rsidR="00D85B2F" w:rsidRPr="00D85B2F">
        <w:rPr>
          <w:rStyle w:val="6pt0pt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9461E">
        <w:rPr>
          <w:rFonts w:ascii="Times New Roman" w:hAnsi="Times New Roman" w:cs="Times New Roman"/>
        </w:rPr>
        <w:t>об утверждении председателя государствен</w:t>
      </w:r>
      <w:r w:rsidRPr="00E9461E">
        <w:rPr>
          <w:rFonts w:ascii="Times New Roman" w:hAnsi="Times New Roman" w:cs="Times New Roman"/>
        </w:rPr>
        <w:softHyphen/>
        <w:t xml:space="preserve">ной </w:t>
      </w:r>
      <w:r w:rsidRPr="00E9461E">
        <w:rPr>
          <w:rStyle w:val="8pt"/>
          <w:rFonts w:ascii="Times New Roman" w:hAnsi="Times New Roman" w:cs="Times New Roman"/>
          <w:sz w:val="24"/>
          <w:szCs w:val="24"/>
        </w:rPr>
        <w:t xml:space="preserve">экзаменационной </w:t>
      </w:r>
      <w:r w:rsidRPr="00E9461E">
        <w:rPr>
          <w:rFonts w:ascii="Times New Roman" w:hAnsi="Times New Roman" w:cs="Times New Roman"/>
        </w:rPr>
        <w:t>комиссии;</w:t>
      </w:r>
    </w:p>
    <w:p w:rsidR="00DE55D1" w:rsidRPr="00E9461E" w:rsidRDefault="00D156EF" w:rsidP="00D85B2F">
      <w:pPr>
        <w:pStyle w:val="ab"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 xml:space="preserve">приказ директора </w:t>
      </w:r>
      <w:r w:rsidR="00960DC7">
        <w:rPr>
          <w:rFonts w:ascii="Times New Roman" w:hAnsi="Times New Roman" w:cs="Times New Roman"/>
        </w:rPr>
        <w:t>ГАПОУ «ОГК»</w:t>
      </w:r>
      <w:r w:rsidRPr="00E9461E">
        <w:rPr>
          <w:rFonts w:ascii="Times New Roman" w:hAnsi="Times New Roman" w:cs="Times New Roman"/>
        </w:rPr>
        <w:t xml:space="preserve"> об утверждении состава государственной экзаменаци</w:t>
      </w:r>
      <w:r w:rsidRPr="00E9461E">
        <w:rPr>
          <w:rFonts w:ascii="Times New Roman" w:hAnsi="Times New Roman" w:cs="Times New Roman"/>
        </w:rPr>
        <w:softHyphen/>
        <w:t>онной комиссии по образовательной программе;</w:t>
      </w:r>
    </w:p>
    <w:p w:rsidR="00DE55D1" w:rsidRPr="00E9461E" w:rsidRDefault="00D156EF" w:rsidP="00D85B2F">
      <w:pPr>
        <w:pStyle w:val="ab"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приказ о допуске выпускников к государственной итоговой аттестации (на осно</w:t>
      </w:r>
      <w:r w:rsidRPr="00E9461E">
        <w:rPr>
          <w:rFonts w:ascii="Times New Roman" w:hAnsi="Times New Roman" w:cs="Times New Roman"/>
        </w:rPr>
        <w:softHyphen/>
        <w:t xml:space="preserve">вании протокола </w:t>
      </w:r>
      <w:r w:rsidR="00D85B2F">
        <w:rPr>
          <w:rFonts w:ascii="Times New Roman" w:hAnsi="Times New Roman" w:cs="Times New Roman"/>
        </w:rPr>
        <w:t xml:space="preserve">малого </w:t>
      </w:r>
      <w:r w:rsidRPr="00E9461E">
        <w:rPr>
          <w:rFonts w:ascii="Times New Roman" w:hAnsi="Times New Roman" w:cs="Times New Roman"/>
        </w:rPr>
        <w:t>педсовета);</w:t>
      </w:r>
    </w:p>
    <w:p w:rsidR="00DE55D1" w:rsidRPr="00E9461E" w:rsidRDefault="00D156EF" w:rsidP="00D85B2F">
      <w:pPr>
        <w:pStyle w:val="ab"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сводная ведомос</w:t>
      </w:r>
      <w:r w:rsidR="00D85B2F">
        <w:rPr>
          <w:rFonts w:ascii="Times New Roman" w:hAnsi="Times New Roman" w:cs="Times New Roman"/>
        </w:rPr>
        <w:t>ть итоговых оценок выпускников;</w:t>
      </w:r>
    </w:p>
    <w:p w:rsidR="00DE55D1" w:rsidRPr="00E9461E" w:rsidRDefault="00D156EF" w:rsidP="00D85B2F">
      <w:pPr>
        <w:pStyle w:val="ab"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ВКР с отзывами руко</w:t>
      </w:r>
      <w:r w:rsidR="00220C28">
        <w:rPr>
          <w:rFonts w:ascii="Times New Roman" w:hAnsi="Times New Roman" w:cs="Times New Roman"/>
        </w:rPr>
        <w:t>водителей и внешними рецензиями.</w:t>
      </w:r>
    </w:p>
    <w:p w:rsidR="00DE55D1" w:rsidRPr="00E9461E" w:rsidRDefault="00D85B2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7.6. </w:t>
      </w:r>
      <w:r w:rsidR="00D156EF" w:rsidRPr="00E9461E">
        <w:rPr>
          <w:rFonts w:ascii="Times New Roman" w:hAnsi="Times New Roman" w:cs="Times New Roman"/>
        </w:rPr>
        <w:t>Решения о выставлении оценки принимаются на закрытых заседаниях про</w:t>
      </w:r>
      <w:r w:rsidR="00D156EF" w:rsidRPr="00E9461E">
        <w:rPr>
          <w:rFonts w:ascii="Times New Roman" w:hAnsi="Times New Roman" w:cs="Times New Roman"/>
        </w:rPr>
        <w:softHyphen/>
        <w:t>стым большинством голосов членов комиссии, участвующих в заседании, при обязательном присутствии председателя комиссии или его заместителя и численном составе комиссии не менее двух третей. При равном числе голосов голос председа</w:t>
      </w:r>
      <w:r w:rsidR="00D156EF" w:rsidRPr="00E9461E">
        <w:rPr>
          <w:rFonts w:ascii="Times New Roman" w:hAnsi="Times New Roman" w:cs="Times New Roman"/>
        </w:rPr>
        <w:softHyphen/>
        <w:t>тельствующего на заседании ГЭК является решающим.</w:t>
      </w:r>
    </w:p>
    <w:p w:rsidR="009D0178" w:rsidRDefault="00D85B2F" w:rsidP="00DC6E6D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7.7. </w:t>
      </w:r>
      <w:r w:rsidR="00D156EF" w:rsidRPr="00E9461E">
        <w:rPr>
          <w:rFonts w:ascii="Times New Roman" w:hAnsi="Times New Roman" w:cs="Times New Roman"/>
        </w:rPr>
        <w:t xml:space="preserve">Выпускникам, успешно защитившим ВКР, присваивается </w:t>
      </w:r>
      <w:r w:rsidR="00D156EF" w:rsidRPr="00903B9C">
        <w:rPr>
          <w:rFonts w:ascii="Times New Roman" w:hAnsi="Times New Roman" w:cs="Times New Roman"/>
          <w:color w:val="auto"/>
        </w:rPr>
        <w:t>квалификация:</w:t>
      </w:r>
      <w:r w:rsidR="00903B9C" w:rsidRPr="00903B9C">
        <w:rPr>
          <w:rFonts w:ascii="Times New Roman" w:hAnsi="Times New Roman" w:cs="Times New Roman"/>
          <w:color w:val="auto"/>
        </w:rPr>
        <w:t xml:space="preserve"> техник-технолог </w:t>
      </w:r>
      <w:r w:rsidRPr="00903B9C">
        <w:rPr>
          <w:rFonts w:ascii="Times New Roman" w:hAnsi="Times New Roman" w:cs="Times New Roman"/>
          <w:color w:val="auto"/>
        </w:rPr>
        <w:t xml:space="preserve">с </w:t>
      </w:r>
      <w:r w:rsidR="00D156EF" w:rsidRPr="00903B9C">
        <w:rPr>
          <w:rFonts w:ascii="Times New Roman" w:hAnsi="Times New Roman" w:cs="Times New Roman"/>
          <w:color w:val="auto"/>
        </w:rPr>
        <w:t>получением диплома о среднем профес</w:t>
      </w:r>
      <w:r w:rsidR="00D156EF" w:rsidRPr="00903B9C">
        <w:rPr>
          <w:rFonts w:ascii="Times New Roman" w:hAnsi="Times New Roman" w:cs="Times New Roman"/>
          <w:color w:val="auto"/>
        </w:rPr>
        <w:softHyphen/>
        <w:t>сиональном образов</w:t>
      </w:r>
      <w:r w:rsidR="00D156EF" w:rsidRPr="00E9461E">
        <w:rPr>
          <w:rFonts w:ascii="Times New Roman" w:hAnsi="Times New Roman" w:cs="Times New Roman"/>
        </w:rPr>
        <w:t>ании.</w:t>
      </w:r>
      <w:r w:rsidR="00DC6E6D" w:rsidRPr="00DC6E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6E6D" w:rsidRPr="00DC6E6D" w:rsidRDefault="00DC6E6D" w:rsidP="00DC6E6D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DC6E6D">
        <w:rPr>
          <w:rFonts w:ascii="Times New Roman" w:hAnsi="Times New Roman" w:cs="Times New Roman"/>
        </w:rPr>
        <w:t>Диплом с отличием выдается при следующих условиях:</w:t>
      </w:r>
    </w:p>
    <w:p w:rsidR="00DC6E6D" w:rsidRPr="00DC6E6D" w:rsidRDefault="00DC6E6D" w:rsidP="00DC6E6D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DC6E6D">
        <w:rPr>
          <w:rFonts w:ascii="Times New Roman" w:hAnsi="Times New Roman" w:cs="Times New Roman"/>
        </w:rPr>
        <w:t>- все указанные в приложении к диплому оценки по учебным дисциплинам (модулям), курсам, предметам, практикам являются оценками «отлично» и «хорошо»;</w:t>
      </w:r>
    </w:p>
    <w:p w:rsidR="00DC6E6D" w:rsidRPr="00DC6E6D" w:rsidRDefault="00DC6E6D" w:rsidP="00DC6E6D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DC6E6D">
        <w:rPr>
          <w:rFonts w:ascii="Times New Roman" w:hAnsi="Times New Roman" w:cs="Times New Roman"/>
        </w:rPr>
        <w:t>- все оценки по результатам ГИА являются «отлично»;</w:t>
      </w:r>
    </w:p>
    <w:p w:rsidR="00DC6E6D" w:rsidRPr="00DC6E6D" w:rsidRDefault="00DC6E6D" w:rsidP="00DC6E6D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DC6E6D">
        <w:rPr>
          <w:rFonts w:ascii="Times New Roman" w:hAnsi="Times New Roman" w:cs="Times New Roman"/>
        </w:rPr>
        <w:t>- количество указанных в приложении к диплому оценок «отлично», включая оценки по результатам ГИА, составляют не менее 75% от общего количества оценок, указанных в приложении к диплому.</w:t>
      </w:r>
    </w:p>
    <w:p w:rsidR="00DE55D1" w:rsidRPr="00E9461E" w:rsidRDefault="00D85B2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7.8. </w:t>
      </w:r>
      <w:r w:rsidR="00D156EF" w:rsidRPr="00E9461E">
        <w:rPr>
          <w:rFonts w:ascii="Times New Roman" w:hAnsi="Times New Roman" w:cs="Times New Roman"/>
        </w:rPr>
        <w:t>Решение государственной экзаменационной комиссии оформляется протоко</w:t>
      </w:r>
      <w:r w:rsidR="00D156EF" w:rsidRPr="00E9461E">
        <w:rPr>
          <w:rFonts w:ascii="Times New Roman" w:hAnsi="Times New Roman" w:cs="Times New Roman"/>
        </w:rPr>
        <w:softHyphen/>
        <w:t>лом, который подписывается председателем (в случае отсутствия председателя — его заместителем) и секретарем ГЭК и хранится в архиве образовательной органи</w:t>
      </w:r>
      <w:r w:rsidR="00D156EF" w:rsidRPr="00E9461E">
        <w:rPr>
          <w:rFonts w:ascii="Times New Roman" w:hAnsi="Times New Roman" w:cs="Times New Roman"/>
        </w:rPr>
        <w:softHyphen/>
        <w:t>зации вместе со сводными ведомостями итоговых оценок.</w:t>
      </w:r>
    </w:p>
    <w:p w:rsidR="00DE55D1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Решение ГЭК о присвоении квалификации и выдаче диплома выпускникам оформ</w:t>
      </w:r>
      <w:r w:rsidRPr="00E9461E">
        <w:rPr>
          <w:rFonts w:ascii="Times New Roman" w:hAnsi="Times New Roman" w:cs="Times New Roman"/>
        </w:rPr>
        <w:softHyphen/>
        <w:t xml:space="preserve">ляется протоколом ГЭК и приказом директора </w:t>
      </w:r>
      <w:r w:rsidR="00960DC7">
        <w:rPr>
          <w:rFonts w:ascii="Times New Roman" w:hAnsi="Times New Roman" w:cs="Times New Roman"/>
        </w:rPr>
        <w:t>ГАПОУ «ОГК»</w:t>
      </w:r>
      <w:r w:rsidRPr="00E9461E">
        <w:rPr>
          <w:rFonts w:ascii="Times New Roman" w:hAnsi="Times New Roman" w:cs="Times New Roman"/>
        </w:rPr>
        <w:t>.</w:t>
      </w:r>
    </w:p>
    <w:p w:rsidR="00D85B2F" w:rsidRDefault="00D85B2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DE55D1" w:rsidRDefault="00D156EF" w:rsidP="00D85B2F">
      <w:pPr>
        <w:pStyle w:val="ab"/>
        <w:numPr>
          <w:ilvl w:val="0"/>
          <w:numId w:val="29"/>
        </w:numPr>
        <w:jc w:val="center"/>
        <w:rPr>
          <w:rFonts w:ascii="Times New Roman" w:hAnsi="Times New Roman" w:cs="Times New Roman"/>
          <w:b/>
        </w:rPr>
      </w:pPr>
      <w:r w:rsidRPr="00D85B2F">
        <w:rPr>
          <w:rFonts w:ascii="Times New Roman" w:hAnsi="Times New Roman" w:cs="Times New Roman"/>
          <w:b/>
        </w:rPr>
        <w:t>Порядок подачи и рассмотрения апелляций</w:t>
      </w:r>
    </w:p>
    <w:p w:rsidR="00D85B2F" w:rsidRPr="00D85B2F" w:rsidRDefault="00D85B2F" w:rsidP="00D85B2F">
      <w:pPr>
        <w:pStyle w:val="ab"/>
        <w:ind w:left="1287"/>
        <w:rPr>
          <w:rFonts w:ascii="Times New Roman" w:hAnsi="Times New Roman" w:cs="Times New Roman"/>
          <w:b/>
        </w:rPr>
      </w:pPr>
    </w:p>
    <w:p w:rsidR="00DE55D1" w:rsidRPr="00E9461E" w:rsidRDefault="00D85B2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8.1. </w:t>
      </w:r>
      <w:r w:rsidR="00D156EF" w:rsidRPr="00E9461E">
        <w:rPr>
          <w:rFonts w:ascii="Times New Roman" w:hAnsi="Times New Roman" w:cs="Times New Roman"/>
        </w:rPr>
        <w:t>По результатам государственной аттестации выпускник, участвовавший в го</w:t>
      </w:r>
      <w:r w:rsidR="00D156EF" w:rsidRPr="00E9461E">
        <w:rPr>
          <w:rFonts w:ascii="Times New Roman" w:hAnsi="Times New Roman" w:cs="Times New Roman"/>
        </w:rPr>
        <w:softHyphen/>
        <w:t>сударственной итоговой аттестации, имеет право подать в апелляционную комиссию письменное апелляционное заявление о нарушении, по его мнению, установленно</w:t>
      </w:r>
      <w:r w:rsidR="00D156EF" w:rsidRPr="00E9461E">
        <w:rPr>
          <w:rFonts w:ascii="Times New Roman" w:hAnsi="Times New Roman" w:cs="Times New Roman"/>
        </w:rPr>
        <w:softHyphen/>
        <w:t xml:space="preserve">го порядка проведения государственной итоговой аттестации и(или) несогласии с ее результатами </w:t>
      </w:r>
      <w:r w:rsidR="00D156EF" w:rsidRPr="00E9461E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(далее</w:t>
      </w:r>
      <w:r w:rsidR="00903B9C">
        <w:rPr>
          <w:rFonts w:ascii="Times New Roman" w:hAnsi="Times New Roman" w:cs="Times New Roman"/>
        </w:rPr>
        <w:t xml:space="preserve"> - </w:t>
      </w:r>
      <w:r w:rsidR="00D156EF" w:rsidRPr="00E9461E">
        <w:rPr>
          <w:rFonts w:ascii="Times New Roman" w:hAnsi="Times New Roman" w:cs="Times New Roman"/>
        </w:rPr>
        <w:t xml:space="preserve"> </w:t>
      </w:r>
      <w:r w:rsidR="00D156EF" w:rsidRPr="00E9461E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апелляция).</w:t>
      </w:r>
    </w:p>
    <w:p w:rsidR="00DE55D1" w:rsidRPr="00E9461E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8</w:t>
      </w:r>
      <w:r w:rsidR="00D85B2F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.</w:t>
      </w:r>
      <w:r w:rsidRPr="00E9461E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2.</w:t>
      </w:r>
      <w:r w:rsidRPr="00E9461E">
        <w:rPr>
          <w:rFonts w:ascii="Times New Roman" w:hAnsi="Times New Roman" w:cs="Times New Roman"/>
        </w:rPr>
        <w:t xml:space="preserve"> Апелляция подается в апелляционную комиссию, созданную приказом дирек</w:t>
      </w:r>
      <w:r w:rsidRPr="00E9461E">
        <w:rPr>
          <w:rFonts w:ascii="Times New Roman" w:hAnsi="Times New Roman" w:cs="Times New Roman"/>
        </w:rPr>
        <w:softHyphen/>
        <w:t xml:space="preserve">тора </w:t>
      </w:r>
      <w:r w:rsidR="00960DC7">
        <w:rPr>
          <w:rFonts w:ascii="Times New Roman" w:hAnsi="Times New Roman" w:cs="Times New Roman"/>
        </w:rPr>
        <w:t>ГАПОУ «ОГК»</w:t>
      </w:r>
      <w:r w:rsidRPr="00E9461E">
        <w:rPr>
          <w:rFonts w:ascii="Times New Roman" w:hAnsi="Times New Roman" w:cs="Times New Roman"/>
        </w:rPr>
        <w:t xml:space="preserve">, лично выпускником или родителями </w:t>
      </w:r>
      <w:r w:rsidRPr="00E9461E">
        <w:rPr>
          <w:rStyle w:val="8pt"/>
          <w:rFonts w:ascii="Times New Roman" w:hAnsi="Times New Roman" w:cs="Times New Roman"/>
          <w:sz w:val="24"/>
          <w:szCs w:val="24"/>
        </w:rPr>
        <w:t xml:space="preserve">(законными </w:t>
      </w:r>
      <w:r w:rsidRPr="00E9461E">
        <w:rPr>
          <w:rFonts w:ascii="Times New Roman" w:hAnsi="Times New Roman" w:cs="Times New Roman"/>
        </w:rPr>
        <w:t>представителями) несо</w:t>
      </w:r>
      <w:r w:rsidRPr="00E9461E">
        <w:rPr>
          <w:rFonts w:ascii="Times New Roman" w:hAnsi="Times New Roman" w:cs="Times New Roman"/>
        </w:rPr>
        <w:softHyphen/>
        <w:t>вершеннолетнего выпускника.</w:t>
      </w:r>
    </w:p>
    <w:p w:rsidR="00DE55D1" w:rsidRPr="00E9461E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Апелляция о нарушении порядка проведения ГИА подается непосредственно в день ее проведения.</w:t>
      </w:r>
    </w:p>
    <w:p w:rsidR="00DE55D1" w:rsidRPr="00E9461E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Апелляция о несогласии с результатами ГИА подается не позднее следующего ра</w:t>
      </w:r>
      <w:r w:rsidRPr="00E9461E">
        <w:rPr>
          <w:rFonts w:ascii="Times New Roman" w:hAnsi="Times New Roman" w:cs="Times New Roman"/>
        </w:rPr>
        <w:softHyphen/>
        <w:t>бочего дня после объявления ее результатов.</w:t>
      </w:r>
    </w:p>
    <w:p w:rsidR="00DE55D1" w:rsidRPr="00E9461E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8</w:t>
      </w:r>
      <w:r w:rsidR="00D85B2F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.</w:t>
      </w:r>
      <w:r w:rsidRPr="00E9461E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3.</w:t>
      </w:r>
      <w:r w:rsidRPr="00E9461E">
        <w:rPr>
          <w:rFonts w:ascii="Times New Roman" w:hAnsi="Times New Roman" w:cs="Times New Roman"/>
        </w:rPr>
        <w:t xml:space="preserve"> Апелляция рассматривается апелляционной комиссией, созданной приказом директора </w:t>
      </w:r>
      <w:r w:rsidR="00960DC7">
        <w:rPr>
          <w:rFonts w:ascii="Times New Roman" w:hAnsi="Times New Roman" w:cs="Times New Roman"/>
        </w:rPr>
        <w:t>ГАПОУ «ОГК»</w:t>
      </w:r>
      <w:r w:rsidRPr="00E9461E">
        <w:rPr>
          <w:rFonts w:ascii="Times New Roman" w:hAnsi="Times New Roman" w:cs="Times New Roman"/>
        </w:rPr>
        <w:t xml:space="preserve"> одновременно с утверждением состава ГЭК, не позднее трех рабо</w:t>
      </w:r>
      <w:r w:rsidRPr="00E9461E">
        <w:rPr>
          <w:rFonts w:ascii="Times New Roman" w:hAnsi="Times New Roman" w:cs="Times New Roman"/>
        </w:rPr>
        <w:softHyphen/>
        <w:t>чих дней с момента ее поступления.</w:t>
      </w:r>
    </w:p>
    <w:p w:rsidR="00DE55D1" w:rsidRPr="00E9461E" w:rsidRDefault="00D85B2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8.4. </w:t>
      </w:r>
      <w:r w:rsidR="00D156EF" w:rsidRPr="00E9461E">
        <w:rPr>
          <w:rFonts w:ascii="Times New Roman" w:hAnsi="Times New Roman" w:cs="Times New Roman"/>
        </w:rPr>
        <w:t>Апелляция рассматривается на заседании апелляционной комиссии с участи</w:t>
      </w:r>
      <w:r w:rsidR="00D156EF" w:rsidRPr="00E9461E">
        <w:rPr>
          <w:rFonts w:ascii="Times New Roman" w:hAnsi="Times New Roman" w:cs="Times New Roman"/>
        </w:rPr>
        <w:softHyphen/>
        <w:t>ем не менее двух третей ее состава.</w:t>
      </w:r>
    </w:p>
    <w:p w:rsidR="00DE55D1" w:rsidRPr="00E9461E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На заседание апелляционной комиссии приглашается председатель соответству</w:t>
      </w:r>
      <w:r w:rsidRPr="00E9461E">
        <w:rPr>
          <w:rFonts w:ascii="Times New Roman" w:hAnsi="Times New Roman" w:cs="Times New Roman"/>
        </w:rPr>
        <w:softHyphen/>
        <w:t>ющей государственной экзаменационной комиссии.</w:t>
      </w:r>
    </w:p>
    <w:p w:rsidR="00DE55D1" w:rsidRPr="00E9461E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Выпускник, подавший апелляцию, имеет право присутствовать при рассмотре</w:t>
      </w:r>
      <w:r w:rsidRPr="00E9461E">
        <w:rPr>
          <w:rFonts w:ascii="Times New Roman" w:hAnsi="Times New Roman" w:cs="Times New Roman"/>
        </w:rPr>
        <w:softHyphen/>
        <w:t>нии апелляции.</w:t>
      </w:r>
    </w:p>
    <w:p w:rsidR="00DE55D1" w:rsidRPr="00E9461E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С несовершеннолетним выпускником имеет право присутствовать один из роди</w:t>
      </w:r>
      <w:r w:rsidRPr="00E9461E">
        <w:rPr>
          <w:rFonts w:ascii="Times New Roman" w:hAnsi="Times New Roman" w:cs="Times New Roman"/>
        </w:rPr>
        <w:softHyphen/>
        <w:t>телей (законных представителей).</w:t>
      </w:r>
    </w:p>
    <w:p w:rsidR="00DE55D1" w:rsidRPr="00E9461E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Указанные лица должны иметь при себе документы, удостоверяющие личность.</w:t>
      </w:r>
    </w:p>
    <w:p w:rsidR="00DE55D1" w:rsidRPr="00E9461E" w:rsidRDefault="00D85B2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8.5. </w:t>
      </w:r>
      <w:r w:rsidR="00D156EF" w:rsidRPr="00E9461E">
        <w:rPr>
          <w:rFonts w:ascii="Times New Roman" w:hAnsi="Times New Roman" w:cs="Times New Roman"/>
        </w:rPr>
        <w:t>Рассмотрение апелляции не является пересдачей государственной итоговой аттестации.</w:t>
      </w:r>
    </w:p>
    <w:p w:rsidR="00DE55D1" w:rsidRPr="00E9461E" w:rsidRDefault="00D85B2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8.6. </w:t>
      </w:r>
      <w:r w:rsidR="00D156EF" w:rsidRPr="00E9461E">
        <w:rPr>
          <w:rFonts w:ascii="Times New Roman" w:hAnsi="Times New Roman" w:cs="Times New Roman"/>
        </w:rPr>
        <w:t xml:space="preserve">При рассмотрении апелляции </w:t>
      </w:r>
      <w:r w:rsidR="00D156EF" w:rsidRPr="00E9461E">
        <w:rPr>
          <w:rStyle w:val="a8"/>
          <w:rFonts w:ascii="Times New Roman" w:hAnsi="Times New Roman" w:cs="Times New Roman"/>
          <w:b w:val="0"/>
          <w:i w:val="0"/>
          <w:sz w:val="24"/>
          <w:szCs w:val="24"/>
        </w:rPr>
        <w:t>о нарушении порядка проведения</w:t>
      </w:r>
      <w:r w:rsidR="00D156EF" w:rsidRPr="00E9461E">
        <w:rPr>
          <w:rFonts w:ascii="Times New Roman" w:hAnsi="Times New Roman" w:cs="Times New Roman"/>
        </w:rPr>
        <w:t xml:space="preserve"> ГИА апел</w:t>
      </w:r>
      <w:r w:rsidR="00D156EF" w:rsidRPr="00E9461E">
        <w:rPr>
          <w:rFonts w:ascii="Times New Roman" w:hAnsi="Times New Roman" w:cs="Times New Roman"/>
        </w:rPr>
        <w:softHyphen/>
        <w:t>ляционная комиссия устанавливает достоверность изложенных в ней сведений и вы</w:t>
      </w:r>
      <w:r w:rsidR="00D156EF" w:rsidRPr="00E9461E">
        <w:rPr>
          <w:rFonts w:ascii="Times New Roman" w:hAnsi="Times New Roman" w:cs="Times New Roman"/>
        </w:rPr>
        <w:softHyphen/>
        <w:t>носит одно из решений:</w:t>
      </w:r>
    </w:p>
    <w:p w:rsidR="00DE55D1" w:rsidRPr="00E9461E" w:rsidRDefault="00D156EF" w:rsidP="00D85B2F">
      <w:pPr>
        <w:pStyle w:val="ab"/>
        <w:numPr>
          <w:ilvl w:val="0"/>
          <w:numId w:val="33"/>
        </w:numPr>
        <w:ind w:left="0"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об отклонении апелляции, если изложенные в ней сведения о нарушениях по</w:t>
      </w:r>
      <w:r w:rsidRPr="00E9461E">
        <w:rPr>
          <w:rFonts w:ascii="Times New Roman" w:hAnsi="Times New Roman" w:cs="Times New Roman"/>
        </w:rPr>
        <w:softHyphen/>
        <w:t>рядка проведения ГИА выпускника не подтвердились и(или) не повлияли на резуль</w:t>
      </w:r>
      <w:r w:rsidRPr="00E9461E">
        <w:rPr>
          <w:rFonts w:ascii="Times New Roman" w:hAnsi="Times New Roman" w:cs="Times New Roman"/>
        </w:rPr>
        <w:softHyphen/>
        <w:t>тат аттестации;</w:t>
      </w:r>
    </w:p>
    <w:p w:rsidR="00DE55D1" w:rsidRPr="00E9461E" w:rsidRDefault="00D156EF" w:rsidP="00D85B2F">
      <w:pPr>
        <w:pStyle w:val="ab"/>
        <w:numPr>
          <w:ilvl w:val="0"/>
          <w:numId w:val="33"/>
        </w:numPr>
        <w:ind w:left="0"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об удовлетворении апелляции, если изложенные в ней сведения о допущен</w:t>
      </w:r>
      <w:r w:rsidRPr="00E9461E">
        <w:rPr>
          <w:rFonts w:ascii="Times New Roman" w:hAnsi="Times New Roman" w:cs="Times New Roman"/>
        </w:rPr>
        <w:softHyphen/>
        <w:t>ных нарушениях порядка проведения ГИА выпускника подтвердились и повлияли на результат аттестации.</w:t>
      </w:r>
    </w:p>
    <w:p w:rsidR="00DE55D1" w:rsidRPr="00E9461E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В последнем случае результат аттестации подлежит аннулированию, в связи с чем протокол о рассмотрении апелляции не позднее следующего рабочего дня передает</w:t>
      </w:r>
      <w:r w:rsidRPr="00E9461E">
        <w:rPr>
          <w:rFonts w:ascii="Times New Roman" w:hAnsi="Times New Roman" w:cs="Times New Roman"/>
        </w:rPr>
        <w:softHyphen/>
        <w:t>ся в государственную экзаменационную комиссию для реализации решения комис</w:t>
      </w:r>
      <w:r w:rsidRPr="00E9461E">
        <w:rPr>
          <w:rFonts w:ascii="Times New Roman" w:hAnsi="Times New Roman" w:cs="Times New Roman"/>
        </w:rPr>
        <w:softHyphen/>
        <w:t>сии. Выпускнику предоставляется возможность пройти ГИА в дополнительные сро</w:t>
      </w:r>
      <w:r w:rsidRPr="00E9461E">
        <w:rPr>
          <w:rFonts w:ascii="Times New Roman" w:hAnsi="Times New Roman" w:cs="Times New Roman"/>
        </w:rPr>
        <w:softHyphen/>
        <w:t>ки, установленные образовательной организацией.</w:t>
      </w:r>
    </w:p>
    <w:p w:rsidR="00DE55D1" w:rsidRPr="00E9461E" w:rsidRDefault="00D85B2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Style w:val="141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8.7. </w:t>
      </w:r>
      <w:r w:rsidR="00D156EF" w:rsidRPr="00E9461E">
        <w:rPr>
          <w:rStyle w:val="141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Для рассмотрения апелляции </w:t>
      </w:r>
      <w:r w:rsidR="00D156EF" w:rsidRPr="00E9461E">
        <w:rPr>
          <w:rStyle w:val="140pt"/>
          <w:rFonts w:ascii="Times New Roman" w:hAnsi="Times New Roman" w:cs="Times New Roman"/>
          <w:b w:val="0"/>
          <w:i w:val="0"/>
          <w:iCs w:val="0"/>
          <w:sz w:val="24"/>
          <w:szCs w:val="24"/>
        </w:rPr>
        <w:t xml:space="preserve">о </w:t>
      </w:r>
      <w:r w:rsidR="00D156EF" w:rsidRPr="00E9461E">
        <w:rPr>
          <w:rFonts w:ascii="Times New Roman" w:hAnsi="Times New Roman" w:cs="Times New Roman"/>
        </w:rPr>
        <w:t>несогласии с результатами государствен</w:t>
      </w:r>
      <w:r w:rsidR="00D156EF" w:rsidRPr="00E9461E">
        <w:rPr>
          <w:rFonts w:ascii="Times New Roman" w:hAnsi="Times New Roman" w:cs="Times New Roman"/>
        </w:rPr>
        <w:softHyphen/>
      </w:r>
      <w:r w:rsidR="00D156EF" w:rsidRPr="00E9461E">
        <w:rPr>
          <w:rStyle w:val="aa"/>
          <w:rFonts w:ascii="Times New Roman" w:hAnsi="Times New Roman" w:cs="Times New Roman"/>
          <w:b w:val="0"/>
          <w:i w:val="0"/>
          <w:sz w:val="24"/>
          <w:szCs w:val="24"/>
        </w:rPr>
        <w:t>ной итоговой аттестации,</w:t>
      </w:r>
      <w:r w:rsidR="00D156EF" w:rsidRPr="00E9461E">
        <w:rPr>
          <w:rStyle w:val="0pt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D156EF" w:rsidRPr="00E9461E">
        <w:rPr>
          <w:rFonts w:ascii="Times New Roman" w:hAnsi="Times New Roman" w:cs="Times New Roman"/>
        </w:rPr>
        <w:t>полученными при защите выпускной квалификацион</w:t>
      </w:r>
      <w:r w:rsidR="00D156EF" w:rsidRPr="00E9461E">
        <w:rPr>
          <w:rFonts w:ascii="Times New Roman" w:hAnsi="Times New Roman" w:cs="Times New Roman"/>
        </w:rPr>
        <w:softHyphen/>
        <w:t>ной работы, секретарь государственной экзаменационной комиссии не позднее следующего рабочего дня с момента поступления апелляции направляет в апел</w:t>
      </w:r>
      <w:r w:rsidR="00D156EF" w:rsidRPr="00E9461E">
        <w:rPr>
          <w:rFonts w:ascii="Times New Roman" w:hAnsi="Times New Roman" w:cs="Times New Roman"/>
        </w:rPr>
        <w:softHyphen/>
        <w:t>ляционную комиссию ВКР, протокол заседания ГЭК и заключение ее председате</w:t>
      </w:r>
      <w:r w:rsidR="00D156EF" w:rsidRPr="00E9461E">
        <w:rPr>
          <w:rFonts w:ascii="Times New Roman" w:hAnsi="Times New Roman" w:cs="Times New Roman"/>
        </w:rPr>
        <w:softHyphen/>
        <w:t>ля о соблюдении процедурных вопросов при защите подавшего апелляцию выпуск</w:t>
      </w:r>
      <w:r w:rsidR="00D156EF" w:rsidRPr="00E9461E">
        <w:rPr>
          <w:rFonts w:ascii="Times New Roman" w:hAnsi="Times New Roman" w:cs="Times New Roman"/>
        </w:rPr>
        <w:softHyphen/>
        <w:t>ника.</w:t>
      </w:r>
    </w:p>
    <w:p w:rsidR="00DE55D1" w:rsidRPr="00E9461E" w:rsidRDefault="00D85B2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8.8. </w:t>
      </w:r>
      <w:r w:rsidR="00D156EF" w:rsidRPr="00E9461E">
        <w:rPr>
          <w:rFonts w:ascii="Times New Roman" w:hAnsi="Times New Roman" w:cs="Times New Roman"/>
        </w:rPr>
        <w:t>В результате рассмотрения апелляции о несогласии с результатами ГИА апелляционная комиссия принимает решение об отклонении апелляции и сохране</w:t>
      </w:r>
      <w:r w:rsidR="00D156EF" w:rsidRPr="00E9461E">
        <w:rPr>
          <w:rFonts w:ascii="Times New Roman" w:hAnsi="Times New Roman" w:cs="Times New Roman"/>
        </w:rPr>
        <w:softHyphen/>
        <w:t xml:space="preserve">нии </w:t>
      </w:r>
      <w:r w:rsidR="00D156EF" w:rsidRPr="00E9461E">
        <w:rPr>
          <w:rFonts w:ascii="Times New Roman" w:hAnsi="Times New Roman" w:cs="Times New Roman"/>
        </w:rPr>
        <w:lastRenderedPageBreak/>
        <w:t>результата аттестации либо об удовлетворении апелляции и выставлении иного результата аттестации. Решение апелляционной комиссии не позднее следующего рабочего дня передается в ГЭК. Решение апелляционной комиссии является осно</w:t>
      </w:r>
      <w:r w:rsidR="00D156EF" w:rsidRPr="00E9461E">
        <w:rPr>
          <w:rFonts w:ascii="Times New Roman" w:hAnsi="Times New Roman" w:cs="Times New Roman"/>
        </w:rPr>
        <w:softHyphen/>
        <w:t>ванием для аннулирования ранее выставленных результатов ГИА выпускника и вы</w:t>
      </w:r>
      <w:r w:rsidR="00D156EF" w:rsidRPr="00E9461E">
        <w:rPr>
          <w:rFonts w:ascii="Times New Roman" w:hAnsi="Times New Roman" w:cs="Times New Roman"/>
        </w:rPr>
        <w:softHyphen/>
        <w:t>ставления новых.</w:t>
      </w:r>
    </w:p>
    <w:p w:rsidR="00DE55D1" w:rsidRPr="00E9461E" w:rsidRDefault="00D85B2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8.9. </w:t>
      </w:r>
      <w:r w:rsidR="00D156EF" w:rsidRPr="00E9461E">
        <w:rPr>
          <w:rFonts w:ascii="Times New Roman" w:hAnsi="Times New Roman" w:cs="Times New Roman"/>
        </w:rPr>
        <w:t>Решение апелляционной комиссии принимается простым большинством го</w:t>
      </w:r>
      <w:r w:rsidR="00D156EF" w:rsidRPr="00E9461E">
        <w:rPr>
          <w:rFonts w:ascii="Times New Roman" w:hAnsi="Times New Roman" w:cs="Times New Roman"/>
        </w:rPr>
        <w:softHyphen/>
        <w:t>лосов. При равном числе голосов голос председательствующего на заседании апел</w:t>
      </w:r>
      <w:r w:rsidR="00D156EF" w:rsidRPr="00E9461E">
        <w:rPr>
          <w:rFonts w:ascii="Times New Roman" w:hAnsi="Times New Roman" w:cs="Times New Roman"/>
        </w:rPr>
        <w:softHyphen/>
        <w:t>ляционной комиссии является решающим.</w:t>
      </w:r>
    </w:p>
    <w:p w:rsidR="00DE55D1" w:rsidRPr="00E9461E" w:rsidRDefault="00D85B2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8.9. </w:t>
      </w:r>
      <w:r w:rsidR="00D156EF" w:rsidRPr="00E9461E">
        <w:rPr>
          <w:rFonts w:ascii="Times New Roman" w:hAnsi="Times New Roman" w:cs="Times New Roman"/>
        </w:rPr>
        <w:t>Решение апелляционной комиссии доводится до сведения подавшего апелляцию выпускника (под роспись) в течение трех рабочих дней со дня заседания апелляци</w:t>
      </w:r>
      <w:r w:rsidR="00D156EF" w:rsidRPr="00E9461E">
        <w:rPr>
          <w:rFonts w:ascii="Times New Roman" w:hAnsi="Times New Roman" w:cs="Times New Roman"/>
        </w:rPr>
        <w:softHyphen/>
        <w:t>онной комиссии.</w:t>
      </w:r>
    </w:p>
    <w:p w:rsidR="00DE55D1" w:rsidRPr="00E9461E" w:rsidRDefault="00D85B2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8.10. </w:t>
      </w:r>
      <w:r w:rsidR="00D156EF" w:rsidRPr="00E9461E">
        <w:rPr>
          <w:rFonts w:ascii="Times New Roman" w:hAnsi="Times New Roman" w:cs="Times New Roman"/>
        </w:rPr>
        <w:t>Решение апелляционной комиссии оформляется протоколом, который под</w:t>
      </w:r>
      <w:r w:rsidR="00D156EF" w:rsidRPr="00E9461E">
        <w:rPr>
          <w:rFonts w:ascii="Times New Roman" w:hAnsi="Times New Roman" w:cs="Times New Roman"/>
        </w:rPr>
        <w:softHyphen/>
        <w:t>писывается председателем и секретарем апелляционной комиссии и хранится в ар</w:t>
      </w:r>
      <w:r w:rsidR="00D156EF" w:rsidRPr="00E9461E">
        <w:rPr>
          <w:rFonts w:ascii="Times New Roman" w:hAnsi="Times New Roman" w:cs="Times New Roman"/>
        </w:rPr>
        <w:softHyphen/>
        <w:t xml:space="preserve">хиве </w:t>
      </w:r>
      <w:r w:rsidR="00960DC7">
        <w:rPr>
          <w:rFonts w:ascii="Times New Roman" w:hAnsi="Times New Roman" w:cs="Times New Roman"/>
        </w:rPr>
        <w:t>ГАПОУ «ОГК»</w:t>
      </w:r>
      <w:r w:rsidR="00D156EF" w:rsidRPr="00E9461E">
        <w:rPr>
          <w:rFonts w:ascii="Times New Roman" w:hAnsi="Times New Roman" w:cs="Times New Roman"/>
        </w:rPr>
        <w:t>.</w:t>
      </w:r>
    </w:p>
    <w:p w:rsidR="00DE55D1" w:rsidRDefault="007C0B44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8.11. </w:t>
      </w:r>
      <w:r w:rsidR="00D156EF" w:rsidRPr="00E9461E">
        <w:rPr>
          <w:rFonts w:ascii="Times New Roman" w:hAnsi="Times New Roman" w:cs="Times New Roman"/>
        </w:rPr>
        <w:t>Решение апелляционной комиссии является окончательным и пересмотру не подлежит.</w:t>
      </w:r>
    </w:p>
    <w:p w:rsidR="007C0B44" w:rsidRDefault="007C0B44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BE7DE6" w:rsidRPr="00E9461E" w:rsidRDefault="00BE7DE6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DE55D1" w:rsidRDefault="00D156EF" w:rsidP="007C0B44">
      <w:pPr>
        <w:pStyle w:val="ab"/>
        <w:numPr>
          <w:ilvl w:val="0"/>
          <w:numId w:val="29"/>
        </w:numPr>
        <w:jc w:val="center"/>
        <w:rPr>
          <w:rFonts w:ascii="Times New Roman" w:hAnsi="Times New Roman" w:cs="Times New Roman"/>
          <w:b/>
        </w:rPr>
      </w:pPr>
      <w:r w:rsidRPr="007C0B44">
        <w:rPr>
          <w:rFonts w:ascii="Times New Roman" w:hAnsi="Times New Roman" w:cs="Times New Roman"/>
          <w:b/>
        </w:rPr>
        <w:t>Порядок повторного прохождения государственной итоговой аттестации</w:t>
      </w:r>
    </w:p>
    <w:p w:rsidR="007C0B44" w:rsidRPr="007C0B44" w:rsidRDefault="007C0B44" w:rsidP="007C0B44">
      <w:pPr>
        <w:pStyle w:val="ab"/>
        <w:ind w:left="1287"/>
        <w:rPr>
          <w:rFonts w:ascii="Times New Roman" w:hAnsi="Times New Roman" w:cs="Times New Roman"/>
          <w:b/>
        </w:rPr>
      </w:pPr>
    </w:p>
    <w:p w:rsidR="00DE55D1" w:rsidRDefault="00D156EF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E9461E">
        <w:rPr>
          <w:rFonts w:ascii="Times New Roman" w:hAnsi="Times New Roman" w:cs="Times New Roman"/>
        </w:rPr>
        <w:t>Лицам, не проходившим ГИА по уважительной причине, предоставляется воз</w:t>
      </w:r>
      <w:r w:rsidRPr="00E9461E">
        <w:rPr>
          <w:rFonts w:ascii="Times New Roman" w:hAnsi="Times New Roman" w:cs="Times New Roman"/>
        </w:rPr>
        <w:softHyphen/>
        <w:t xml:space="preserve">можность пройти ее без отчисления из </w:t>
      </w:r>
      <w:r w:rsidR="00960DC7">
        <w:rPr>
          <w:rFonts w:ascii="Times New Roman" w:hAnsi="Times New Roman" w:cs="Times New Roman"/>
        </w:rPr>
        <w:t>ГАПОУ «ОГК»</w:t>
      </w:r>
      <w:r w:rsidRPr="00E9461E">
        <w:rPr>
          <w:rFonts w:ascii="Times New Roman" w:hAnsi="Times New Roman" w:cs="Times New Roman"/>
        </w:rPr>
        <w:t xml:space="preserve"> в дополнительные сроки.</w:t>
      </w: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910935" w:rsidRDefault="00910935" w:rsidP="00E9461E">
      <w:pPr>
        <w:pStyle w:val="ab"/>
        <w:ind w:firstLine="567"/>
        <w:jc w:val="both"/>
        <w:rPr>
          <w:rFonts w:ascii="Times New Roman" w:hAnsi="Times New Roman" w:cs="Times New Roman"/>
        </w:rPr>
      </w:pPr>
    </w:p>
    <w:sectPr w:rsidR="00910935" w:rsidSect="00E9461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9" w:h="16834" w:code="9"/>
      <w:pgMar w:top="567" w:right="567" w:bottom="567" w:left="1701" w:header="0" w:footer="6" w:gutter="0"/>
      <w:pgNumType w:start="82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0E5C" w:rsidRDefault="00D90E5C" w:rsidP="00DE55D1">
      <w:r>
        <w:separator/>
      </w:r>
    </w:p>
  </w:endnote>
  <w:endnote w:type="continuationSeparator" w:id="0">
    <w:p w:rsidR="00D90E5C" w:rsidRDefault="00D90E5C" w:rsidP="00DE55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5D1" w:rsidRDefault="00DE55D1">
    <w:pPr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5D1" w:rsidRDefault="00DE55D1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0E5C" w:rsidRDefault="00D90E5C"/>
  </w:footnote>
  <w:footnote w:type="continuationSeparator" w:id="0">
    <w:p w:rsidR="00D90E5C" w:rsidRDefault="00D90E5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5D1" w:rsidRDefault="00DE55D1">
    <w:pPr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5D1" w:rsidRDefault="00DE55D1">
    <w:pPr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5D1" w:rsidRDefault="00DE55D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80528"/>
    <w:multiLevelType w:val="hybridMultilevel"/>
    <w:tmpl w:val="E92034BC"/>
    <w:lvl w:ilvl="0" w:tplc="F384C0E4">
      <w:start w:val="1"/>
      <w:numFmt w:val="bullet"/>
      <w:lvlText w:val=""/>
      <w:lvlJc w:val="center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074976"/>
    <w:multiLevelType w:val="multilevel"/>
    <w:tmpl w:val="E82EC8EE"/>
    <w:lvl w:ilvl="0">
      <w:start w:val="1"/>
      <w:numFmt w:val="bullet"/>
      <w:lvlText w:val="•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74101D"/>
    <w:multiLevelType w:val="multilevel"/>
    <w:tmpl w:val="BE345772"/>
    <w:lvl w:ilvl="0">
      <w:start w:val="4"/>
      <w:numFmt w:val="decimal"/>
      <w:lvlText w:val="7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AD7DDA"/>
    <w:multiLevelType w:val="multilevel"/>
    <w:tmpl w:val="AFC6AFA0"/>
    <w:lvl w:ilvl="0">
      <w:start w:val="4"/>
      <w:numFmt w:val="decimal"/>
      <w:lvlText w:val="8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C24A64"/>
    <w:multiLevelType w:val="multilevel"/>
    <w:tmpl w:val="4B9E4A2E"/>
    <w:lvl w:ilvl="0">
      <w:start w:val="1"/>
      <w:numFmt w:val="decimal"/>
      <w:lvlText w:val="4.3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98A3B4D"/>
    <w:multiLevelType w:val="multilevel"/>
    <w:tmpl w:val="84AA0E44"/>
    <w:lvl w:ilvl="0">
      <w:start w:val="3"/>
      <w:numFmt w:val="decimal"/>
      <w:lvlText w:val="4.3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EEC574B"/>
    <w:multiLevelType w:val="multilevel"/>
    <w:tmpl w:val="4802E272"/>
    <w:lvl w:ilvl="0">
      <w:start w:val="12"/>
      <w:numFmt w:val="decimal"/>
      <w:lvlText w:val="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EFF23D7"/>
    <w:multiLevelType w:val="multilevel"/>
    <w:tmpl w:val="3590577C"/>
    <w:lvl w:ilvl="0">
      <w:start w:val="4"/>
      <w:numFmt w:val="decimal"/>
      <w:lvlText w:val="1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174E2E"/>
    <w:multiLevelType w:val="multilevel"/>
    <w:tmpl w:val="7F56911C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1820EC3"/>
    <w:multiLevelType w:val="hybridMultilevel"/>
    <w:tmpl w:val="A8787134"/>
    <w:lvl w:ilvl="0" w:tplc="9A1249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33B24B5"/>
    <w:multiLevelType w:val="hybridMultilevel"/>
    <w:tmpl w:val="D28A790E"/>
    <w:lvl w:ilvl="0" w:tplc="F384C0E4">
      <w:start w:val="1"/>
      <w:numFmt w:val="bullet"/>
      <w:lvlText w:val=""/>
      <w:lvlJc w:val="center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AB45DC"/>
    <w:multiLevelType w:val="hybridMultilevel"/>
    <w:tmpl w:val="9176BE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4DD3BE8"/>
    <w:multiLevelType w:val="multilevel"/>
    <w:tmpl w:val="F056B03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3">
    <w:nsid w:val="3CE73B8A"/>
    <w:multiLevelType w:val="hybridMultilevel"/>
    <w:tmpl w:val="DDA0D840"/>
    <w:lvl w:ilvl="0" w:tplc="CDCEE01A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D3854E6"/>
    <w:multiLevelType w:val="hybridMultilevel"/>
    <w:tmpl w:val="7DB04510"/>
    <w:lvl w:ilvl="0" w:tplc="F384C0E4">
      <w:start w:val="1"/>
      <w:numFmt w:val="bullet"/>
      <w:lvlText w:val=""/>
      <w:lvlJc w:val="center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AC2924"/>
    <w:multiLevelType w:val="hybridMultilevel"/>
    <w:tmpl w:val="09046366"/>
    <w:lvl w:ilvl="0" w:tplc="F384C0E4">
      <w:start w:val="1"/>
      <w:numFmt w:val="bullet"/>
      <w:lvlText w:val=""/>
      <w:lvlJc w:val="center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68051A4"/>
    <w:multiLevelType w:val="hybridMultilevel"/>
    <w:tmpl w:val="AA0069F0"/>
    <w:lvl w:ilvl="0" w:tplc="F384C0E4">
      <w:start w:val="1"/>
      <w:numFmt w:val="bullet"/>
      <w:lvlText w:val=""/>
      <w:lvlJc w:val="center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C43ED9"/>
    <w:multiLevelType w:val="multilevel"/>
    <w:tmpl w:val="A2040A5C"/>
    <w:lvl w:ilvl="0">
      <w:start w:val="3"/>
      <w:numFmt w:val="decimal"/>
      <w:lvlText w:val="2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9480235"/>
    <w:multiLevelType w:val="multilevel"/>
    <w:tmpl w:val="92786904"/>
    <w:lvl w:ilvl="0">
      <w:start w:val="3"/>
      <w:numFmt w:val="decimal"/>
      <w:lvlText w:val="4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A1666E2"/>
    <w:multiLevelType w:val="hybridMultilevel"/>
    <w:tmpl w:val="6A800FB2"/>
    <w:lvl w:ilvl="0" w:tplc="F384C0E4">
      <w:start w:val="1"/>
      <w:numFmt w:val="bullet"/>
      <w:lvlText w:val=""/>
      <w:lvlJc w:val="center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C3A02B3"/>
    <w:multiLevelType w:val="multilevel"/>
    <w:tmpl w:val="6EDEBD72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C6C0220"/>
    <w:multiLevelType w:val="multilevel"/>
    <w:tmpl w:val="5E2E7DDA"/>
    <w:lvl w:ilvl="0">
      <w:start w:val="3"/>
      <w:numFmt w:val="decimal"/>
      <w:lvlText w:val="42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0494ABB"/>
    <w:multiLevelType w:val="hybridMultilevel"/>
    <w:tmpl w:val="5AD40A8C"/>
    <w:lvl w:ilvl="0" w:tplc="8D2C717E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0CE26E8"/>
    <w:multiLevelType w:val="hybridMultilevel"/>
    <w:tmpl w:val="BC56BB5E"/>
    <w:lvl w:ilvl="0" w:tplc="F384C0E4">
      <w:start w:val="1"/>
      <w:numFmt w:val="bullet"/>
      <w:lvlText w:val=""/>
      <w:lvlJc w:val="center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109089A"/>
    <w:multiLevelType w:val="hybridMultilevel"/>
    <w:tmpl w:val="DC400F1A"/>
    <w:lvl w:ilvl="0" w:tplc="F9FE070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3A518A4"/>
    <w:multiLevelType w:val="multilevel"/>
    <w:tmpl w:val="E1BEE520"/>
    <w:lvl w:ilvl="0">
      <w:start w:val="1"/>
      <w:numFmt w:val="decimal"/>
      <w:lvlText w:val="42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6472DE8"/>
    <w:multiLevelType w:val="multilevel"/>
    <w:tmpl w:val="A4DAD066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7B90AD6"/>
    <w:multiLevelType w:val="hybridMultilevel"/>
    <w:tmpl w:val="DF4AB826"/>
    <w:lvl w:ilvl="0" w:tplc="F384C0E4">
      <w:start w:val="1"/>
      <w:numFmt w:val="bullet"/>
      <w:lvlText w:val=""/>
      <w:lvlJc w:val="center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F4A68E8"/>
    <w:multiLevelType w:val="multilevel"/>
    <w:tmpl w:val="B1FE14BA"/>
    <w:lvl w:ilvl="0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29">
    <w:nsid w:val="61AD7D44"/>
    <w:multiLevelType w:val="multilevel"/>
    <w:tmpl w:val="D9D2E146"/>
    <w:lvl w:ilvl="0">
      <w:start w:val="1"/>
      <w:numFmt w:val="decimal"/>
      <w:lvlText w:val="4.4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1E60F3C"/>
    <w:multiLevelType w:val="multilevel"/>
    <w:tmpl w:val="428E8DA0"/>
    <w:lvl w:ilvl="0">
      <w:start w:val="3"/>
      <w:numFmt w:val="decimal"/>
      <w:lvlText w:val="4.1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7B31E2C"/>
    <w:multiLevelType w:val="hybridMultilevel"/>
    <w:tmpl w:val="55B212E0"/>
    <w:lvl w:ilvl="0" w:tplc="F384C0E4">
      <w:start w:val="1"/>
      <w:numFmt w:val="bullet"/>
      <w:lvlText w:val=""/>
      <w:lvlJc w:val="center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E5C2015"/>
    <w:multiLevelType w:val="multilevel"/>
    <w:tmpl w:val="DA0A56B6"/>
    <w:lvl w:ilvl="0">
      <w:start w:val="1"/>
      <w:numFmt w:val="decimal"/>
      <w:lvlText w:val="4.5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EC01641"/>
    <w:multiLevelType w:val="hybridMultilevel"/>
    <w:tmpl w:val="EB00EDEC"/>
    <w:lvl w:ilvl="0" w:tplc="F384C0E4">
      <w:start w:val="1"/>
      <w:numFmt w:val="bullet"/>
      <w:lvlText w:val=""/>
      <w:lvlJc w:val="center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08A3E0E"/>
    <w:multiLevelType w:val="multilevel"/>
    <w:tmpl w:val="D9FE7F36"/>
    <w:lvl w:ilvl="0">
      <w:start w:val="3"/>
      <w:numFmt w:val="decimal"/>
      <w:lvlText w:val="4.4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D976EBA"/>
    <w:multiLevelType w:val="multilevel"/>
    <w:tmpl w:val="64C09678"/>
    <w:lvl w:ilvl="0">
      <w:start w:val="4"/>
      <w:numFmt w:val="decimal"/>
      <w:lvlText w:val="5.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F1B0F66"/>
    <w:multiLevelType w:val="hybridMultilevel"/>
    <w:tmpl w:val="FCFCFC54"/>
    <w:lvl w:ilvl="0" w:tplc="F384C0E4">
      <w:start w:val="1"/>
      <w:numFmt w:val="bullet"/>
      <w:lvlText w:val=""/>
      <w:lvlJc w:val="center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7"/>
  </w:num>
  <w:num w:numId="6">
    <w:abstractNumId w:val="17"/>
  </w:num>
  <w:num w:numId="7">
    <w:abstractNumId w:val="30"/>
  </w:num>
  <w:num w:numId="8">
    <w:abstractNumId w:val="25"/>
  </w:num>
  <w:num w:numId="9">
    <w:abstractNumId w:val="21"/>
  </w:num>
  <w:num w:numId="10">
    <w:abstractNumId w:val="18"/>
  </w:num>
  <w:num w:numId="11">
    <w:abstractNumId w:val="4"/>
  </w:num>
  <w:num w:numId="12">
    <w:abstractNumId w:val="5"/>
  </w:num>
  <w:num w:numId="13">
    <w:abstractNumId w:val="29"/>
  </w:num>
  <w:num w:numId="14">
    <w:abstractNumId w:val="34"/>
  </w:num>
  <w:num w:numId="15">
    <w:abstractNumId w:val="32"/>
  </w:num>
  <w:num w:numId="16">
    <w:abstractNumId w:val="1"/>
  </w:num>
  <w:num w:numId="17">
    <w:abstractNumId w:val="35"/>
  </w:num>
  <w:num w:numId="18">
    <w:abstractNumId w:val="2"/>
  </w:num>
  <w:num w:numId="19">
    <w:abstractNumId w:val="3"/>
  </w:num>
  <w:num w:numId="20">
    <w:abstractNumId w:val="9"/>
  </w:num>
  <w:num w:numId="21">
    <w:abstractNumId w:val="16"/>
  </w:num>
  <w:num w:numId="22">
    <w:abstractNumId w:val="19"/>
  </w:num>
  <w:num w:numId="23">
    <w:abstractNumId w:val="10"/>
  </w:num>
  <w:num w:numId="24">
    <w:abstractNumId w:val="14"/>
  </w:num>
  <w:num w:numId="25">
    <w:abstractNumId w:val="36"/>
  </w:num>
  <w:num w:numId="26">
    <w:abstractNumId w:val="33"/>
  </w:num>
  <w:num w:numId="27">
    <w:abstractNumId w:val="0"/>
  </w:num>
  <w:num w:numId="28">
    <w:abstractNumId w:val="13"/>
  </w:num>
  <w:num w:numId="29">
    <w:abstractNumId w:val="28"/>
  </w:num>
  <w:num w:numId="30">
    <w:abstractNumId w:val="27"/>
  </w:num>
  <w:num w:numId="31">
    <w:abstractNumId w:val="11"/>
  </w:num>
  <w:num w:numId="32">
    <w:abstractNumId w:val="31"/>
  </w:num>
  <w:num w:numId="33">
    <w:abstractNumId w:val="23"/>
  </w:num>
  <w:num w:numId="34">
    <w:abstractNumId w:val="12"/>
  </w:num>
  <w:num w:numId="35">
    <w:abstractNumId w:val="15"/>
  </w:num>
  <w:num w:numId="36">
    <w:abstractNumId w:val="24"/>
  </w:num>
  <w:num w:numId="3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20"/>
  <w:drawingGridVerticalSpacing w:val="181"/>
  <w:displayHorizontalDrawingGridEvery w:val="2"/>
  <w:characterSpacingControl w:val="compressPunctuation"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DE55D1"/>
    <w:rsid w:val="0003378A"/>
    <w:rsid w:val="00033BDC"/>
    <w:rsid w:val="00064D15"/>
    <w:rsid w:val="00075076"/>
    <w:rsid w:val="000B2E10"/>
    <w:rsid w:val="000F1763"/>
    <w:rsid w:val="001238D9"/>
    <w:rsid w:val="00123EA6"/>
    <w:rsid w:val="00146F8F"/>
    <w:rsid w:val="00152F83"/>
    <w:rsid w:val="00163783"/>
    <w:rsid w:val="001B48F0"/>
    <w:rsid w:val="00220C28"/>
    <w:rsid w:val="00232DCD"/>
    <w:rsid w:val="002A2931"/>
    <w:rsid w:val="002B43B5"/>
    <w:rsid w:val="00355C3F"/>
    <w:rsid w:val="00361C46"/>
    <w:rsid w:val="003A3AC8"/>
    <w:rsid w:val="003C0377"/>
    <w:rsid w:val="003E2143"/>
    <w:rsid w:val="003E4C82"/>
    <w:rsid w:val="003F7EAA"/>
    <w:rsid w:val="004015E3"/>
    <w:rsid w:val="00434E52"/>
    <w:rsid w:val="004C47CE"/>
    <w:rsid w:val="004C52CD"/>
    <w:rsid w:val="004D2CF8"/>
    <w:rsid w:val="005334AD"/>
    <w:rsid w:val="00536436"/>
    <w:rsid w:val="005B2940"/>
    <w:rsid w:val="005E55D0"/>
    <w:rsid w:val="006102B9"/>
    <w:rsid w:val="00631CD0"/>
    <w:rsid w:val="00657450"/>
    <w:rsid w:val="00670877"/>
    <w:rsid w:val="006753F6"/>
    <w:rsid w:val="006754AB"/>
    <w:rsid w:val="00693A47"/>
    <w:rsid w:val="006C6601"/>
    <w:rsid w:val="006F22C4"/>
    <w:rsid w:val="00795169"/>
    <w:rsid w:val="007A4E26"/>
    <w:rsid w:val="007C0B44"/>
    <w:rsid w:val="007C55DA"/>
    <w:rsid w:val="00801D23"/>
    <w:rsid w:val="00803177"/>
    <w:rsid w:val="00903B9C"/>
    <w:rsid w:val="00910935"/>
    <w:rsid w:val="009231ED"/>
    <w:rsid w:val="009234F1"/>
    <w:rsid w:val="0094228B"/>
    <w:rsid w:val="00945A48"/>
    <w:rsid w:val="009544E7"/>
    <w:rsid w:val="00960DC7"/>
    <w:rsid w:val="009D0178"/>
    <w:rsid w:val="009F0B87"/>
    <w:rsid w:val="00A05CFF"/>
    <w:rsid w:val="00A130D2"/>
    <w:rsid w:val="00A8295B"/>
    <w:rsid w:val="00A93B71"/>
    <w:rsid w:val="00AD6D28"/>
    <w:rsid w:val="00B072D3"/>
    <w:rsid w:val="00B12571"/>
    <w:rsid w:val="00B1597A"/>
    <w:rsid w:val="00B412AF"/>
    <w:rsid w:val="00B54EE3"/>
    <w:rsid w:val="00B8019C"/>
    <w:rsid w:val="00BB4244"/>
    <w:rsid w:val="00BC0CD5"/>
    <w:rsid w:val="00BE1B5B"/>
    <w:rsid w:val="00BE7DE6"/>
    <w:rsid w:val="00BF0168"/>
    <w:rsid w:val="00BF5BD4"/>
    <w:rsid w:val="00C36E60"/>
    <w:rsid w:val="00C7419F"/>
    <w:rsid w:val="00C83A68"/>
    <w:rsid w:val="00CB1B9A"/>
    <w:rsid w:val="00CB60DA"/>
    <w:rsid w:val="00CD72A1"/>
    <w:rsid w:val="00D153F4"/>
    <w:rsid w:val="00D156EF"/>
    <w:rsid w:val="00D85B2F"/>
    <w:rsid w:val="00D90E5C"/>
    <w:rsid w:val="00DC3DED"/>
    <w:rsid w:val="00DC40EF"/>
    <w:rsid w:val="00DC6E6D"/>
    <w:rsid w:val="00DD2AA2"/>
    <w:rsid w:val="00DE3C54"/>
    <w:rsid w:val="00DE55D1"/>
    <w:rsid w:val="00E666BC"/>
    <w:rsid w:val="00E9461E"/>
    <w:rsid w:val="00EA24B3"/>
    <w:rsid w:val="00ED1802"/>
    <w:rsid w:val="00EF7859"/>
    <w:rsid w:val="00F00A8F"/>
    <w:rsid w:val="00F11434"/>
    <w:rsid w:val="00F2203C"/>
    <w:rsid w:val="00F91705"/>
    <w:rsid w:val="00FB0AAF"/>
    <w:rsid w:val="00FF6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E55D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E55D1"/>
    <w:rPr>
      <w:color w:val="0066CC"/>
      <w:u w:val="single"/>
    </w:rPr>
  </w:style>
  <w:style w:type="character" w:customStyle="1" w:styleId="a4">
    <w:name w:val="Основной текст_"/>
    <w:basedOn w:val="a0"/>
    <w:link w:val="2"/>
    <w:rsid w:val="00DE55D1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a5">
    <w:name w:val="Колонтитул_"/>
    <w:basedOn w:val="a0"/>
    <w:link w:val="a6"/>
    <w:rsid w:val="00DE55D1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a7">
    <w:name w:val="Колонтитул"/>
    <w:basedOn w:val="a5"/>
    <w:rsid w:val="00DE55D1"/>
    <w:rPr>
      <w:color w:val="000000"/>
      <w:spacing w:val="0"/>
      <w:w w:val="100"/>
      <w:position w:val="0"/>
      <w:lang w:val="ru-RU"/>
    </w:rPr>
  </w:style>
  <w:style w:type="character" w:customStyle="1" w:styleId="20">
    <w:name w:val="Основной текст (2)_"/>
    <w:basedOn w:val="a0"/>
    <w:link w:val="21"/>
    <w:rsid w:val="00DE55D1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sid w:val="00DE55D1"/>
    <w:rPr>
      <w:rFonts w:ascii="Arial" w:eastAsia="Arial" w:hAnsi="Arial" w:cs="Arial"/>
      <w:b/>
      <w:bCs/>
      <w:i/>
      <w:iCs/>
      <w:smallCaps w:val="0"/>
      <w:strike w:val="0"/>
      <w:spacing w:val="-10"/>
      <w:sz w:val="17"/>
      <w:szCs w:val="17"/>
      <w:u w:val="none"/>
    </w:rPr>
  </w:style>
  <w:style w:type="character" w:customStyle="1" w:styleId="4">
    <w:name w:val="Основной текст (4)_"/>
    <w:basedOn w:val="a0"/>
    <w:link w:val="40"/>
    <w:rsid w:val="00DE55D1"/>
    <w:rPr>
      <w:rFonts w:ascii="Arial" w:eastAsia="Arial" w:hAnsi="Arial" w:cs="Arial"/>
      <w:b w:val="0"/>
      <w:bCs w:val="0"/>
      <w:i/>
      <w:iCs/>
      <w:smallCaps w:val="0"/>
      <w:strike w:val="0"/>
      <w:spacing w:val="-10"/>
      <w:sz w:val="17"/>
      <w:szCs w:val="17"/>
      <w:u w:val="none"/>
    </w:rPr>
  </w:style>
  <w:style w:type="character" w:customStyle="1" w:styleId="1">
    <w:name w:val="Заголовок №1_"/>
    <w:basedOn w:val="a0"/>
    <w:link w:val="10"/>
    <w:rsid w:val="00DE55D1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sid w:val="00DE55D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10"/>
      <w:sz w:val="13"/>
      <w:szCs w:val="13"/>
      <w:u w:val="none"/>
    </w:rPr>
  </w:style>
  <w:style w:type="character" w:customStyle="1" w:styleId="5Arial75pt0pt">
    <w:name w:val="Основной текст (5) + Arial;7;5 pt;Полужирный;Не курсив;Интервал 0 pt"/>
    <w:basedOn w:val="5"/>
    <w:rsid w:val="00DE55D1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5"/>
      <w:szCs w:val="15"/>
      <w:lang w:val="ru-RU"/>
    </w:rPr>
  </w:style>
  <w:style w:type="character" w:customStyle="1" w:styleId="6">
    <w:name w:val="Основной текст (6)_"/>
    <w:basedOn w:val="a0"/>
    <w:link w:val="60"/>
    <w:rsid w:val="00DE55D1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6"/>
      <w:szCs w:val="16"/>
      <w:u w:val="none"/>
    </w:rPr>
  </w:style>
  <w:style w:type="character" w:customStyle="1" w:styleId="61">
    <w:name w:val="Основной текст (6)"/>
    <w:basedOn w:val="6"/>
    <w:rsid w:val="00DE55D1"/>
    <w:rPr>
      <w:color w:val="000000"/>
      <w:w w:val="100"/>
      <w:position w:val="0"/>
      <w:u w:val="single"/>
      <w:lang w:val="ru-RU"/>
    </w:rPr>
  </w:style>
  <w:style w:type="character" w:customStyle="1" w:styleId="a8">
    <w:name w:val="Основной текст + Полужирный;Курсив"/>
    <w:basedOn w:val="a4"/>
    <w:rsid w:val="00DE55D1"/>
    <w:rPr>
      <w:b/>
      <w:bCs/>
      <w:i/>
      <w:iCs/>
      <w:color w:val="000000"/>
      <w:w w:val="100"/>
      <w:position w:val="0"/>
      <w:lang w:val="ru-RU"/>
    </w:rPr>
  </w:style>
  <w:style w:type="character" w:customStyle="1" w:styleId="a9">
    <w:name w:val="Основной текст + Курсив"/>
    <w:basedOn w:val="a4"/>
    <w:rsid w:val="00DE55D1"/>
    <w:rPr>
      <w:i/>
      <w:iCs/>
      <w:color w:val="000000"/>
      <w:w w:val="100"/>
      <w:position w:val="0"/>
      <w:lang w:val="ru-RU"/>
    </w:rPr>
  </w:style>
  <w:style w:type="character" w:customStyle="1" w:styleId="6pt0pt">
    <w:name w:val="Основной текст + 6 pt;Полужирный;Интервал 0 pt"/>
    <w:basedOn w:val="a4"/>
    <w:rsid w:val="00DE55D1"/>
    <w:rPr>
      <w:b/>
      <w:bCs/>
      <w:color w:val="000000"/>
      <w:spacing w:val="0"/>
      <w:w w:val="100"/>
      <w:position w:val="0"/>
      <w:sz w:val="12"/>
      <w:szCs w:val="12"/>
      <w:lang w:val="ru-RU"/>
    </w:rPr>
  </w:style>
  <w:style w:type="character" w:customStyle="1" w:styleId="48pt0pt">
    <w:name w:val="Основной текст (4) + 8 pt;Полужирный;Не курсив;Интервал 0 pt"/>
    <w:basedOn w:val="4"/>
    <w:rsid w:val="00DE55D1"/>
    <w:rPr>
      <w:b/>
      <w:bCs/>
      <w:i/>
      <w:iCs/>
      <w:color w:val="000000"/>
      <w:spacing w:val="0"/>
      <w:w w:val="100"/>
      <w:position w:val="0"/>
      <w:sz w:val="16"/>
      <w:szCs w:val="16"/>
    </w:rPr>
  </w:style>
  <w:style w:type="character" w:customStyle="1" w:styleId="46pt0pt">
    <w:name w:val="Основной текст (4) + 6 pt;Полужирный;Не курсив;Интервал 0 pt"/>
    <w:basedOn w:val="4"/>
    <w:rsid w:val="00DE55D1"/>
    <w:rPr>
      <w:b/>
      <w:bCs/>
      <w:i/>
      <w:iCs/>
      <w:color w:val="000000"/>
      <w:spacing w:val="0"/>
      <w:w w:val="100"/>
      <w:position w:val="0"/>
      <w:sz w:val="12"/>
      <w:szCs w:val="12"/>
      <w:lang w:val="ru-RU"/>
    </w:rPr>
  </w:style>
  <w:style w:type="character" w:customStyle="1" w:styleId="7">
    <w:name w:val="Основной текст (7)_"/>
    <w:basedOn w:val="a0"/>
    <w:link w:val="70"/>
    <w:rsid w:val="00DE55D1"/>
    <w:rPr>
      <w:rFonts w:ascii="Verdana" w:eastAsia="Verdana" w:hAnsi="Verdana" w:cs="Verdana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11">
    <w:name w:val="Основной текст1"/>
    <w:basedOn w:val="a4"/>
    <w:rsid w:val="00DE55D1"/>
    <w:rPr>
      <w:color w:val="000000"/>
      <w:w w:val="100"/>
      <w:position w:val="0"/>
      <w:u w:val="single"/>
      <w:lang w:val="ru-RU"/>
    </w:rPr>
  </w:style>
  <w:style w:type="character" w:customStyle="1" w:styleId="685pt0pt">
    <w:name w:val="Основной текст (6) + 8;5 pt;Курсив;Интервал 0 pt"/>
    <w:basedOn w:val="6"/>
    <w:rsid w:val="00DE55D1"/>
    <w:rPr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MSGothic75pt">
    <w:name w:val="Колонтитул + MS Gothic;7;5 pt;Не полужирный"/>
    <w:basedOn w:val="a5"/>
    <w:rsid w:val="00DE55D1"/>
    <w:rPr>
      <w:rFonts w:ascii="MS Gothic" w:eastAsia="MS Gothic" w:hAnsi="MS Gothic" w:cs="MS Gothic"/>
      <w:b/>
      <w:bCs/>
      <w:color w:val="000000"/>
      <w:spacing w:val="0"/>
      <w:w w:val="100"/>
      <w:position w:val="0"/>
      <w:sz w:val="15"/>
      <w:szCs w:val="15"/>
      <w:lang w:val="ru-RU"/>
    </w:rPr>
  </w:style>
  <w:style w:type="character" w:customStyle="1" w:styleId="Arial4pt">
    <w:name w:val="Колонтитул + Arial;4 pt"/>
    <w:basedOn w:val="a5"/>
    <w:rsid w:val="00DE55D1"/>
    <w:rPr>
      <w:rFonts w:ascii="Arial" w:eastAsia="Arial" w:hAnsi="Arial" w:cs="Arial"/>
      <w:color w:val="000000"/>
      <w:spacing w:val="0"/>
      <w:w w:val="100"/>
      <w:position w:val="0"/>
      <w:sz w:val="8"/>
      <w:szCs w:val="8"/>
    </w:rPr>
  </w:style>
  <w:style w:type="character" w:customStyle="1" w:styleId="41">
    <w:name w:val="Основной текст (4) + Не курсив"/>
    <w:basedOn w:val="4"/>
    <w:rsid w:val="00DE55D1"/>
    <w:rPr>
      <w:i/>
      <w:iCs/>
      <w:color w:val="000000"/>
      <w:w w:val="100"/>
      <w:position w:val="0"/>
      <w:lang w:val="ru-RU"/>
    </w:rPr>
  </w:style>
  <w:style w:type="character" w:customStyle="1" w:styleId="8">
    <w:name w:val="Основной текст (8)_"/>
    <w:basedOn w:val="a0"/>
    <w:link w:val="80"/>
    <w:rsid w:val="00DE55D1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30pt">
    <w:name w:val="Основной текст (3) + Не курсив;Интервал 0 pt"/>
    <w:basedOn w:val="3"/>
    <w:rsid w:val="00DE55D1"/>
    <w:rPr>
      <w:i/>
      <w:iCs/>
      <w:color w:val="000000"/>
      <w:spacing w:val="0"/>
      <w:w w:val="100"/>
      <w:position w:val="0"/>
      <w:lang w:val="ru-RU"/>
    </w:rPr>
  </w:style>
  <w:style w:type="character" w:customStyle="1" w:styleId="9">
    <w:name w:val="Основной текст (9)_"/>
    <w:basedOn w:val="a0"/>
    <w:link w:val="90"/>
    <w:rsid w:val="00DE55D1"/>
    <w:rPr>
      <w:rFonts w:ascii="Arial" w:eastAsia="Arial" w:hAnsi="Arial" w:cs="Arial"/>
      <w:b/>
      <w:bCs/>
      <w:i/>
      <w:iCs/>
      <w:smallCaps w:val="0"/>
      <w:strike w:val="0"/>
      <w:sz w:val="15"/>
      <w:szCs w:val="15"/>
      <w:u w:val="none"/>
    </w:rPr>
  </w:style>
  <w:style w:type="character" w:customStyle="1" w:styleId="100">
    <w:name w:val="Основной текст (10)_"/>
    <w:basedOn w:val="a0"/>
    <w:link w:val="101"/>
    <w:rsid w:val="00DE55D1"/>
    <w:rPr>
      <w:rFonts w:ascii="MS Gothic" w:eastAsia="MS Gothic" w:hAnsi="MS Gothic" w:cs="MS Gothic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42">
    <w:name w:val="Основной текст (4) + Полужирный"/>
    <w:basedOn w:val="4"/>
    <w:rsid w:val="00DE55D1"/>
    <w:rPr>
      <w:b/>
      <w:bCs/>
      <w:color w:val="000000"/>
      <w:w w:val="100"/>
      <w:position w:val="0"/>
      <w:lang w:val="ru-RU"/>
    </w:rPr>
  </w:style>
  <w:style w:type="character" w:customStyle="1" w:styleId="31">
    <w:name w:val="Основной текст (3) + Не полужирный;Не курсив"/>
    <w:basedOn w:val="3"/>
    <w:rsid w:val="00DE55D1"/>
    <w:rPr>
      <w:b/>
      <w:bCs/>
      <w:i/>
      <w:iCs/>
      <w:color w:val="000000"/>
      <w:w w:val="100"/>
      <w:position w:val="0"/>
      <w:lang w:val="ru-RU"/>
    </w:rPr>
  </w:style>
  <w:style w:type="character" w:customStyle="1" w:styleId="8pt">
    <w:name w:val="Основной текст + 8 pt"/>
    <w:basedOn w:val="a4"/>
    <w:rsid w:val="00DE55D1"/>
    <w:rPr>
      <w:color w:val="000000"/>
      <w:w w:val="100"/>
      <w:position w:val="0"/>
      <w:sz w:val="16"/>
      <w:szCs w:val="16"/>
      <w:lang w:val="ru-RU"/>
    </w:rPr>
  </w:style>
  <w:style w:type="character" w:customStyle="1" w:styleId="-1pt">
    <w:name w:val="Основной текст + Полужирный;Курсив;Интервал -1 pt"/>
    <w:basedOn w:val="a4"/>
    <w:rsid w:val="00DE55D1"/>
    <w:rPr>
      <w:b/>
      <w:bCs/>
      <w:i/>
      <w:iCs/>
      <w:color w:val="000000"/>
      <w:spacing w:val="-30"/>
      <w:w w:val="100"/>
      <w:position w:val="0"/>
      <w:lang w:val="ru-RU"/>
    </w:rPr>
  </w:style>
  <w:style w:type="character" w:customStyle="1" w:styleId="110">
    <w:name w:val="Основной текст (11)_"/>
    <w:basedOn w:val="a0"/>
    <w:link w:val="111"/>
    <w:rsid w:val="00DE55D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2">
    <w:name w:val="Основной текст (12)_"/>
    <w:basedOn w:val="a0"/>
    <w:link w:val="120"/>
    <w:rsid w:val="00DE55D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  <w:lang w:val="en-US"/>
    </w:rPr>
  </w:style>
  <w:style w:type="character" w:customStyle="1" w:styleId="121">
    <w:name w:val="Основной текст (12)"/>
    <w:basedOn w:val="12"/>
    <w:rsid w:val="00DE55D1"/>
    <w:rPr>
      <w:strike/>
      <w:color w:val="000000"/>
      <w:spacing w:val="0"/>
      <w:w w:val="100"/>
      <w:position w:val="0"/>
      <w:lang w:val="ru-RU"/>
    </w:rPr>
  </w:style>
  <w:style w:type="character" w:customStyle="1" w:styleId="Arial9pt">
    <w:name w:val="Колонтитул + Arial;9 pt;Курсив"/>
    <w:basedOn w:val="a5"/>
    <w:rsid w:val="00DE55D1"/>
    <w:rPr>
      <w:rFonts w:ascii="Arial" w:eastAsia="Arial" w:hAnsi="Arial" w:cs="Arial"/>
      <w:i/>
      <w:iCs/>
      <w:color w:val="000000"/>
      <w:spacing w:val="0"/>
      <w:w w:val="100"/>
      <w:position w:val="0"/>
      <w:sz w:val="18"/>
      <w:szCs w:val="18"/>
    </w:rPr>
  </w:style>
  <w:style w:type="character" w:customStyle="1" w:styleId="13">
    <w:name w:val="Основной текст (13)_"/>
    <w:basedOn w:val="a0"/>
    <w:link w:val="130"/>
    <w:rsid w:val="00DE55D1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4">
    <w:name w:val="Основной текст (14)_"/>
    <w:basedOn w:val="a0"/>
    <w:link w:val="140"/>
    <w:rsid w:val="00DE55D1"/>
    <w:rPr>
      <w:rFonts w:ascii="Arial" w:eastAsia="Arial" w:hAnsi="Arial" w:cs="Arial"/>
      <w:b/>
      <w:bCs/>
      <w:i/>
      <w:iCs/>
      <w:smallCaps w:val="0"/>
      <w:strike w:val="0"/>
      <w:spacing w:val="-10"/>
      <w:sz w:val="17"/>
      <w:szCs w:val="17"/>
      <w:u w:val="none"/>
    </w:rPr>
  </w:style>
  <w:style w:type="character" w:customStyle="1" w:styleId="141">
    <w:name w:val="Основной текст (14) + Не полужирный;Не курсив"/>
    <w:basedOn w:val="14"/>
    <w:rsid w:val="00DE55D1"/>
    <w:rPr>
      <w:b/>
      <w:bCs/>
      <w:i/>
      <w:iCs/>
      <w:color w:val="000000"/>
      <w:w w:val="100"/>
      <w:position w:val="0"/>
      <w:lang w:val="ru-RU"/>
    </w:rPr>
  </w:style>
  <w:style w:type="character" w:customStyle="1" w:styleId="140pt">
    <w:name w:val="Основной текст (14) + Не курсив;Интервал 0 pt"/>
    <w:basedOn w:val="14"/>
    <w:rsid w:val="00DE55D1"/>
    <w:rPr>
      <w:i/>
      <w:iCs/>
      <w:color w:val="000000"/>
      <w:spacing w:val="0"/>
      <w:w w:val="100"/>
      <w:position w:val="0"/>
      <w:lang w:val="ru-RU"/>
    </w:rPr>
  </w:style>
  <w:style w:type="character" w:customStyle="1" w:styleId="aa">
    <w:name w:val="Основной текст + Полужирный;Курсив"/>
    <w:basedOn w:val="a4"/>
    <w:rsid w:val="00DE55D1"/>
    <w:rPr>
      <w:b/>
      <w:bCs/>
      <w:i/>
      <w:iCs/>
      <w:color w:val="000000"/>
      <w:w w:val="100"/>
      <w:position w:val="0"/>
      <w:lang w:val="ru-RU"/>
    </w:rPr>
  </w:style>
  <w:style w:type="character" w:customStyle="1" w:styleId="0pt">
    <w:name w:val="Основной текст + Полужирный;Интервал 0 pt"/>
    <w:basedOn w:val="a4"/>
    <w:rsid w:val="00DE55D1"/>
    <w:rPr>
      <w:b/>
      <w:bCs/>
      <w:color w:val="000000"/>
      <w:spacing w:val="0"/>
      <w:w w:val="100"/>
      <w:position w:val="0"/>
    </w:rPr>
  </w:style>
  <w:style w:type="paragraph" w:customStyle="1" w:styleId="2">
    <w:name w:val="Основной текст2"/>
    <w:basedOn w:val="a"/>
    <w:link w:val="a4"/>
    <w:rsid w:val="00DE55D1"/>
    <w:pPr>
      <w:shd w:val="clear" w:color="auto" w:fill="FFFFFF"/>
      <w:spacing w:after="300" w:line="186" w:lineRule="exact"/>
      <w:ind w:hanging="320"/>
      <w:jc w:val="both"/>
    </w:pPr>
    <w:rPr>
      <w:rFonts w:ascii="Arial" w:eastAsia="Arial" w:hAnsi="Arial" w:cs="Arial"/>
      <w:spacing w:val="-10"/>
      <w:sz w:val="17"/>
      <w:szCs w:val="17"/>
    </w:rPr>
  </w:style>
  <w:style w:type="paragraph" w:customStyle="1" w:styleId="a6">
    <w:name w:val="Колонтитул"/>
    <w:basedOn w:val="a"/>
    <w:link w:val="a5"/>
    <w:rsid w:val="00DE55D1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b/>
      <w:bCs/>
      <w:sz w:val="17"/>
      <w:szCs w:val="17"/>
    </w:rPr>
  </w:style>
  <w:style w:type="paragraph" w:customStyle="1" w:styleId="21">
    <w:name w:val="Основной текст (2)"/>
    <w:basedOn w:val="a"/>
    <w:link w:val="20"/>
    <w:rsid w:val="00DE55D1"/>
    <w:pPr>
      <w:shd w:val="clear" w:color="auto" w:fill="FFFFFF"/>
      <w:spacing w:before="300" w:after="60" w:line="250" w:lineRule="exact"/>
    </w:pPr>
    <w:rPr>
      <w:rFonts w:ascii="Arial" w:eastAsia="Arial" w:hAnsi="Arial" w:cs="Arial"/>
      <w:b/>
      <w:bCs/>
      <w:spacing w:val="-10"/>
      <w:sz w:val="22"/>
      <w:szCs w:val="22"/>
    </w:rPr>
  </w:style>
  <w:style w:type="paragraph" w:customStyle="1" w:styleId="30">
    <w:name w:val="Основной текст (3)"/>
    <w:basedOn w:val="a"/>
    <w:link w:val="3"/>
    <w:rsid w:val="00DE55D1"/>
    <w:pPr>
      <w:shd w:val="clear" w:color="auto" w:fill="FFFFFF"/>
      <w:spacing w:before="60" w:after="60" w:line="0" w:lineRule="atLeast"/>
      <w:jc w:val="center"/>
    </w:pPr>
    <w:rPr>
      <w:rFonts w:ascii="Arial" w:eastAsia="Arial" w:hAnsi="Arial" w:cs="Arial"/>
      <w:b/>
      <w:bCs/>
      <w:i/>
      <w:iCs/>
      <w:spacing w:val="-10"/>
      <w:sz w:val="17"/>
      <w:szCs w:val="17"/>
    </w:rPr>
  </w:style>
  <w:style w:type="paragraph" w:customStyle="1" w:styleId="40">
    <w:name w:val="Основной текст (4)"/>
    <w:basedOn w:val="a"/>
    <w:link w:val="4"/>
    <w:rsid w:val="00DE55D1"/>
    <w:pPr>
      <w:shd w:val="clear" w:color="auto" w:fill="FFFFFF"/>
      <w:spacing w:before="60" w:after="60" w:line="0" w:lineRule="atLeast"/>
      <w:jc w:val="right"/>
    </w:pPr>
    <w:rPr>
      <w:rFonts w:ascii="Arial" w:eastAsia="Arial" w:hAnsi="Arial" w:cs="Arial"/>
      <w:i/>
      <w:iCs/>
      <w:spacing w:val="-10"/>
      <w:sz w:val="17"/>
      <w:szCs w:val="17"/>
    </w:rPr>
  </w:style>
  <w:style w:type="paragraph" w:customStyle="1" w:styleId="10">
    <w:name w:val="Заголовок №1"/>
    <w:basedOn w:val="a"/>
    <w:link w:val="1"/>
    <w:rsid w:val="00DE55D1"/>
    <w:pPr>
      <w:shd w:val="clear" w:color="auto" w:fill="FFFFFF"/>
      <w:spacing w:before="60" w:after="180" w:line="234" w:lineRule="exact"/>
      <w:jc w:val="center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rsid w:val="00DE55D1"/>
    <w:pPr>
      <w:shd w:val="clear" w:color="auto" w:fill="FFFFFF"/>
      <w:spacing w:before="180" w:after="180" w:line="0" w:lineRule="atLeast"/>
      <w:jc w:val="center"/>
    </w:pPr>
    <w:rPr>
      <w:rFonts w:ascii="Franklin Gothic Heavy" w:eastAsia="Franklin Gothic Heavy" w:hAnsi="Franklin Gothic Heavy" w:cs="Franklin Gothic Heavy"/>
      <w:i/>
      <w:iCs/>
      <w:spacing w:val="-10"/>
      <w:sz w:val="13"/>
      <w:szCs w:val="13"/>
    </w:rPr>
  </w:style>
  <w:style w:type="paragraph" w:customStyle="1" w:styleId="60">
    <w:name w:val="Основной текст (6)"/>
    <w:basedOn w:val="a"/>
    <w:link w:val="6"/>
    <w:rsid w:val="00DE55D1"/>
    <w:pPr>
      <w:shd w:val="clear" w:color="auto" w:fill="FFFFFF"/>
      <w:spacing w:before="60" w:after="180" w:line="0" w:lineRule="atLeast"/>
      <w:jc w:val="both"/>
    </w:pPr>
    <w:rPr>
      <w:rFonts w:ascii="Arial" w:eastAsia="Arial" w:hAnsi="Arial" w:cs="Arial"/>
      <w:spacing w:val="-10"/>
      <w:sz w:val="16"/>
      <w:szCs w:val="16"/>
    </w:rPr>
  </w:style>
  <w:style w:type="paragraph" w:customStyle="1" w:styleId="70">
    <w:name w:val="Основной текст (7)"/>
    <w:basedOn w:val="a"/>
    <w:link w:val="7"/>
    <w:rsid w:val="00DE55D1"/>
    <w:pPr>
      <w:shd w:val="clear" w:color="auto" w:fill="FFFFFF"/>
      <w:spacing w:line="195" w:lineRule="exact"/>
      <w:jc w:val="both"/>
    </w:pPr>
    <w:rPr>
      <w:rFonts w:ascii="Verdana" w:eastAsia="Verdana" w:hAnsi="Verdana" w:cs="Verdana"/>
      <w:b/>
      <w:bCs/>
      <w:sz w:val="12"/>
      <w:szCs w:val="12"/>
    </w:rPr>
  </w:style>
  <w:style w:type="paragraph" w:customStyle="1" w:styleId="80">
    <w:name w:val="Основной текст (8)"/>
    <w:basedOn w:val="a"/>
    <w:link w:val="8"/>
    <w:rsid w:val="00DE55D1"/>
    <w:pPr>
      <w:shd w:val="clear" w:color="auto" w:fill="FFFFFF"/>
      <w:spacing w:before="120" w:after="120" w:line="198" w:lineRule="exact"/>
    </w:pPr>
    <w:rPr>
      <w:rFonts w:ascii="Arial" w:eastAsia="Arial" w:hAnsi="Arial" w:cs="Arial"/>
      <w:b/>
      <w:bCs/>
      <w:sz w:val="17"/>
      <w:szCs w:val="17"/>
    </w:rPr>
  </w:style>
  <w:style w:type="paragraph" w:customStyle="1" w:styleId="90">
    <w:name w:val="Основной текст (9)"/>
    <w:basedOn w:val="a"/>
    <w:link w:val="9"/>
    <w:rsid w:val="00DE55D1"/>
    <w:pPr>
      <w:shd w:val="clear" w:color="auto" w:fill="FFFFFF"/>
      <w:spacing w:line="0" w:lineRule="atLeast"/>
      <w:jc w:val="center"/>
    </w:pPr>
    <w:rPr>
      <w:rFonts w:ascii="Arial" w:eastAsia="Arial" w:hAnsi="Arial" w:cs="Arial"/>
      <w:b/>
      <w:bCs/>
      <w:i/>
      <w:iCs/>
      <w:sz w:val="15"/>
      <w:szCs w:val="15"/>
    </w:rPr>
  </w:style>
  <w:style w:type="paragraph" w:customStyle="1" w:styleId="101">
    <w:name w:val="Основной текст (10)"/>
    <w:basedOn w:val="a"/>
    <w:link w:val="100"/>
    <w:rsid w:val="00DE55D1"/>
    <w:pPr>
      <w:shd w:val="clear" w:color="auto" w:fill="FFFFFF"/>
      <w:spacing w:line="0" w:lineRule="atLeast"/>
    </w:pPr>
    <w:rPr>
      <w:rFonts w:ascii="MS Gothic" w:eastAsia="MS Gothic" w:hAnsi="MS Gothic" w:cs="MS Gothic"/>
      <w:sz w:val="11"/>
      <w:szCs w:val="11"/>
    </w:rPr>
  </w:style>
  <w:style w:type="paragraph" w:customStyle="1" w:styleId="111">
    <w:name w:val="Основной текст (11)"/>
    <w:basedOn w:val="a"/>
    <w:link w:val="110"/>
    <w:rsid w:val="00DE55D1"/>
    <w:pPr>
      <w:shd w:val="clear" w:color="auto" w:fill="FFFFFF"/>
      <w:spacing w:before="120" w:after="900" w:line="0" w:lineRule="atLeast"/>
      <w:jc w:val="both"/>
    </w:pPr>
    <w:rPr>
      <w:rFonts w:ascii="Franklin Gothic Heavy" w:eastAsia="Franklin Gothic Heavy" w:hAnsi="Franklin Gothic Heavy" w:cs="Franklin Gothic Heavy"/>
      <w:sz w:val="15"/>
      <w:szCs w:val="15"/>
    </w:rPr>
  </w:style>
  <w:style w:type="paragraph" w:customStyle="1" w:styleId="120">
    <w:name w:val="Основной текст (12)"/>
    <w:basedOn w:val="a"/>
    <w:link w:val="12"/>
    <w:rsid w:val="00DE55D1"/>
    <w:pPr>
      <w:shd w:val="clear" w:color="auto" w:fill="FFFFFF"/>
      <w:spacing w:before="900" w:line="0" w:lineRule="atLeast"/>
    </w:pPr>
    <w:rPr>
      <w:rFonts w:ascii="Franklin Gothic Heavy" w:eastAsia="Franklin Gothic Heavy" w:hAnsi="Franklin Gothic Heavy" w:cs="Franklin Gothic Heavy"/>
      <w:sz w:val="8"/>
      <w:szCs w:val="8"/>
      <w:lang w:val="en-US"/>
    </w:rPr>
  </w:style>
  <w:style w:type="paragraph" w:customStyle="1" w:styleId="130">
    <w:name w:val="Основной текст (13)"/>
    <w:basedOn w:val="a"/>
    <w:link w:val="13"/>
    <w:rsid w:val="00DE55D1"/>
    <w:pPr>
      <w:shd w:val="clear" w:color="auto" w:fill="FFFFFF"/>
      <w:spacing w:before="240" w:line="0" w:lineRule="atLeast"/>
      <w:jc w:val="right"/>
    </w:pPr>
    <w:rPr>
      <w:rFonts w:ascii="Arial" w:eastAsia="Arial" w:hAnsi="Arial" w:cs="Arial"/>
      <w:b/>
      <w:bCs/>
      <w:sz w:val="15"/>
      <w:szCs w:val="15"/>
    </w:rPr>
  </w:style>
  <w:style w:type="paragraph" w:customStyle="1" w:styleId="140">
    <w:name w:val="Основной текст (14)"/>
    <w:basedOn w:val="a"/>
    <w:link w:val="14"/>
    <w:rsid w:val="00DE55D1"/>
    <w:pPr>
      <w:shd w:val="clear" w:color="auto" w:fill="FFFFFF"/>
      <w:spacing w:line="209" w:lineRule="exact"/>
      <w:ind w:firstLine="240"/>
      <w:jc w:val="both"/>
    </w:pPr>
    <w:rPr>
      <w:rFonts w:ascii="Arial" w:eastAsia="Arial" w:hAnsi="Arial" w:cs="Arial"/>
      <w:b/>
      <w:bCs/>
      <w:i/>
      <w:iCs/>
      <w:spacing w:val="-10"/>
      <w:sz w:val="17"/>
      <w:szCs w:val="17"/>
    </w:rPr>
  </w:style>
  <w:style w:type="paragraph" w:styleId="ab">
    <w:name w:val="No Spacing"/>
    <w:uiPriority w:val="1"/>
    <w:qFormat/>
    <w:rsid w:val="004C47CE"/>
    <w:rPr>
      <w:color w:val="000000"/>
    </w:rPr>
  </w:style>
  <w:style w:type="paragraph" w:styleId="ac">
    <w:name w:val="header"/>
    <w:basedOn w:val="a"/>
    <w:link w:val="ad"/>
    <w:uiPriority w:val="99"/>
    <w:semiHidden/>
    <w:unhideWhenUsed/>
    <w:rsid w:val="004C47C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C47CE"/>
    <w:rPr>
      <w:color w:val="000000"/>
    </w:rPr>
  </w:style>
  <w:style w:type="paragraph" w:styleId="ae">
    <w:name w:val="footer"/>
    <w:basedOn w:val="a"/>
    <w:link w:val="af"/>
    <w:uiPriority w:val="99"/>
    <w:semiHidden/>
    <w:unhideWhenUsed/>
    <w:rsid w:val="004C47C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4C47CE"/>
    <w:rPr>
      <w:color w:val="000000"/>
    </w:rPr>
  </w:style>
  <w:style w:type="table" w:styleId="af0">
    <w:name w:val="Table Grid"/>
    <w:basedOn w:val="a1"/>
    <w:uiPriority w:val="59"/>
    <w:rsid w:val="00E946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BE7DE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E7DE6"/>
    <w:rPr>
      <w:rFonts w:ascii="Tahoma" w:hAnsi="Tahoma" w:cs="Tahoma"/>
      <w:color w:val="000000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A05CFF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05CFF"/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0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7E7CD-25F3-4FE2-B6BC-4FD9FD87A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10</Pages>
  <Words>3695</Words>
  <Characters>21068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odminko</dc:creator>
  <cp:lastModifiedBy>acer</cp:lastModifiedBy>
  <cp:revision>59</cp:revision>
  <cp:lastPrinted>2017-03-06T09:00:00Z</cp:lastPrinted>
  <dcterms:created xsi:type="dcterms:W3CDTF">2014-09-15T13:03:00Z</dcterms:created>
  <dcterms:modified xsi:type="dcterms:W3CDTF">2020-06-16T07:57:00Z</dcterms:modified>
</cp:coreProperties>
</file>