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right="-419"/>
        <w:jc w:val="center"/>
        <w:rPr>
          <w:rFonts w:ascii="Calibri" w:hAnsi="Calibri"/>
          <w:b/>
          <w:bCs/>
          <w:caps/>
        </w:rPr>
      </w:pPr>
      <w:r/>
      <w:bookmarkStart w:id="0" w:name="_GoBack"/>
      <w:r>
        <w:rPr>
          <w:rFonts w:ascii="Calibri" w:hAnsi="Calibri"/>
          <w:b/>
          <w:bCs/>
          <w:caps/>
        </w:rPr>
        <mc:AlternateContent>
          <mc:Choice Requires="wpg">
            <w:drawing>
              <wp:inline xmlns:wp="http://schemas.openxmlformats.org/drawingml/2006/wordprocessingDrawing" distT="0" distB="0" distL="0" distR="0">
                <wp:extent cx="6392737" cy="9444450"/>
                <wp:effectExtent l="6350" t="6350" r="6350" b="6350"/>
                <wp:docPr id="1" name="_x0000_i1029"/>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6"/>
                        <a:stretch/>
                      </pic:blipFill>
                      <pic:spPr bwMode="auto">
                        <a:xfrm flipH="0" flipV="0">
                          <a:off x="0" y="0"/>
                          <a:ext cx="6392737" cy="944444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03.37pt;height:743.66pt;mso-wrap-distance-left:0.00pt;mso-wrap-distance-top:0.00pt;mso-wrap-distance-right:0.00pt;mso-wrap-distance-bottom:0.00pt;" stroked="f">
                <v:path textboxrect="0,0,0,0"/>
                <v:imagedata r:id="rId16" o:title=""/>
              </v:shape>
            </w:pict>
          </mc:Fallback>
        </mc:AlternateContent>
      </w:r>
      <w:bookmarkEnd w:id="0"/>
      <w:r/>
      <w:r>
        <w:rPr>
          <w:rFonts w:ascii="Calibri" w:hAnsi="Calibri"/>
          <w:b/>
          <w:bCs/>
          <w:caps/>
        </w:rPr>
      </w:r>
    </w:p>
    <w:p>
      <w:pPr>
        <w:pStyle w:val="755"/>
        <w:jc w:val="center"/>
        <w:spacing w:line="276" w:lineRule="auto"/>
        <w:widowControl w:val="off"/>
        <w:rPr>
          <w:rFonts w:ascii="Calibri" w:hAnsi="Calibri"/>
          <w:b/>
          <w:bCs/>
          <w:caps/>
        </w:rPr>
      </w:pPr>
      <w:r>
        <w:rPr>
          <w:rFonts w:ascii="Times New Roman ??????????" w:hAnsi="Times New Roman ??????????"/>
          <w:b/>
          <w:bCs/>
          <w:caps/>
        </w:rPr>
        <w:t xml:space="preserve">Содержание</w:t>
      </w:r>
      <w:r>
        <w:rPr>
          <w:rFonts w:ascii="Calibri" w:hAnsi="Calibri"/>
          <w:b/>
          <w:bCs/>
          <w:caps/>
        </w:rPr>
      </w:r>
    </w:p>
    <w:p>
      <w:pPr>
        <w:pStyle w:val="755"/>
        <w:jc w:val="center"/>
        <w:spacing w:line="276" w:lineRule="auto"/>
        <w:widowControl w:val="off"/>
        <w:rPr>
          <w:rFonts w:ascii="Calibri" w:hAnsi="Calibri"/>
          <w:b/>
          <w:bCs/>
          <w:caps/>
        </w:rPr>
      </w:pPr>
      <w:r>
        <w:rPr>
          <w:rFonts w:ascii="Calibri" w:hAnsi="Calibri"/>
          <w:b/>
          <w:bCs/>
          <w:caps/>
        </w:rPr>
      </w:r>
      <w:r>
        <w:rPr>
          <w:rFonts w:ascii="Calibri" w:hAnsi="Calibri"/>
          <w:b/>
          <w:bCs/>
          <w:caps/>
        </w:rPr>
      </w:r>
    </w:p>
    <w:tbl>
      <w:tblPr>
        <w:tblW w:w="0" w:type="auto"/>
        <w:tblLook w:val="00A0" w:firstRow="1" w:lastRow="0" w:firstColumn="1" w:lastColumn="0" w:noHBand="0" w:noVBand="0"/>
      </w:tblPr>
      <w:tblGrid>
        <w:gridCol w:w="9315"/>
        <w:gridCol w:w="517"/>
      </w:tblGrid>
      <w:tr>
        <w:tblPrEx/>
        <w:trPr/>
        <w:tc>
          <w:tcPr>
            <w:tcW w:w="9315" w:type="dxa"/>
            <w:textDirection w:val="lrTb"/>
            <w:noWrap w:val="false"/>
          </w:tcPr>
          <w:p>
            <w:pPr>
              <w:pStyle w:val="755"/>
              <w:jc w:val="both"/>
              <w:widowControl w:val="off"/>
              <w:rPr>
                <w:caps/>
              </w:rPr>
            </w:pPr>
            <w:r>
              <w:rPr>
                <w:caps/>
              </w:rPr>
              <w:t xml:space="preserve">РАЗДЕЛ </w:t>
            </w:r>
            <w:r>
              <w:rPr>
                <w:caps/>
              </w:rPr>
              <w:t xml:space="preserve">1. Общие положения</w:t>
            </w:r>
            <w:r>
              <w:rPr>
                <w:caps/>
              </w:rPr>
              <w:t xml:space="preserve">..........................................................................................</w:t>
            </w:r>
            <w:r>
              <w:rPr>
                <w:caps/>
              </w:rP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rPr>
                <w:caps/>
              </w:rPr>
              <w:t xml:space="preserve">РАЗДЕЛ </w:t>
            </w:r>
            <w:r>
              <w:rPr>
                <w:caps/>
              </w:rPr>
              <w:t xml:space="preserve">2. Общая характеристика образовательной программы</w:t>
            </w:r>
            <w:r>
              <w:t xml:space="preserve">..........</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rPr>
                <w:color w:val="auto"/>
              </w:rPr>
              <w:t xml:space="preserve">2.1. Цели основной образовательной программы ………………………………………</w:t>
            </w:r>
            <w:r>
              <w:rPr>
                <w:color w:val="auto"/>
              </w:rPr>
              <w:t xml:space="preserve">…..</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rPr>
                <w:color w:val="auto"/>
              </w:rPr>
            </w:pPr>
            <w:r>
              <w:rPr>
                <w:bCs/>
              </w:rPr>
              <w:t xml:space="preserve">2.2. Сроки освоения программы и присваиваемые квалификации ……………</w:t>
            </w:r>
            <w:r>
              <w:rPr>
                <w:bCs/>
              </w:rPr>
              <w:t xml:space="preserve">………….</w:t>
            </w:r>
            <w:r>
              <w:rPr>
                <w:color w:val="auto"/>
              </w:rP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t xml:space="preserve">2.3. Трудоемкость основной образовательной программы ……………………</w:t>
            </w:r>
            <w:r>
              <w:t xml:space="preserve">……………</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pPr>
            <w:r>
              <w:rPr>
                <w:bCs/>
              </w:rPr>
              <w:t xml:space="preserve">2.4. Общеобразовательный цикл ……………………………………………………</w:t>
            </w:r>
            <w:r>
              <w:rPr>
                <w:bCs/>
              </w:rPr>
              <w:t xml:space="preserve">………...</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t xml:space="preserve">2.5. Распределение обязательной и вариативной части программы ..................................</w:t>
            </w:r>
            <w:r>
              <w:t xml:space="preserve">..</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rPr>
                <w:bCs/>
                <w:caps/>
                <w:color w:val="auto"/>
              </w:rPr>
              <w:t xml:space="preserve">РАЗДЕЛ </w:t>
            </w:r>
            <w:r>
              <w:rPr>
                <w:bCs/>
                <w:caps/>
                <w:color w:val="auto"/>
              </w:rPr>
              <w:t xml:space="preserve">3. Характеристика профессиональной деятельности выпускника</w:t>
            </w:r>
            <w:r>
              <w:rPr>
                <w:bCs/>
                <w:caps/>
                <w:color w:val="auto"/>
              </w:rPr>
              <w:t xml:space="preserve">……………………………………………………………………………….</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rPr>
                <w:bCs/>
              </w:rPr>
              <w:t xml:space="preserve">3</w:t>
            </w:r>
            <w:r>
              <w:rPr>
                <w:b/>
                <w:bCs/>
              </w:rPr>
              <w:t xml:space="preserve">.</w:t>
            </w:r>
            <w:r>
              <w:rPr>
                <w:bCs/>
              </w:rPr>
              <w:t xml:space="preserve">1. Области</w:t>
            </w:r>
            <w:r>
              <w:rPr>
                <w:bCs/>
              </w:rPr>
              <w:t xml:space="preserve"> и </w:t>
            </w:r>
            <w:r>
              <w:rPr>
                <w:bCs/>
              </w:rPr>
              <w:t xml:space="preserve">виды </w:t>
            </w:r>
            <w:r>
              <w:rPr>
                <w:bCs/>
              </w:rPr>
              <w:t xml:space="preserve">деятельности выпускников ……………………...</w:t>
            </w:r>
            <w:r>
              <w:rPr>
                <w:bCs/>
              </w:rPr>
              <w:t xml:space="preserve">.................................</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tabs>
                <w:tab w:val="left" w:pos="240" w:leader="none"/>
              </w:tabs>
            </w:pPr>
            <w:r>
              <w:rPr>
                <w:bCs/>
                <w:caps/>
              </w:rPr>
              <w:t xml:space="preserve">РАЗДЕЛ 4. </w:t>
            </w:r>
            <w:r>
              <w:rPr>
                <w:bCs/>
                <w:caps/>
              </w:rPr>
              <w:t xml:space="preserve">Планируемые результаты освоения образовательной программы </w:t>
            </w:r>
            <w:r>
              <w:rPr>
                <w:bCs/>
                <w:caps/>
              </w:rPr>
              <w:t xml:space="preserve">……</w:t>
            </w:r>
            <w:r>
              <w:rPr>
                <w:bCs/>
                <w:caps/>
              </w:rPr>
              <w:t xml:space="preserve">…………................</w:t>
            </w:r>
            <w:r>
              <w:rPr>
                <w:bCs/>
                <w:caps/>
              </w:rPr>
              <w:t xml:space="preserve">.................................................................................</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t xml:space="preserve">4.1. Общие компетенции .......................................................................................</w:t>
            </w:r>
            <w:r>
              <w:t xml:space="preserve">...................</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t xml:space="preserve">4.2. Профессиональные компетенции ..................................................................</w:t>
            </w:r>
            <w:r>
              <w:t xml:space="preserve">...................</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rPr>
                <w:caps/>
              </w:rPr>
            </w:pPr>
            <w:r>
              <w:rPr>
                <w:caps/>
              </w:rPr>
              <w:t xml:space="preserve">РАЗДЕЛ </w:t>
            </w:r>
            <w:r>
              <w:rPr>
                <w:caps/>
              </w:rPr>
              <w:t xml:space="preserve">5. </w:t>
            </w:r>
            <w:r>
              <w:rPr>
                <w:caps/>
              </w:rPr>
              <w:t xml:space="preserve">СТРУКТУРА ОБРАЗОВАТЕЛЬНОЙ ПРОГРАММЫ</w:t>
            </w:r>
            <w:r>
              <w:rPr>
                <w:caps/>
              </w:rPr>
              <w:t xml:space="preserve">  </w:t>
            </w:r>
            <w:r>
              <w:rPr>
                <w:caps/>
              </w:rPr>
              <w:t xml:space="preserve">…………………</w:t>
            </w:r>
            <w:r>
              <w:rPr>
                <w:caps/>
              </w:rPr>
              <w:t xml:space="preserve">….</w:t>
            </w:r>
            <w:r>
              <w:rPr>
                <w:caps/>
              </w:rPr>
              <w:t xml:space="preserve">…</w:t>
            </w:r>
            <w:r>
              <w:rPr>
                <w:caps/>
              </w:rP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t xml:space="preserve">5.1. Учебный план…………………………………</w:t>
            </w:r>
            <w:r>
              <w:t xml:space="preserve">…………………………………………...</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t xml:space="preserve">5.2. </w:t>
            </w:r>
            <w:r>
              <w:t xml:space="preserve">Календарные</w:t>
            </w:r>
            <w:r>
              <w:t xml:space="preserve"> учебны</w:t>
            </w:r>
            <w:r>
              <w:t xml:space="preserve">е</w:t>
            </w:r>
            <w:r>
              <w:t xml:space="preserve"> график</w:t>
            </w:r>
            <w:r>
              <w:t xml:space="preserve">и</w:t>
            </w:r>
            <w:r>
              <w:t xml:space="preserve"> ....................................................................................</w:t>
            </w:r>
            <w:r>
              <w:t xml:space="preserve">......</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t xml:space="preserve">5.3. Сводные данные по бюджету времени ………………………………………</w:t>
            </w:r>
            <w:r>
              <w:t xml:space="preserve">…………..</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t xml:space="preserve">5.4 Практическая подготовка………………………………………………………………….</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rPr>
                <w:caps/>
              </w:rPr>
              <w:t xml:space="preserve">РАЗДЕЛ </w:t>
            </w:r>
            <w:r>
              <w:rPr>
                <w:caps/>
              </w:rPr>
              <w:t xml:space="preserve">6. Условия реализации образовательной программы</w:t>
            </w:r>
            <w:r>
              <w:t xml:space="preserve"> ................</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t xml:space="preserve">6.1.Общесистемные требования</w:t>
            </w:r>
            <w:r>
              <w:t xml:space="preserve">……………………………………………………………….</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t xml:space="preserve">6.</w:t>
            </w:r>
            <w:r>
              <w:t xml:space="preserve">2</w:t>
            </w:r>
            <w:r>
              <w:t xml:space="preserve"> </w:t>
            </w:r>
            <w:r>
              <w:t xml:space="preserve">Требования к м</w:t>
            </w:r>
            <w:r>
              <w:t xml:space="preserve">атериально-техническо</w:t>
            </w:r>
            <w:r>
              <w:t xml:space="preserve">му</w:t>
            </w:r>
            <w:r>
              <w:t xml:space="preserve"> </w:t>
            </w:r>
            <w:r>
              <w:t xml:space="preserve">оснащению образовательной программы………………………………………………………………..</w:t>
            </w:r>
            <w:r>
              <w:t xml:space="preserve">……</w:t>
            </w:r>
            <w:r>
              <w:t xml:space="preserve">………………..</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t xml:space="preserve">6.3.Требования к учебно-методическому обеспечению реализации образовательной программы……………………………………………………………………………</w:t>
            </w:r>
            <w:r>
              <w:t xml:space="preserve">………..</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t xml:space="preserve">6.</w:t>
            </w:r>
            <w:r>
              <w:t xml:space="preserve">4</w:t>
            </w:r>
            <w:r>
              <w:t xml:space="preserve"> </w:t>
            </w:r>
            <w:r>
              <w:t xml:space="preserve">Требования к к</w:t>
            </w:r>
            <w:r>
              <w:t xml:space="preserve">адров</w:t>
            </w:r>
            <w:r>
              <w:t xml:space="preserve">ым условиям</w:t>
            </w:r>
            <w:r>
              <w:t xml:space="preserve"> реализации образовательной программы …………</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rPr>
                <w:iCs/>
              </w:rPr>
            </w:pPr>
            <w:r>
              <w:rPr>
                <w:iCs/>
              </w:rPr>
              <w:t xml:space="preserve">6.</w:t>
            </w:r>
            <w:r>
              <w:rPr>
                <w:iCs/>
              </w:rPr>
              <w:t xml:space="preserve">5</w:t>
            </w:r>
            <w:r>
              <w:rPr>
                <w:iCs/>
              </w:rPr>
              <w:t xml:space="preserve">.Расчеты нормативных затрат оказания государственных услуг по реализации образовательной программы………………………………………………………………….</w:t>
            </w:r>
            <w:r>
              <w:rPr>
                <w:iCs/>
              </w:rP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rPr>
                <w:iCs/>
              </w:rPr>
            </w:pPr>
            <w:r>
              <w:rPr>
                <w:iCs/>
              </w:rPr>
              <w:t xml:space="preserve">РАЗДЕЛ 7. ФОНДЫ ОЦЕНОЧНЫХ СРЕДСТВ ДЛЯ ПРОВЕДЕНИЯ ГОСУДАРСТВЕННОЙ ИТОГОВОЙ АТТЕСТАЦИИ И ОРГАНИЗАЦИЯ ОЦЕНОЧНЫХ ПРОЦЕДУР ПО ПРОГРАММЕ……………………………………………</w:t>
            </w:r>
            <w:r>
              <w:rPr>
                <w:iCs/>
              </w:rP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rPr>
                <w:iCs/>
              </w:rPr>
            </w:pPr>
            <w:r>
              <w:rPr>
                <w:iCs/>
              </w:rPr>
              <w:t xml:space="preserve">РАЗДЕЛ 8. РАЗРАБОТЧИКИ ОСНОВНОЙ ОБРАЗОВАТЕЛЬНОЙ ПРОГРАММЫ…..</w:t>
            </w:r>
            <w:r>
              <w:rPr>
                <w:iCs/>
              </w:rP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rPr>
                <w:caps/>
              </w:rPr>
              <w:t xml:space="preserve">Приложение 1</w:t>
            </w:r>
            <w:r>
              <w:t xml:space="preserve"> Учебный план</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rPr>
                <w:caps/>
              </w:rPr>
              <w:t xml:space="preserve">Приложение 2</w:t>
            </w:r>
            <w:r>
              <w:t xml:space="preserve"> Календарный учебный график</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rPr>
                <w:caps/>
              </w:rPr>
            </w:pPr>
            <w:r>
              <w:rPr>
                <w:caps/>
              </w:rPr>
              <w:t xml:space="preserve">Приложение 3 </w:t>
            </w:r>
            <w:r>
              <w:rPr>
                <w:caps/>
              </w:rPr>
            </w:r>
          </w:p>
          <w:p>
            <w:pPr>
              <w:pStyle w:val="755"/>
              <w:rPr>
                <w:bCs/>
                <w:iCs/>
              </w:rPr>
            </w:pPr>
            <w:r>
              <w:rPr>
                <w:bCs/>
                <w:iCs/>
              </w:rPr>
              <w:t xml:space="preserve">Рабочие программы дисциплин общеобразовательного цикла</w:t>
            </w:r>
            <w:r>
              <w:rPr>
                <w:bCs/>
                <w:iCs/>
              </w:rPr>
            </w:r>
          </w:p>
          <w:p>
            <w:pPr>
              <w:pStyle w:val="755"/>
              <w:rPr>
                <w:bCs/>
                <w:iCs/>
              </w:rPr>
            </w:pPr>
            <w:r>
              <w:rPr>
                <w:bCs/>
                <w:iCs/>
              </w:rPr>
              <w:t xml:space="preserve">Программы</w:t>
            </w:r>
            <w:r>
              <w:rPr>
                <w:bCs/>
                <w:iCs/>
              </w:rPr>
              <w:t xml:space="preserve"> внеурочной деятельности </w:t>
            </w:r>
            <w:r>
              <w:rPr>
                <w:bCs/>
                <w:iCs/>
              </w:rPr>
            </w:r>
          </w:p>
          <w:p>
            <w:pPr>
              <w:pStyle w:val="755"/>
              <w:rPr>
                <w:bCs/>
                <w:iCs/>
              </w:rPr>
            </w:pPr>
            <w:r>
              <w:rPr>
                <w:bCs/>
                <w:iCs/>
              </w:rPr>
              <w:t xml:space="preserve">Рабочие программа дисциплин адаптационного цикла</w:t>
            </w:r>
            <w:r>
              <w:rPr>
                <w:bCs/>
                <w:iCs/>
              </w:rPr>
            </w:r>
          </w:p>
          <w:p>
            <w:pPr>
              <w:pStyle w:val="755"/>
              <w:rPr>
                <w:bCs/>
                <w:iCs/>
              </w:rPr>
            </w:pPr>
            <w:r>
              <w:rPr>
                <w:bCs/>
                <w:iCs/>
              </w:rPr>
              <w:t xml:space="preserve">Рабочие программа  дисциплинам общепрофессионального цикла</w:t>
            </w:r>
            <w:r>
              <w:rPr>
                <w:bCs/>
                <w:iCs/>
              </w:rPr>
            </w:r>
          </w:p>
          <w:p>
            <w:pPr>
              <w:pStyle w:val="755"/>
              <w:jc w:val="both"/>
              <w:widowControl w:val="off"/>
              <w:rPr>
                <w:bCs/>
                <w:iCs/>
              </w:rPr>
            </w:pPr>
            <w:r>
              <w:rPr>
                <w:bCs/>
                <w:iCs/>
              </w:rPr>
              <w:t xml:space="preserve">Рабочие программы дисциплин профессионального цикла</w:t>
            </w:r>
            <w:r>
              <w:rPr>
                <w:bCs/>
                <w:iCs/>
              </w:rPr>
            </w:r>
          </w:p>
          <w:p>
            <w:pPr>
              <w:pStyle w:val="755"/>
              <w:jc w:val="both"/>
              <w:widowControl w:val="off"/>
            </w:pPr>
            <w:r>
              <w:rPr>
                <w:bCs/>
                <w:iCs/>
              </w:rPr>
              <w:t xml:space="preserve">Программа воспитания и социализации</w:t>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pStyle w:val="755"/>
              <w:jc w:val="both"/>
              <w:widowControl w:val="off"/>
            </w:pPr>
            <w: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jc w:val="both"/>
              <w:rPr>
                <w:caps/>
              </w:rPr>
            </w:pPr>
            <w:r>
              <w:rPr>
                <w:caps/>
              </w:rPr>
            </w:r>
            <w:r>
              <w:rPr>
                <w:caps/>
              </w:rP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jc w:val="both"/>
              <w:rPr>
                <w:caps/>
              </w:rPr>
            </w:pPr>
            <w:r>
              <w:rPr>
                <w:caps/>
              </w:rPr>
            </w:r>
            <w:r>
              <w:rPr>
                <w:caps/>
              </w:rP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jc w:val="both"/>
              <w:rPr>
                <w:caps/>
              </w:rPr>
            </w:pPr>
            <w:r>
              <w:rPr>
                <w:caps/>
              </w:rPr>
            </w:r>
            <w:r>
              <w:rPr>
                <w:caps/>
              </w:rP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jc w:val="both"/>
              <w:rPr>
                <w:caps/>
              </w:rPr>
            </w:pPr>
            <w:r>
              <w:rPr>
                <w:caps/>
              </w:rPr>
            </w:r>
            <w:r>
              <w:rPr>
                <w:caps/>
              </w:rPr>
            </w:r>
          </w:p>
        </w:tc>
        <w:tc>
          <w:tcPr>
            <w:tcW w:w="517" w:type="dxa"/>
            <w:textDirection w:val="lrTb"/>
            <w:noWrap w:val="false"/>
          </w:tcPr>
          <w:p>
            <w:pPr>
              <w:pStyle w:val="755"/>
              <w:jc w:val="both"/>
              <w:widowControl w:val="off"/>
              <w:rPr>
                <w:highlight w:val="yellow"/>
              </w:rPr>
            </w:pPr>
            <w:r>
              <w:rPr>
                <w:highlight w:val="yellow"/>
              </w:rPr>
            </w:r>
            <w:r>
              <w:rPr>
                <w:highlight w:val="yellow"/>
              </w:rPr>
            </w:r>
          </w:p>
        </w:tc>
      </w:tr>
      <w:tr>
        <w:tblPrEx/>
        <w:trPr/>
        <w:tc>
          <w:tcPr>
            <w:tcW w:w="9315" w:type="dxa"/>
            <w:textDirection w:val="lrTb"/>
            <w:noWrap w:val="false"/>
          </w:tcPr>
          <w:p>
            <w:pPr>
              <w:jc w:val="both"/>
              <w:rPr>
                <w:caps/>
              </w:rPr>
            </w:pPr>
            <w:r>
              <w:rPr>
                <w:caps/>
              </w:rPr>
            </w:r>
            <w:r>
              <w:rPr>
                <w:caps/>
              </w:rPr>
            </w:r>
          </w:p>
        </w:tc>
        <w:tc>
          <w:tcPr>
            <w:tcW w:w="517" w:type="dxa"/>
            <w:textDirection w:val="lrTb"/>
            <w:noWrap w:val="false"/>
          </w:tcPr>
          <w:p>
            <w:pPr>
              <w:pStyle w:val="755"/>
              <w:jc w:val="both"/>
              <w:widowControl w:val="off"/>
              <w:rPr>
                <w:highlight w:val="yellow"/>
              </w:rPr>
            </w:pPr>
            <w:r>
              <w:rPr>
                <w:highlight w:val="yellow"/>
              </w:rPr>
            </w:r>
            <w:r>
              <w:rPr>
                <w:highlight w:val="yellow"/>
              </w:rPr>
            </w:r>
          </w:p>
        </w:tc>
      </w:tr>
    </w:tbl>
    <w:p>
      <w:pPr>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0" w:h="16838" w:orient="portrait"/>
          <w:pgMar w:top="1440" w:right="844" w:bottom="912" w:left="1440" w:header="0" w:footer="0" w:gutter="0"/>
          <w:cols w:num="1" w:sep="0" w:space="720" w:equalWidth="0">
            <w:col w:w="9620" w:space="0"/>
          </w:cols>
          <w:docGrid w:linePitch="360"/>
        </w:sectPr>
      </w:pPr>
      <w:r/>
      <w:r/>
    </w:p>
    <w:p>
      <w:pPr>
        <w:jc w:val="center"/>
        <w:tabs>
          <w:tab w:val="left" w:pos="993" w:leader="none"/>
        </w:tabs>
        <w:rPr>
          <w:caps/>
          <w:sz w:val="20"/>
          <w:szCs w:val="20"/>
        </w:rPr>
      </w:pPr>
      <w:r>
        <w:rPr>
          <w:b/>
          <w:bCs/>
          <w:caps/>
          <w:sz w:val="24"/>
          <w:szCs w:val="24"/>
        </w:rPr>
        <w:t xml:space="preserve">Раздел 1. Общие положения</w:t>
      </w:r>
      <w:r>
        <w:rPr>
          <w:caps/>
          <w:sz w:val="20"/>
          <w:szCs w:val="20"/>
        </w:rPr>
      </w:r>
    </w:p>
    <w:p>
      <w:pPr>
        <w:ind w:firstLine="567"/>
        <w:jc w:val="both"/>
        <w:rPr>
          <w:sz w:val="24"/>
          <w:szCs w:val="24"/>
        </w:rPr>
      </w:pPr>
      <w:r>
        <w:rPr>
          <w:sz w:val="24"/>
          <w:szCs w:val="24"/>
        </w:rPr>
      </w:r>
      <w:r>
        <w:rPr>
          <w:sz w:val="24"/>
          <w:szCs w:val="24"/>
        </w:rPr>
      </w:r>
    </w:p>
    <w:p>
      <w:pPr>
        <w:pStyle w:val="746"/>
        <w:ind w:firstLine="709"/>
        <w:jc w:val="both"/>
        <w:spacing w:before="0" w:beforeAutospacing="0" w:after="161" w:afterAutospacing="0"/>
        <w:shd w:val="clear" w:color="auto" w:fill="ffffff"/>
        <w:rPr>
          <w:b w:val="0"/>
          <w:color w:val="c61f0c"/>
          <w:sz w:val="24"/>
          <w:szCs w:val="24"/>
        </w:rPr>
      </w:pPr>
      <w:r>
        <w:rPr>
          <w:sz w:val="24"/>
          <w:szCs w:val="24"/>
        </w:rPr>
        <w:t xml:space="preserve">1.1.</w:t>
      </w:r>
      <w:r>
        <w:rPr>
          <w:b w:val="0"/>
          <w:sz w:val="24"/>
          <w:szCs w:val="24"/>
        </w:rPr>
        <w:t xml:space="preserve"> </w:t>
      </w:r>
      <w:r>
        <w:rPr>
          <w:b w:val="0"/>
          <w:sz w:val="24"/>
          <w:szCs w:val="24"/>
        </w:rPr>
        <w:t xml:space="preserve">Настоящая основная образовательная программа (далее ООП) по профессии </w:t>
      </w:r>
      <w:r>
        <w:rPr>
          <w:b w:val="0"/>
          <w:bCs w:val="0"/>
          <w:sz w:val="24"/>
          <w:szCs w:val="24"/>
        </w:rPr>
        <w:t xml:space="preserve">18.01.34</w:t>
      </w:r>
      <w:r>
        <w:rPr>
          <w:b w:val="0"/>
          <w:sz w:val="24"/>
          <w:szCs w:val="24"/>
        </w:rPr>
        <w:t xml:space="preserve"> Лаборант по контролю качества сырья, реактивов, промежуточных продуктов, готовой продукции, отходов производства (по отраслям) </w:t>
      </w:r>
      <w:r>
        <w:rPr>
          <w:b w:val="0"/>
          <w:sz w:val="24"/>
          <w:szCs w:val="24"/>
        </w:rPr>
        <w:t xml:space="preserve">среднего профессионального образования </w:t>
      </w:r>
      <w:r>
        <w:rPr>
          <w:b w:val="0"/>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профессии </w:t>
      </w:r>
      <w:r>
        <w:rPr>
          <w:b w:val="0"/>
          <w:sz w:val="24"/>
          <w:szCs w:val="24"/>
        </w:rPr>
        <w:t xml:space="preserve">18.01.34</w:t>
      </w:r>
      <w:r>
        <w:rPr>
          <w:b w:val="0"/>
          <w:sz w:val="24"/>
          <w:szCs w:val="24"/>
        </w:rPr>
        <w:t xml:space="preserve"> Лаборант по контролю качества сырья, реактивов, промежуточных продуктов, готовой продукции, отходов производства (по отраслям) утвержденного приказом Министерства </w:t>
      </w:r>
      <w:r>
        <w:rPr>
          <w:b w:val="0"/>
          <w:sz w:val="24"/>
          <w:szCs w:val="24"/>
        </w:rPr>
        <w:t xml:space="preserve">просвещения  от 15.11.2023</w:t>
      </w:r>
      <w:r>
        <w:rPr>
          <w:b w:val="0"/>
          <w:sz w:val="24"/>
          <w:szCs w:val="24"/>
        </w:rPr>
        <w:t xml:space="preserve"> № </w:t>
      </w:r>
      <w:r>
        <w:rPr>
          <w:b w:val="0"/>
          <w:sz w:val="24"/>
          <w:szCs w:val="24"/>
        </w:rPr>
        <w:t xml:space="preserve">860</w:t>
      </w:r>
      <w:r>
        <w:rPr>
          <w:b w:val="0"/>
          <w:sz w:val="24"/>
          <w:szCs w:val="24"/>
        </w:rPr>
        <w:t xml:space="preserve"> (зарегистрирован Министерством юстиции Российской Федерации </w:t>
      </w:r>
      <w:r>
        <w:rPr>
          <w:b w:val="0"/>
          <w:sz w:val="24"/>
          <w:szCs w:val="24"/>
        </w:rPr>
        <w:t xml:space="preserve">15.12.2023 N 76437)</w:t>
      </w:r>
      <w:r>
        <w:rPr>
          <w:b w:val="0"/>
          <w:color w:val="c61f0c"/>
          <w:sz w:val="24"/>
          <w:szCs w:val="24"/>
        </w:rPr>
      </w:r>
    </w:p>
    <w:p>
      <w:pPr>
        <w:pStyle w:val="755"/>
        <w:ind w:firstLine="567"/>
        <w:jc w:val="both"/>
        <w:tabs>
          <w:tab w:val="left" w:pos="993" w:leader="none"/>
        </w:tabs>
        <w:rPr>
          <w:b/>
          <w:color w:val="auto"/>
        </w:rPr>
      </w:pPr>
      <w:r>
        <w:rPr>
          <w:b/>
          <w:color w:val="auto"/>
        </w:rPr>
        <w:t xml:space="preserve">1.2. </w:t>
      </w:r>
      <w:r>
        <w:rPr>
          <w:b/>
          <w:color w:val="auto"/>
        </w:rPr>
        <w:t xml:space="preserve">Нормативную правовую основу разработки ООП СПО составляют: </w:t>
      </w:r>
      <w:r>
        <w:rPr>
          <w:b/>
          <w:color w:val="auto"/>
        </w:rPr>
      </w:r>
    </w:p>
    <w:p>
      <w:pPr>
        <w:ind w:firstLine="567"/>
        <w:jc w:val="both"/>
        <w:tabs>
          <w:tab w:val="left" w:pos="993" w:leader="none"/>
        </w:tabs>
        <w:rPr>
          <w:sz w:val="24"/>
          <w:szCs w:val="24"/>
        </w:rPr>
      </w:pPr>
      <w:r>
        <w:rPr>
          <w:sz w:val="24"/>
          <w:szCs w:val="24"/>
        </w:rPr>
        <w:t xml:space="preserve">- Федеральный закон от 29 декабря </w:t>
      </w:r>
      <w:r>
        <w:rPr>
          <w:sz w:val="24"/>
          <w:szCs w:val="24"/>
        </w:rPr>
        <w:t xml:space="preserve">2012 г</w:t>
      </w:r>
      <w:r>
        <w:rPr>
          <w:sz w:val="24"/>
          <w:szCs w:val="24"/>
        </w:rPr>
        <w:t xml:space="preserve">. № 273-ФЗ) «Об образовании в Российской Федерации» (</w:t>
      </w:r>
      <w:r>
        <w:rPr>
          <w:sz w:val="24"/>
          <w:szCs w:val="24"/>
        </w:rPr>
        <w:t xml:space="preserve">с изменениями от </w:t>
      </w:r>
      <w:r>
        <w:rPr>
          <w:sz w:val="24"/>
          <w:szCs w:val="24"/>
        </w:rPr>
        <w:t xml:space="preserve">17 февраля 2023 года ); </w:t>
      </w:r>
      <w:r>
        <w:rPr>
          <w:sz w:val="24"/>
          <w:szCs w:val="24"/>
        </w:rPr>
      </w:r>
    </w:p>
    <w:p>
      <w:pPr>
        <w:ind w:firstLine="567"/>
        <w:jc w:val="both"/>
        <w:tabs>
          <w:tab w:val="left" w:pos="993" w:leader="none"/>
        </w:tabs>
        <w:rPr>
          <w:sz w:val="24"/>
          <w:szCs w:val="24"/>
        </w:rPr>
      </w:pPr>
      <w:r>
        <w:rPr>
          <w:sz w:val="24"/>
          <w:szCs w:val="24"/>
        </w:rPr>
        <w:t xml:space="preserve">-  Приказ Минобрнауки России от 24 августа 2022 г. № 762 (с изменения</w:t>
      </w:r>
      <w:r>
        <w:rPr>
          <w:sz w:val="24"/>
          <w:szCs w:val="24"/>
        </w:rPr>
        <w:t xml:space="preserve">ми.)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21.09.2022 г., регистрационный № 70167);</w:t>
      </w:r>
      <w:r>
        <w:rPr>
          <w:sz w:val="24"/>
          <w:szCs w:val="24"/>
        </w:rPr>
      </w:r>
    </w:p>
    <w:p>
      <w:pPr>
        <w:ind w:firstLine="567"/>
        <w:jc w:val="both"/>
        <w:tabs>
          <w:tab w:val="left" w:pos="993" w:leader="none"/>
        </w:tabs>
        <w:rPr>
          <w:sz w:val="24"/>
          <w:szCs w:val="24"/>
        </w:rPr>
      </w:pPr>
      <w:r>
        <w:rPr>
          <w:sz w:val="24"/>
          <w:szCs w:val="24"/>
        </w:rPr>
        <w:t xml:space="preserve">- Приказ Минобрнауки России от 11 сентября 2020 г. № 885/390 «О практической подготовке обучающегося» (зарегистрирован Министерством юстиции Российской Федерации 05.08.2020 г., регистрационный № 59778).</w:t>
      </w:r>
      <w:r>
        <w:rPr>
          <w:sz w:val="24"/>
          <w:szCs w:val="24"/>
        </w:rPr>
      </w:r>
    </w:p>
    <w:p>
      <w:pPr>
        <w:ind w:firstLine="567"/>
        <w:jc w:val="both"/>
        <w:tabs>
          <w:tab w:val="left" w:pos="993" w:leader="none"/>
        </w:tabs>
        <w:rPr>
          <w:sz w:val="24"/>
          <w:szCs w:val="24"/>
        </w:rPr>
      </w:pPr>
      <w:r>
        <w:rPr>
          <w:sz w:val="24"/>
          <w:szCs w:val="24"/>
        </w:rPr>
        <w:t xml:space="preserve">-Приказ Министерства просвещения Российской Федерации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от 19.01.2023 приказ №37.</w:t>
      </w:r>
      <w:r>
        <w:rPr>
          <w:sz w:val="24"/>
          <w:szCs w:val="24"/>
        </w:rPr>
      </w:r>
    </w:p>
    <w:p>
      <w:pPr>
        <w:ind w:firstLine="567"/>
        <w:jc w:val="both"/>
        <w:tabs>
          <w:tab w:val="left" w:pos="993" w:leader="none"/>
        </w:tabs>
        <w:rPr>
          <w:bCs/>
          <w:sz w:val="24"/>
          <w:szCs w:val="24"/>
        </w:rPr>
      </w:pPr>
      <w:r>
        <w:rPr>
          <w:sz w:val="24"/>
          <w:szCs w:val="24"/>
        </w:rPr>
        <w:t xml:space="preserve">- </w:t>
      </w:r>
      <w:r>
        <w:rPr>
          <w:sz w:val="24"/>
          <w:szCs w:val="24"/>
        </w:rPr>
        <w:t xml:space="preserve">ФГОС СПО по профессии</w:t>
      </w:r>
      <w:r>
        <w:rPr>
          <w:sz w:val="24"/>
          <w:szCs w:val="24"/>
        </w:rPr>
        <w:t xml:space="preserve"> </w:t>
      </w:r>
      <w:r>
        <w:rPr>
          <w:bCs/>
          <w:sz w:val="24"/>
          <w:szCs w:val="24"/>
        </w:rPr>
        <w:t xml:space="preserve">18.01.34 Лаборант по контролю качества сырья, реактивов, промежуточных продуктов, готовой продукции, отходов производства (по отраслям) </w:t>
      </w:r>
      <w:r>
        <w:rPr>
          <w:bCs/>
          <w:sz w:val="24"/>
          <w:szCs w:val="24"/>
        </w:rPr>
        <w:t xml:space="preserve">у</w:t>
      </w:r>
      <w:r>
        <w:rPr>
          <w:bCs/>
          <w:sz w:val="24"/>
          <w:szCs w:val="24"/>
        </w:rPr>
        <w:t xml:space="preserve">твержденного приказом Министерства просвещения  от 15.11.2023 № 860 (зарегистрирован Министерством юстиции Российской Федерации 15.12.2023 N 76437)</w:t>
      </w:r>
      <w:r>
        <w:rPr>
          <w:bCs/>
          <w:sz w:val="24"/>
          <w:szCs w:val="24"/>
        </w:rPr>
      </w:r>
    </w:p>
    <w:p>
      <w:pPr>
        <w:ind w:firstLine="567"/>
        <w:jc w:val="both"/>
        <w:tabs>
          <w:tab w:val="left" w:pos="993" w:leader="none"/>
        </w:tabs>
        <w:rPr>
          <w:sz w:val="24"/>
          <w:szCs w:val="24"/>
        </w:rPr>
      </w:pPr>
      <w:r>
        <w:rPr>
          <w:sz w:val="24"/>
          <w:szCs w:val="24"/>
        </w:rPr>
        <w:t xml:space="preserve">- </w:t>
      </w:r>
      <w:r>
        <w:rPr>
          <w:bCs/>
          <w:sz w:val="24"/>
          <w:szCs w:val="24"/>
        </w:rPr>
        <w:t xml:space="preserve">Приказ Минобрнауки России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r>
        <w:rPr>
          <w:bCs/>
          <w:sz w:val="24"/>
          <w:szCs w:val="24"/>
        </w:rPr>
        <w:t xml:space="preserve">)</w:t>
      </w:r>
      <w:r>
        <w:rPr>
          <w:bCs/>
          <w:sz w:val="24"/>
          <w:szCs w:val="24"/>
        </w:rPr>
        <w:t xml:space="preserve"> (с изменениями приказ №732 от 12.08.2022 зарегистрирован Министерством юстиции Российской Федерации</w:t>
      </w:r>
      <w:r>
        <w:rPr>
          <w:bCs/>
          <w:sz w:val="24"/>
          <w:szCs w:val="24"/>
        </w:rPr>
        <w:t xml:space="preserve"> 12.09.2022 №70034</w:t>
      </w:r>
      <w:r>
        <w:rPr>
          <w:bCs/>
          <w:sz w:val="24"/>
          <w:szCs w:val="24"/>
        </w:rPr>
        <w:t xml:space="preserve">) </w:t>
      </w:r>
      <w:r>
        <w:rPr>
          <w:sz w:val="24"/>
          <w:szCs w:val="24"/>
        </w:rPr>
      </w:r>
    </w:p>
    <w:p>
      <w:pPr>
        <w:ind w:firstLine="567"/>
        <w:jc w:val="both"/>
        <w:tabs>
          <w:tab w:val="left" w:pos="993" w:leader="none"/>
        </w:tabs>
        <w:rPr>
          <w:bCs/>
          <w:sz w:val="24"/>
          <w:szCs w:val="24"/>
        </w:rPr>
      </w:pPr>
      <w:r>
        <w:rPr>
          <w:bCs/>
          <w:sz w:val="24"/>
          <w:szCs w:val="24"/>
        </w:rPr>
        <w:t xml:space="preserve">- Профессиональный стандарт «Микробиолог», утвержденный приказом Министерства труда и социальной защиты Российской Федерации от 31 октября </w:t>
      </w:r>
      <w:r>
        <w:rPr>
          <w:bCs/>
          <w:sz w:val="24"/>
          <w:szCs w:val="24"/>
        </w:rPr>
        <w:t xml:space="preserve">2014 г</w:t>
      </w:r>
      <w:r>
        <w:rPr>
          <w:bCs/>
          <w:sz w:val="24"/>
          <w:szCs w:val="24"/>
        </w:rPr>
        <w:t xml:space="preserve">. № 865н (зарегистрирован Министерством юстиции Российской Федерации 24 ноября </w:t>
      </w:r>
      <w:r>
        <w:rPr>
          <w:bCs/>
          <w:sz w:val="24"/>
          <w:szCs w:val="24"/>
        </w:rPr>
        <w:t xml:space="preserve">2014 г</w:t>
      </w:r>
      <w:r>
        <w:rPr>
          <w:bCs/>
          <w:sz w:val="24"/>
          <w:szCs w:val="24"/>
        </w:rPr>
        <w:t xml:space="preserve">., регистрационный № 34868);</w:t>
      </w:r>
      <w:r>
        <w:rPr>
          <w:bCs/>
          <w:sz w:val="24"/>
          <w:szCs w:val="24"/>
        </w:rPr>
      </w:r>
    </w:p>
    <w:p>
      <w:pPr>
        <w:ind w:firstLine="567"/>
        <w:jc w:val="both"/>
        <w:tabs>
          <w:tab w:val="left" w:pos="993" w:leader="none"/>
        </w:tabs>
        <w:rPr>
          <w:bCs/>
          <w:sz w:val="24"/>
          <w:szCs w:val="24"/>
        </w:rPr>
      </w:pPr>
      <w:r>
        <w:rPr>
          <w:bCs/>
          <w:sz w:val="24"/>
          <w:szCs w:val="24"/>
        </w:rPr>
        <w:t xml:space="preserve">- Профессиональный стандарт «Специалист по химическому анализу воды в системах водоснабжения, водоотведения, теплоснабжения», утвержденный приказом Министерства труда и социальной защиты Российской Федерации от 15 сентября </w:t>
      </w:r>
      <w:r>
        <w:rPr>
          <w:bCs/>
          <w:sz w:val="24"/>
          <w:szCs w:val="24"/>
        </w:rPr>
        <w:t xml:space="preserve">2015 г</w:t>
      </w:r>
      <w:r>
        <w:rPr>
          <w:bCs/>
          <w:sz w:val="24"/>
          <w:szCs w:val="24"/>
        </w:rPr>
        <w:t xml:space="preserve">. № 640н (зарегистрирован Министерством юстиции Российской Федерации 1 октября </w:t>
      </w:r>
      <w:r>
        <w:rPr>
          <w:bCs/>
          <w:sz w:val="24"/>
          <w:szCs w:val="24"/>
        </w:rPr>
        <w:t xml:space="preserve">2015 г</w:t>
      </w:r>
      <w:r>
        <w:rPr>
          <w:bCs/>
          <w:sz w:val="24"/>
          <w:szCs w:val="24"/>
        </w:rPr>
        <w:t xml:space="preserve">., регистрационный № 39084);</w:t>
      </w:r>
      <w:r>
        <w:rPr>
          <w:bCs/>
          <w:sz w:val="24"/>
          <w:szCs w:val="24"/>
        </w:rPr>
      </w:r>
    </w:p>
    <w:p>
      <w:pPr>
        <w:ind w:firstLine="567"/>
        <w:jc w:val="both"/>
        <w:tabs>
          <w:tab w:val="left" w:pos="993" w:leader="none"/>
        </w:tabs>
        <w:rPr>
          <w:bCs/>
          <w:sz w:val="24"/>
          <w:szCs w:val="24"/>
        </w:rPr>
      </w:pPr>
      <w:r>
        <w:rPr>
          <w:bCs/>
          <w:sz w:val="24"/>
          <w:szCs w:val="24"/>
        </w:rPr>
        <w:t xml:space="preserve">- нормативно-методические документы Министерства просвещения РФ;</w:t>
      </w:r>
      <w:r>
        <w:rPr>
          <w:bCs/>
          <w:sz w:val="24"/>
          <w:szCs w:val="24"/>
        </w:rPr>
      </w:r>
    </w:p>
    <w:p>
      <w:pPr>
        <w:ind w:firstLine="567"/>
        <w:jc w:val="both"/>
        <w:tabs>
          <w:tab w:val="left" w:pos="993" w:leader="none"/>
        </w:tabs>
        <w:rPr>
          <w:bCs/>
          <w:sz w:val="24"/>
          <w:szCs w:val="24"/>
        </w:rPr>
      </w:pPr>
      <w:r>
        <w:rPr>
          <w:bCs/>
          <w:sz w:val="24"/>
          <w:szCs w:val="24"/>
        </w:rPr>
        <w:t xml:space="preserve">- нормативно-методические документы министерства образования Оренбургской области;</w:t>
      </w:r>
      <w:r>
        <w:rPr>
          <w:bCs/>
          <w:sz w:val="24"/>
          <w:szCs w:val="24"/>
        </w:rPr>
      </w:r>
    </w:p>
    <w:p>
      <w:pPr>
        <w:ind w:firstLine="567"/>
        <w:jc w:val="both"/>
        <w:tabs>
          <w:tab w:val="left" w:pos="993" w:leader="none"/>
        </w:tabs>
        <w:rPr>
          <w:bCs/>
          <w:sz w:val="24"/>
          <w:szCs w:val="24"/>
        </w:rPr>
      </w:pPr>
      <w:r>
        <w:rPr>
          <w:bCs/>
          <w:sz w:val="24"/>
          <w:szCs w:val="24"/>
        </w:rPr>
        <w:t xml:space="preserve">- Устав государственного автономного профессионального образовательного учреждения «Оренбургский государственный колледж»;</w:t>
      </w:r>
      <w:r>
        <w:rPr>
          <w:bCs/>
          <w:sz w:val="24"/>
          <w:szCs w:val="24"/>
        </w:rPr>
      </w:r>
    </w:p>
    <w:p>
      <w:pPr>
        <w:ind w:firstLine="567"/>
        <w:jc w:val="both"/>
        <w:tabs>
          <w:tab w:val="left" w:pos="993" w:leader="none"/>
        </w:tabs>
        <w:rPr>
          <w:bCs/>
          <w:sz w:val="24"/>
          <w:szCs w:val="24"/>
        </w:rPr>
      </w:pPr>
      <w:r>
        <w:rPr>
          <w:bCs/>
          <w:sz w:val="24"/>
          <w:szCs w:val="24"/>
        </w:rPr>
        <w:t xml:space="preserve">- нормативные локальные акты государственного автономного профессионального образовательного учреждения «Оренбургский государственный колледж».</w:t>
      </w:r>
      <w:r>
        <w:rPr>
          <w:bCs/>
          <w:sz w:val="24"/>
          <w:szCs w:val="24"/>
        </w:rPr>
      </w:r>
    </w:p>
    <w:p>
      <w:pPr>
        <w:ind w:firstLine="567"/>
        <w:jc w:val="both"/>
        <w:tabs>
          <w:tab w:val="left" w:pos="993" w:leader="none"/>
        </w:tabs>
        <w:rPr>
          <w:b/>
          <w:bCs/>
          <w:sz w:val="24"/>
          <w:szCs w:val="24"/>
        </w:rPr>
      </w:pPr>
      <w:r>
        <w:rPr>
          <w:b/>
          <w:bCs/>
          <w:sz w:val="24"/>
          <w:szCs w:val="24"/>
        </w:rPr>
      </w:r>
      <w:r>
        <w:rPr>
          <w:b/>
          <w:bCs/>
          <w:sz w:val="24"/>
          <w:szCs w:val="24"/>
        </w:rPr>
      </w:r>
    </w:p>
    <w:p>
      <w:pPr>
        <w:ind w:firstLine="567"/>
        <w:jc w:val="both"/>
        <w:tabs>
          <w:tab w:val="left" w:pos="993" w:leader="none"/>
        </w:tabs>
        <w:rPr>
          <w:b/>
          <w:bCs/>
          <w:sz w:val="24"/>
          <w:szCs w:val="24"/>
        </w:rPr>
      </w:pPr>
      <w:r>
        <w:rPr>
          <w:b/>
          <w:bCs/>
          <w:sz w:val="24"/>
          <w:szCs w:val="24"/>
        </w:rPr>
        <w:t xml:space="preserve">1.3.Перечень сокращений, используемых в тексте ООП:</w:t>
      </w:r>
      <w:r>
        <w:rPr>
          <w:b/>
          <w:bCs/>
          <w:sz w:val="24"/>
          <w:szCs w:val="24"/>
        </w:rPr>
      </w:r>
    </w:p>
    <w:p>
      <w:pPr>
        <w:ind w:firstLine="567"/>
        <w:jc w:val="both"/>
        <w:tabs>
          <w:tab w:val="left" w:pos="993" w:leader="none"/>
        </w:tabs>
        <w:rPr>
          <w:bCs/>
          <w:sz w:val="24"/>
          <w:szCs w:val="24"/>
        </w:rPr>
      </w:pPr>
      <w:r>
        <w:rPr>
          <w:bCs/>
          <w:sz w:val="24"/>
          <w:szCs w:val="24"/>
        </w:rPr>
        <w:t xml:space="preserve">ГАПОУ «ОГК» - государственное автономное профессиональное образовательное учреждение «Оренбургский государственный колледж»;</w:t>
      </w:r>
      <w:r>
        <w:rPr>
          <w:bCs/>
          <w:sz w:val="24"/>
          <w:szCs w:val="24"/>
        </w:rPr>
      </w:r>
    </w:p>
    <w:p>
      <w:pPr>
        <w:ind w:firstLine="567"/>
        <w:jc w:val="both"/>
        <w:tabs>
          <w:tab w:val="left" w:pos="993" w:leader="none"/>
        </w:tabs>
        <w:rPr>
          <w:bCs/>
          <w:sz w:val="24"/>
          <w:szCs w:val="24"/>
        </w:rPr>
      </w:pPr>
      <w:r>
        <w:rPr>
          <w:bCs/>
          <w:sz w:val="24"/>
          <w:szCs w:val="24"/>
        </w:rPr>
        <w:t xml:space="preserve">ФГОС СПО – федеральный государственный образовательный стандарт среднего профессионального образования;</w:t>
      </w:r>
      <w:r>
        <w:rPr>
          <w:bCs/>
          <w:sz w:val="24"/>
          <w:szCs w:val="24"/>
        </w:rPr>
      </w:r>
    </w:p>
    <w:p>
      <w:pPr>
        <w:ind w:firstLine="567"/>
        <w:jc w:val="both"/>
        <w:tabs>
          <w:tab w:val="left" w:pos="993" w:leader="none"/>
        </w:tabs>
        <w:rPr>
          <w:bCs/>
          <w:sz w:val="24"/>
          <w:szCs w:val="24"/>
        </w:rPr>
      </w:pPr>
      <w:r>
        <w:rPr>
          <w:bCs/>
          <w:sz w:val="24"/>
          <w:szCs w:val="24"/>
        </w:rPr>
        <w:t xml:space="preserve">ООП – основная образовательная программа;</w:t>
      </w:r>
      <w:r>
        <w:rPr>
          <w:bCs/>
          <w:sz w:val="24"/>
          <w:szCs w:val="24"/>
        </w:rPr>
      </w:r>
    </w:p>
    <w:p>
      <w:pPr>
        <w:ind w:firstLine="567"/>
        <w:jc w:val="both"/>
        <w:tabs>
          <w:tab w:val="left" w:pos="993" w:leader="none"/>
        </w:tabs>
        <w:rPr>
          <w:bCs/>
          <w:sz w:val="24"/>
          <w:szCs w:val="24"/>
        </w:rPr>
      </w:pPr>
      <w:r>
        <w:rPr>
          <w:bCs/>
          <w:sz w:val="24"/>
          <w:szCs w:val="24"/>
        </w:rPr>
        <w:t xml:space="preserve">МДК – междисциплинарный курс;</w:t>
      </w:r>
      <w:r>
        <w:rPr>
          <w:bCs/>
          <w:sz w:val="24"/>
          <w:szCs w:val="24"/>
        </w:rPr>
      </w:r>
    </w:p>
    <w:p>
      <w:pPr>
        <w:ind w:firstLine="567"/>
        <w:jc w:val="both"/>
        <w:tabs>
          <w:tab w:val="left" w:pos="993" w:leader="none"/>
        </w:tabs>
        <w:rPr>
          <w:bCs/>
          <w:sz w:val="24"/>
          <w:szCs w:val="24"/>
        </w:rPr>
      </w:pPr>
      <w:r>
        <w:rPr>
          <w:bCs/>
          <w:sz w:val="24"/>
          <w:szCs w:val="24"/>
        </w:rPr>
        <w:t xml:space="preserve">ПМ – профессиональный модуль;</w:t>
      </w:r>
      <w:r>
        <w:rPr>
          <w:bCs/>
          <w:sz w:val="24"/>
          <w:szCs w:val="24"/>
        </w:rPr>
      </w:r>
    </w:p>
    <w:p>
      <w:pPr>
        <w:ind w:firstLine="567"/>
        <w:jc w:val="both"/>
        <w:tabs>
          <w:tab w:val="left" w:pos="993" w:leader="none"/>
        </w:tabs>
        <w:rPr>
          <w:bCs/>
          <w:sz w:val="24"/>
          <w:szCs w:val="24"/>
        </w:rPr>
      </w:pPr>
      <w:r>
        <w:rPr>
          <w:bCs/>
          <w:sz w:val="24"/>
          <w:szCs w:val="24"/>
        </w:rPr>
        <w:t xml:space="preserve">ОК – общие компетенции;</w:t>
      </w:r>
      <w:r>
        <w:rPr>
          <w:bCs/>
          <w:sz w:val="24"/>
          <w:szCs w:val="24"/>
        </w:rPr>
      </w:r>
    </w:p>
    <w:p>
      <w:pPr>
        <w:ind w:firstLine="567"/>
        <w:jc w:val="both"/>
        <w:tabs>
          <w:tab w:val="left" w:pos="993" w:leader="none"/>
        </w:tabs>
        <w:rPr>
          <w:bCs/>
          <w:sz w:val="24"/>
          <w:szCs w:val="24"/>
        </w:rPr>
      </w:pPr>
      <w:r>
        <w:rPr>
          <w:bCs/>
          <w:sz w:val="24"/>
          <w:szCs w:val="24"/>
        </w:rPr>
        <w:t xml:space="preserve">ПК – профессиональные компетенции.</w:t>
      </w:r>
      <w:r>
        <w:rPr>
          <w:bCs/>
          <w:sz w:val="24"/>
          <w:szCs w:val="24"/>
        </w:rPr>
      </w:r>
    </w:p>
    <w:p>
      <w:pPr>
        <w:ind w:firstLine="567"/>
        <w:jc w:val="both"/>
        <w:rPr>
          <w:bCs/>
          <w:sz w:val="24"/>
          <w:szCs w:val="24"/>
        </w:rPr>
      </w:pPr>
      <w:r>
        <w:rPr>
          <w:bCs/>
          <w:sz w:val="24"/>
          <w:szCs w:val="24"/>
        </w:rPr>
        <w:t xml:space="preserve"> </w:t>
      </w:r>
      <w:r>
        <w:rPr>
          <w:bCs/>
          <w:sz w:val="24"/>
          <w:szCs w:val="24"/>
        </w:rPr>
      </w:r>
    </w:p>
    <w:p>
      <w:pPr>
        <w:ind w:firstLine="567"/>
        <w:jc w:val="both"/>
        <w:rPr>
          <w:bCs/>
          <w:sz w:val="24"/>
          <w:szCs w:val="24"/>
        </w:rPr>
      </w:pPr>
      <w:r>
        <w:rPr>
          <w:bCs/>
          <w:sz w:val="24"/>
          <w:szCs w:val="24"/>
        </w:rPr>
      </w:r>
      <w:r>
        <w:rPr>
          <w:bCs/>
          <w:sz w:val="24"/>
          <w:szCs w:val="24"/>
        </w:rPr>
      </w:r>
    </w:p>
    <w:p>
      <w:pPr>
        <w:ind w:firstLine="567"/>
        <w:jc w:val="both"/>
        <w:rPr>
          <w:bCs/>
          <w:sz w:val="24"/>
          <w:szCs w:val="24"/>
        </w:rPr>
      </w:pPr>
      <w:r>
        <w:rPr>
          <w:bCs/>
          <w:sz w:val="24"/>
          <w:szCs w:val="24"/>
        </w:rPr>
      </w:r>
      <w:r>
        <w:rPr>
          <w:bCs/>
          <w:sz w:val="24"/>
          <w:szCs w:val="24"/>
        </w:rPr>
      </w:r>
    </w:p>
    <w:p>
      <w:pPr>
        <w:ind w:right="120"/>
        <w:jc w:val="center"/>
        <w:rPr>
          <w:b/>
          <w:bCs/>
          <w:caps/>
          <w:sz w:val="24"/>
          <w:szCs w:val="24"/>
        </w:rPr>
      </w:pPr>
      <w:r>
        <w:rPr>
          <w:b/>
          <w:bCs/>
          <w:caps/>
          <w:sz w:val="24"/>
          <w:szCs w:val="24"/>
        </w:rPr>
        <w:t xml:space="preserve">Раздел 2. Общая характеристика образовательной программы</w:t>
      </w:r>
      <w:r>
        <w:rPr>
          <w:b/>
          <w:bCs/>
          <w:caps/>
          <w:sz w:val="24"/>
          <w:szCs w:val="24"/>
        </w:rPr>
      </w:r>
    </w:p>
    <w:p>
      <w:pPr>
        <w:pStyle w:val="755"/>
        <w:ind w:firstLine="567"/>
        <w:jc w:val="both"/>
        <w:widowControl w:val="off"/>
        <w:rPr>
          <w:b/>
          <w:color w:val="auto"/>
        </w:rPr>
      </w:pPr>
      <w:r>
        <w:rPr>
          <w:b/>
          <w:color w:val="auto"/>
        </w:rPr>
      </w:r>
      <w:r>
        <w:rPr>
          <w:b/>
          <w:color w:val="auto"/>
        </w:rPr>
      </w:r>
    </w:p>
    <w:p>
      <w:pPr>
        <w:pStyle w:val="755"/>
        <w:ind w:firstLine="567"/>
        <w:jc w:val="both"/>
        <w:widowControl w:val="off"/>
        <w:rPr>
          <w:b/>
          <w:color w:val="auto"/>
        </w:rPr>
      </w:pPr>
      <w:r>
        <w:rPr>
          <w:b/>
          <w:color w:val="auto"/>
        </w:rPr>
        <w:t xml:space="preserve">2.1. Цели основной образовательной программы</w:t>
      </w:r>
      <w:r>
        <w:rPr>
          <w:b/>
          <w:color w:val="auto"/>
        </w:rPr>
      </w:r>
    </w:p>
    <w:p>
      <w:pPr>
        <w:pStyle w:val="755"/>
        <w:ind w:firstLine="567"/>
        <w:jc w:val="both"/>
        <w:widowControl w:val="off"/>
        <w:rPr>
          <w:color w:val="auto"/>
        </w:rPr>
      </w:pPr>
      <w:r>
        <w:rPr>
          <w:color w:val="auto"/>
        </w:rPr>
        <w:t xml:space="preserve">Целями ООП СПО по профессии среднего профессионального образования </w:t>
      </w:r>
      <w:r>
        <w:t xml:space="preserve">18.01.34</w:t>
      </w:r>
      <w:r>
        <w:t xml:space="preserve"> Лаборант по контролю качества сырья, реактивов, промежуточных продуктов, готовой продукции, отходов производства (по отраслям) </w:t>
      </w:r>
      <w:r>
        <w:rPr>
          <w:color w:val="auto"/>
        </w:rPr>
        <w:t xml:space="preserve"> являются: </w:t>
      </w:r>
      <w:r>
        <w:rPr>
          <w:color w:val="auto"/>
        </w:rPr>
      </w:r>
    </w:p>
    <w:p>
      <w:pPr>
        <w:ind w:firstLine="567"/>
        <w:jc w:val="both"/>
      </w:pPr>
      <w:r>
        <w:t xml:space="preserve">- повышение качества профессионального образования на основе гармонизации требований ФГОС СПО и ПС</w:t>
      </w:r>
      <w:r>
        <w:rPr>
          <w:bCs/>
          <w:sz w:val="24"/>
          <w:szCs w:val="24"/>
        </w:rPr>
        <w:t xml:space="preserve"> «Микробиолог», «Специалист по химическому анализу воды в системах водоснабжения, водоотведения, теплоснабжения», «Химик-технолог в автомобилестроении»;</w:t>
      </w:r>
      <w:r>
        <w:t xml:space="preserve"> </w:t>
      </w:r>
      <w:r/>
    </w:p>
    <w:p>
      <w:pPr>
        <w:pStyle w:val="755"/>
        <w:ind w:firstLine="567"/>
        <w:jc w:val="both"/>
        <w:widowControl w:val="off"/>
        <w:rPr>
          <w:color w:val="auto"/>
        </w:rPr>
      </w:pPr>
      <w:r>
        <w:rPr>
          <w:color w:val="auto"/>
        </w:rPr>
        <w:t xml:space="preserve">- обеспечение востребованности и конкурентоспособности выпускников ГАПОУ «ОГК», завершивших обучение по программе, разработанной на основе ФГОС СПО по профессии  </w:t>
      </w:r>
      <w:r>
        <w:t xml:space="preserve">18.01.34</w:t>
      </w:r>
      <w:r>
        <w:t xml:space="preserve"> Лаборант по контролю качества сырья, реактивов, промежуточных продуктов, готовой продукции, отходов производства (по отраслям);</w:t>
      </w:r>
      <w:r>
        <w:rPr>
          <w:color w:val="auto"/>
        </w:rPr>
      </w:r>
    </w:p>
    <w:p>
      <w:pPr>
        <w:pStyle w:val="755"/>
        <w:ind w:firstLine="567"/>
        <w:jc w:val="both"/>
        <w:widowControl w:val="off"/>
        <w:rPr>
          <w:color w:val="auto"/>
        </w:rPr>
      </w:pPr>
      <w:r>
        <w:rPr>
          <w:color w:val="auto"/>
        </w:rPr>
        <w:t xml:space="preserve">В соответствии с поставленными целями задачами разработки ООП СПО по профессии </w:t>
      </w:r>
      <w:r>
        <w:t xml:space="preserve">18.01.34</w:t>
      </w:r>
      <w:r>
        <w:t xml:space="preserve"> Лаборант по контролю качества сырья, реактивов, промежуточных продуктов, готовой продукции, отходов производства (по отраслям) </w:t>
      </w:r>
      <w:r>
        <w:rPr>
          <w:color w:val="auto"/>
        </w:rPr>
        <w:t xml:space="preserve">являются: </w:t>
      </w:r>
      <w:r>
        <w:rPr>
          <w:color w:val="auto"/>
        </w:rPr>
      </w:r>
    </w:p>
    <w:p>
      <w:pPr>
        <w:pStyle w:val="755"/>
        <w:ind w:firstLine="567"/>
        <w:jc w:val="both"/>
        <w:widowControl w:val="off"/>
        <w:rPr>
          <w:color w:val="auto"/>
        </w:rPr>
      </w:pPr>
      <w:r>
        <w:rPr>
          <w:color w:val="auto"/>
        </w:rPr>
        <w:t xml:space="preserve">- подготовка обучающихся по профессии </w:t>
      </w:r>
      <w:r>
        <w:t xml:space="preserve">18.01.34</w:t>
      </w:r>
      <w:r>
        <w:t xml:space="preserve"> Лаборант по контролю качества сырья, реактивов, промежуточных продуктов, готовой продукции, отходов производства (по отраслям)  </w:t>
      </w:r>
      <w:r>
        <w:rPr>
          <w:color w:val="auto"/>
        </w:rPr>
        <w:t xml:space="preserve">к работе для достижения целей профессиональной деятельности, указанных в ПС по профессии; </w:t>
      </w:r>
      <w:r>
        <w:rPr>
          <w:color w:val="auto"/>
        </w:rPr>
      </w:r>
    </w:p>
    <w:p>
      <w:pPr>
        <w:pStyle w:val="755"/>
        <w:ind w:firstLine="567"/>
        <w:jc w:val="both"/>
        <w:widowControl w:val="off"/>
        <w:rPr>
          <w:color w:val="auto"/>
        </w:rPr>
      </w:pPr>
      <w:r>
        <w:rPr>
          <w:color w:val="auto"/>
        </w:rPr>
        <w:t xml:space="preserve">- обучение обучающихся выполнению обобщенных трудовых функций; </w:t>
      </w:r>
      <w:r>
        <w:rPr>
          <w:color w:val="auto"/>
        </w:rPr>
      </w:r>
    </w:p>
    <w:p>
      <w:pPr>
        <w:pStyle w:val="755"/>
        <w:ind w:firstLine="567"/>
        <w:jc w:val="both"/>
        <w:widowControl w:val="off"/>
        <w:rPr>
          <w:color w:val="auto"/>
        </w:rPr>
      </w:pPr>
      <w:r>
        <w:rPr>
          <w:color w:val="auto"/>
        </w:rPr>
        <w:t xml:space="preserve">- усиление практико-ориентированной составляющей образовательного процесса, направленной на формирование компетенций выпускника в области участия во всероссийских и международных конкурсах профессионального мастерства; </w:t>
      </w:r>
      <w:r>
        <w:rPr>
          <w:color w:val="auto"/>
        </w:rPr>
      </w:r>
    </w:p>
    <w:p>
      <w:pPr>
        <w:pStyle w:val="755"/>
        <w:ind w:firstLine="567"/>
        <w:jc w:val="both"/>
        <w:widowControl w:val="off"/>
        <w:rPr>
          <w:color w:val="auto"/>
          <w:spacing w:val="-2"/>
        </w:rPr>
      </w:pPr>
      <w:r>
        <w:rPr>
          <w:color w:val="auto"/>
          <w:spacing w:val="-2"/>
        </w:rPr>
        <w:t xml:space="preserve">- подготовка выпускников к прохождению независимой оценки квалификаций со стороны профессионального сообщества, проводимой центрами оценки и сертификации квалификаций; </w:t>
      </w:r>
      <w:r>
        <w:rPr>
          <w:color w:val="auto"/>
          <w:spacing w:val="-2"/>
        </w:rPr>
      </w:r>
    </w:p>
    <w:p>
      <w:pPr>
        <w:pStyle w:val="755"/>
        <w:ind w:firstLine="567"/>
        <w:jc w:val="both"/>
        <w:widowControl w:val="off"/>
        <w:rPr>
          <w:color w:val="auto"/>
        </w:rPr>
      </w:pPr>
      <w:r>
        <w:rPr>
          <w:color w:val="auto"/>
        </w:rPr>
        <w:t xml:space="preserve">- подготовка обучающихся к работе на профильных региональных предприятиях и предприятиях иных регионов. </w:t>
      </w:r>
      <w:r>
        <w:rPr>
          <w:color w:val="auto"/>
        </w:rPr>
      </w:r>
    </w:p>
    <w:p>
      <w:pPr>
        <w:ind w:right="120" w:firstLine="567"/>
        <w:jc w:val="both"/>
        <w:rPr>
          <w:b/>
          <w:bCs/>
          <w:sz w:val="24"/>
          <w:szCs w:val="24"/>
        </w:rPr>
      </w:pPr>
      <w:r>
        <w:rPr>
          <w:b/>
          <w:bCs/>
          <w:sz w:val="24"/>
          <w:szCs w:val="24"/>
        </w:rPr>
      </w:r>
      <w:r>
        <w:rPr>
          <w:b/>
          <w:bCs/>
          <w:sz w:val="24"/>
          <w:szCs w:val="24"/>
        </w:rPr>
      </w:r>
    </w:p>
    <w:p>
      <w:pPr>
        <w:ind w:right="120" w:firstLine="567"/>
        <w:jc w:val="both"/>
        <w:rPr>
          <w:b/>
          <w:sz w:val="20"/>
          <w:szCs w:val="20"/>
        </w:rPr>
      </w:pPr>
      <w:r>
        <w:rPr>
          <w:b/>
          <w:bCs/>
          <w:sz w:val="24"/>
          <w:szCs w:val="24"/>
        </w:rPr>
        <w:t xml:space="preserve">2.2 Сроки освоения программы и присваиваемые квалификации</w:t>
      </w:r>
      <w:r>
        <w:rPr>
          <w:b/>
          <w:sz w:val="20"/>
          <w:szCs w:val="20"/>
        </w:rPr>
      </w:r>
    </w:p>
    <w:p>
      <w:pPr>
        <w:ind w:right="120" w:firstLine="567"/>
        <w:jc w:val="both"/>
        <w:rPr>
          <w:sz w:val="20"/>
          <w:szCs w:val="20"/>
        </w:rPr>
      </w:pPr>
      <w:r>
        <w:rPr>
          <w:b/>
          <w:sz w:val="24"/>
          <w:szCs w:val="24"/>
        </w:rPr>
        <w:t xml:space="preserve">Квалификации</w:t>
      </w:r>
      <w:r>
        <w:rPr>
          <w:sz w:val="24"/>
          <w:szCs w:val="24"/>
        </w:rPr>
        <w:t xml:space="preserve">,</w:t>
      </w:r>
      <w:r>
        <w:rPr>
          <w:sz w:val="24"/>
          <w:szCs w:val="24"/>
        </w:rPr>
        <w:t xml:space="preserve"> присваиваемые выпускникам образовательной программы: лаборант </w:t>
      </w:r>
      <w:r>
        <w:rPr>
          <w:sz w:val="20"/>
          <w:szCs w:val="20"/>
        </w:rPr>
      </w:r>
    </w:p>
    <w:p>
      <w:pPr>
        <w:ind w:firstLine="567"/>
        <w:jc w:val="both"/>
        <w:rPr>
          <w:sz w:val="24"/>
          <w:szCs w:val="24"/>
        </w:rPr>
      </w:pPr>
      <w:r>
        <w:rPr>
          <w:b/>
          <w:sz w:val="24"/>
          <w:szCs w:val="24"/>
        </w:rPr>
        <w:t xml:space="preserve">Форма обучения:</w:t>
      </w:r>
      <w:r>
        <w:rPr>
          <w:sz w:val="24"/>
          <w:szCs w:val="24"/>
        </w:rPr>
        <w:t xml:space="preserve"> очная.</w:t>
      </w:r>
      <w:r>
        <w:rPr>
          <w:sz w:val="24"/>
          <w:szCs w:val="24"/>
        </w:rPr>
      </w:r>
    </w:p>
    <w:p>
      <w:pPr>
        <w:ind w:right="-47" w:firstLine="567"/>
        <w:jc w:val="both"/>
        <w:rPr>
          <w:sz w:val="24"/>
          <w:szCs w:val="24"/>
        </w:rPr>
      </w:pPr>
      <w:r>
        <w:rPr>
          <w:b/>
          <w:sz w:val="24"/>
          <w:szCs w:val="24"/>
        </w:rPr>
        <w:t xml:space="preserve">Срок</w:t>
      </w:r>
      <w:r>
        <w:rPr>
          <w:sz w:val="24"/>
          <w:szCs w:val="24"/>
        </w:rPr>
        <w:t xml:space="preserve"> получения среднего профессионального образования по профессии </w:t>
      </w:r>
      <w:r>
        <w:rPr>
          <w:sz w:val="24"/>
          <w:szCs w:val="24"/>
        </w:rPr>
        <w:t xml:space="preserve">18.01.34</w:t>
      </w:r>
      <w:r>
        <w:rPr>
          <w:sz w:val="24"/>
          <w:szCs w:val="24"/>
        </w:rPr>
        <w:t xml:space="preserve"> Лаборант по контролю качества сырья, реактивов, промежуточных продуктов, готовой продукции, отходов производства (по отраслям) на базе основного общего образования с одновременным получением среднего общего образования составляет 2</w:t>
      </w:r>
      <w:r>
        <w:rPr>
          <w:sz w:val="24"/>
          <w:szCs w:val="24"/>
        </w:rPr>
        <w:t xml:space="preserve"> </w:t>
      </w:r>
      <w:r>
        <w:rPr>
          <w:sz w:val="24"/>
          <w:szCs w:val="24"/>
        </w:rPr>
        <w:t xml:space="preserve">года 10 месяцев</w:t>
      </w:r>
      <w:r>
        <w:rPr>
          <w:sz w:val="24"/>
          <w:szCs w:val="24"/>
        </w:rPr>
      </w:r>
    </w:p>
    <w:p>
      <w:pPr>
        <w:ind w:right="-47" w:firstLine="567"/>
        <w:jc w:val="both"/>
        <w:rPr>
          <w:b/>
          <w:sz w:val="24"/>
          <w:szCs w:val="24"/>
        </w:rPr>
      </w:pPr>
      <w:r>
        <w:rPr>
          <w:b/>
          <w:sz w:val="24"/>
          <w:szCs w:val="24"/>
        </w:rPr>
      </w:r>
      <w:r>
        <w:rPr>
          <w:b/>
          <w:sz w:val="24"/>
          <w:szCs w:val="24"/>
        </w:rPr>
      </w:r>
    </w:p>
    <w:p>
      <w:pPr>
        <w:ind w:right="-47" w:firstLine="567"/>
        <w:jc w:val="both"/>
        <w:rPr>
          <w:sz w:val="24"/>
          <w:szCs w:val="24"/>
        </w:rPr>
      </w:pPr>
      <w:r>
        <w:rPr>
          <w:b/>
          <w:sz w:val="24"/>
          <w:szCs w:val="24"/>
        </w:rPr>
        <w:t xml:space="preserve">Язык образования:</w:t>
      </w:r>
      <w:r>
        <w:rPr>
          <w:sz w:val="24"/>
          <w:szCs w:val="24"/>
        </w:rPr>
        <w:t xml:space="preserve"> русский.</w:t>
      </w:r>
      <w:r>
        <w:rPr>
          <w:sz w:val="24"/>
          <w:szCs w:val="24"/>
        </w:rPr>
      </w:r>
    </w:p>
    <w:p>
      <w:pPr>
        <w:pStyle w:val="755"/>
        <w:ind w:firstLine="567"/>
        <w:jc w:val="both"/>
        <w:rPr>
          <w:b/>
        </w:rPr>
      </w:pPr>
      <w:r>
        <w:rPr>
          <w:b/>
        </w:rPr>
      </w:r>
      <w:r>
        <w:rPr>
          <w:b/>
        </w:rPr>
      </w:r>
    </w:p>
    <w:p>
      <w:pPr>
        <w:pStyle w:val="755"/>
        <w:ind w:firstLine="567"/>
        <w:jc w:val="both"/>
        <w:rPr>
          <w:b/>
        </w:rPr>
      </w:pPr>
      <w:r>
        <w:rPr>
          <w:b/>
        </w:rPr>
      </w:r>
      <w:r>
        <w:rPr>
          <w:b/>
        </w:rPr>
      </w:r>
    </w:p>
    <w:p>
      <w:pPr>
        <w:pStyle w:val="755"/>
        <w:ind w:firstLine="567"/>
        <w:jc w:val="both"/>
        <w:rPr>
          <w:b/>
        </w:rPr>
      </w:pPr>
      <w:r>
        <w:rPr>
          <w:b/>
        </w:rPr>
      </w:r>
      <w:r>
        <w:rPr>
          <w:b/>
        </w:rPr>
      </w:r>
    </w:p>
    <w:p>
      <w:pPr>
        <w:pStyle w:val="755"/>
        <w:ind w:firstLine="567"/>
        <w:jc w:val="both"/>
        <w:rPr>
          <w:b/>
        </w:rPr>
      </w:pPr>
      <w:r>
        <w:rPr>
          <w:b/>
        </w:rPr>
      </w:r>
      <w:r>
        <w:rPr>
          <w:b/>
        </w:rPr>
      </w:r>
    </w:p>
    <w:p>
      <w:pPr>
        <w:pStyle w:val="755"/>
        <w:ind w:firstLine="567"/>
        <w:jc w:val="both"/>
        <w:rPr>
          <w:b/>
        </w:rPr>
      </w:pPr>
      <w:r>
        <w:rPr>
          <w:b/>
        </w:rPr>
        <w:t xml:space="preserve">2.3. Трудоемкость основной образовательной программы</w:t>
      </w:r>
      <w:r>
        <w:rPr>
          <w:b/>
        </w:rPr>
      </w:r>
    </w:p>
    <w:p>
      <w:pPr>
        <w:ind w:firstLine="567"/>
        <w:jc w:val="both"/>
        <w:rPr>
          <w:sz w:val="24"/>
          <w:szCs w:val="24"/>
        </w:rPr>
      </w:pPr>
      <w:r>
        <w:rPr>
          <w:sz w:val="24"/>
          <w:szCs w:val="24"/>
        </w:rPr>
        <w:t xml:space="preserve">Основная образовательная программа включает в себя общеобразовательный, общепрофессиональный и профессиональный циклы.</w:t>
      </w:r>
      <w:r>
        <w:rPr>
          <w:sz w:val="24"/>
          <w:szCs w:val="24"/>
        </w:rPr>
      </w:r>
    </w:p>
    <w:p>
      <w:pPr>
        <w:ind w:firstLine="567"/>
        <w:jc w:val="both"/>
        <w:rPr>
          <w:sz w:val="24"/>
          <w:szCs w:val="24"/>
        </w:rPr>
      </w:pPr>
      <w:r>
        <w:rPr>
          <w:sz w:val="24"/>
          <w:szCs w:val="24"/>
        </w:rPr>
      </w:r>
      <w:r>
        <w:rPr>
          <w:sz w:val="24"/>
          <w:szCs w:val="24"/>
        </w:rPr>
      </w: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6890"/>
        <w:gridCol w:w="1686"/>
        <w:gridCol w:w="1597"/>
      </w:tblGrid>
      <w:tr>
        <w:tblPrEx/>
        <w:trPr/>
        <w:tc>
          <w:tcPr>
            <w:tcW w:w="6890" w:type="dxa"/>
            <w:vAlign w:val="center"/>
            <w:textDirection w:val="lrTb"/>
            <w:noWrap w:val="false"/>
          </w:tcPr>
          <w:p>
            <w:pPr>
              <w:pStyle w:val="755"/>
              <w:jc w:val="center"/>
              <w:rPr>
                <w:b/>
                <w:bCs/>
              </w:rPr>
            </w:pPr>
            <w:r>
              <w:rPr>
                <w:b/>
                <w:bCs/>
              </w:rPr>
              <w:t xml:space="preserve">Виды трудоемкости</w:t>
            </w:r>
            <w:r>
              <w:rPr>
                <w:b/>
                <w:bCs/>
              </w:rPr>
            </w:r>
          </w:p>
        </w:tc>
        <w:tc>
          <w:tcPr>
            <w:tcW w:w="1686" w:type="dxa"/>
            <w:vAlign w:val="center"/>
            <w:textDirection w:val="lrTb"/>
            <w:noWrap w:val="false"/>
          </w:tcPr>
          <w:p>
            <w:pPr>
              <w:pStyle w:val="755"/>
              <w:jc w:val="center"/>
              <w:rPr>
                <w:b/>
                <w:bCs/>
              </w:rPr>
            </w:pPr>
            <w:r>
              <w:rPr>
                <w:b/>
                <w:bCs/>
              </w:rPr>
              <w:t xml:space="preserve">Число </w:t>
            </w:r>
            <w:r>
              <w:rPr>
                <w:b/>
                <w:bCs/>
              </w:rPr>
            </w:r>
          </w:p>
          <w:p>
            <w:pPr>
              <w:pStyle w:val="755"/>
              <w:jc w:val="center"/>
              <w:rPr>
                <w:b/>
                <w:bCs/>
              </w:rPr>
            </w:pPr>
            <w:r>
              <w:rPr>
                <w:b/>
                <w:bCs/>
              </w:rPr>
              <w:t xml:space="preserve">недель</w:t>
            </w:r>
            <w:r>
              <w:rPr>
                <w:b/>
                <w:bCs/>
              </w:rPr>
            </w:r>
          </w:p>
        </w:tc>
        <w:tc>
          <w:tcPr>
            <w:tcW w:w="1597" w:type="dxa"/>
            <w:vAlign w:val="center"/>
            <w:textDirection w:val="lrTb"/>
            <w:noWrap w:val="false"/>
          </w:tcPr>
          <w:p>
            <w:pPr>
              <w:pStyle w:val="755"/>
              <w:jc w:val="center"/>
              <w:rPr>
                <w:b/>
                <w:bCs/>
              </w:rPr>
            </w:pPr>
            <w:r>
              <w:rPr>
                <w:b/>
                <w:bCs/>
              </w:rPr>
              <w:t xml:space="preserve">Количество </w:t>
            </w:r>
            <w:r>
              <w:rPr>
                <w:b/>
                <w:bCs/>
              </w:rPr>
            </w:r>
          </w:p>
          <w:p>
            <w:pPr>
              <w:pStyle w:val="755"/>
              <w:jc w:val="center"/>
              <w:rPr>
                <w:b/>
                <w:bCs/>
              </w:rPr>
            </w:pPr>
            <w:r>
              <w:rPr>
                <w:b/>
                <w:bCs/>
              </w:rPr>
              <w:t xml:space="preserve">часов</w:t>
            </w:r>
            <w:r>
              <w:rPr>
                <w:b/>
                <w:bCs/>
              </w:rPr>
            </w:r>
          </w:p>
        </w:tc>
      </w:tr>
      <w:tr>
        <w:tblPrEx/>
        <w:trPr/>
        <w:tc>
          <w:tcPr>
            <w:tcW w:w="6890" w:type="dxa"/>
            <w:textDirection w:val="lrTb"/>
            <w:noWrap w:val="false"/>
          </w:tcPr>
          <w:p>
            <w:pPr>
              <w:pStyle w:val="755"/>
              <w:jc w:val="both"/>
              <w:rPr>
                <w:b/>
                <w:bCs/>
              </w:rPr>
            </w:pPr>
            <w:r>
              <w:rPr>
                <w:b/>
                <w:bCs/>
              </w:rPr>
              <w:t xml:space="preserve">Общий объем ООП</w:t>
            </w:r>
            <w:r>
              <w:rPr>
                <w:b/>
                <w:bCs/>
              </w:rPr>
            </w:r>
          </w:p>
        </w:tc>
        <w:tc>
          <w:tcPr>
            <w:tcW w:w="1686" w:type="dxa"/>
            <w:textDirection w:val="lrTb"/>
            <w:noWrap w:val="false"/>
          </w:tcPr>
          <w:p>
            <w:pPr>
              <w:pStyle w:val="755"/>
              <w:jc w:val="center"/>
              <w:rPr>
                <w:b/>
                <w:bCs/>
              </w:rPr>
            </w:pPr>
            <w:r>
              <w:rPr>
                <w:b/>
                <w:bCs/>
              </w:rPr>
              <w:t xml:space="preserve">147</w:t>
            </w:r>
            <w:r>
              <w:rPr>
                <w:b/>
                <w:bCs/>
              </w:rPr>
            </w:r>
          </w:p>
        </w:tc>
        <w:tc>
          <w:tcPr>
            <w:tcW w:w="1597" w:type="dxa"/>
            <w:textDirection w:val="lrTb"/>
            <w:noWrap w:val="false"/>
          </w:tcPr>
          <w:p>
            <w:pPr>
              <w:pStyle w:val="755"/>
              <w:jc w:val="center"/>
              <w:rPr>
                <w:b/>
                <w:bCs/>
              </w:rPr>
            </w:pPr>
            <w:r>
              <w:rPr>
                <w:b/>
                <w:bCs/>
              </w:rPr>
              <w:t xml:space="preserve">4428</w:t>
            </w:r>
            <w:r>
              <w:rPr>
                <w:b/>
                <w:bCs/>
              </w:rPr>
            </w:r>
          </w:p>
        </w:tc>
      </w:tr>
      <w:tr>
        <w:tblPrEx/>
        <w:trPr/>
        <w:tc>
          <w:tcPr>
            <w:tcW w:w="6890" w:type="dxa"/>
            <w:textDirection w:val="lrTb"/>
            <w:noWrap w:val="false"/>
          </w:tcPr>
          <w:p>
            <w:pPr>
              <w:pStyle w:val="755"/>
              <w:jc w:val="right"/>
              <w:rPr>
                <w:bCs/>
              </w:rPr>
            </w:pPr>
            <w:r>
              <w:rPr>
                <w:bCs/>
              </w:rPr>
              <w:t xml:space="preserve">в том числе:</w:t>
            </w:r>
            <w:r>
              <w:rPr>
                <w:bCs/>
              </w:rPr>
            </w:r>
          </w:p>
        </w:tc>
        <w:tc>
          <w:tcPr>
            <w:tcW w:w="1686" w:type="dxa"/>
            <w:vAlign w:val="center"/>
            <w:textDirection w:val="lrTb"/>
            <w:noWrap w:val="false"/>
          </w:tcPr>
          <w:p>
            <w:pPr>
              <w:pStyle w:val="755"/>
              <w:jc w:val="center"/>
              <w:rPr>
                <w:bCs/>
              </w:rPr>
            </w:pPr>
            <w:r>
              <w:rPr>
                <w:bCs/>
              </w:rPr>
            </w:r>
            <w:r>
              <w:rPr>
                <w:bCs/>
              </w:rPr>
            </w:r>
          </w:p>
        </w:tc>
        <w:tc>
          <w:tcPr>
            <w:tcW w:w="1597" w:type="dxa"/>
            <w:vAlign w:val="center"/>
            <w:textDirection w:val="lrTb"/>
            <w:noWrap w:val="false"/>
          </w:tcPr>
          <w:p>
            <w:pPr>
              <w:pStyle w:val="755"/>
              <w:jc w:val="center"/>
              <w:rPr>
                <w:bCs/>
              </w:rPr>
            </w:pPr>
            <w:r>
              <w:rPr>
                <w:bCs/>
              </w:rPr>
            </w:r>
            <w:r>
              <w:rPr>
                <w:bCs/>
              </w:rPr>
            </w:r>
          </w:p>
        </w:tc>
      </w:tr>
      <w:tr>
        <w:tblPrEx/>
        <w:trPr/>
        <w:tc>
          <w:tcPr>
            <w:tcW w:w="6890" w:type="dxa"/>
            <w:textDirection w:val="lrTb"/>
            <w:noWrap w:val="false"/>
          </w:tcPr>
          <w:p>
            <w:pPr>
              <w:pStyle w:val="755"/>
              <w:jc w:val="both"/>
              <w:rPr>
                <w:b/>
                <w:bCs/>
              </w:rPr>
            </w:pPr>
            <w:r>
              <w:rPr>
                <w:b/>
                <w:bCs/>
              </w:rPr>
              <w:t xml:space="preserve">Обучение по дисциплинам и междисциплинарным курсам, в том числе</w:t>
            </w:r>
            <w:r>
              <w:rPr>
                <w:b/>
                <w:bCs/>
              </w:rPr>
              <w:t xml:space="preserve">:</w:t>
            </w:r>
            <w:r>
              <w:rPr>
                <w:b/>
                <w:bCs/>
              </w:rPr>
              <w:t xml:space="preserve"> </w:t>
            </w:r>
            <w:r>
              <w:rPr>
                <w:b/>
                <w:bCs/>
              </w:rPr>
            </w:r>
          </w:p>
        </w:tc>
        <w:tc>
          <w:tcPr>
            <w:tcW w:w="1686" w:type="dxa"/>
            <w:vAlign w:val="center"/>
            <w:textDirection w:val="lrTb"/>
            <w:noWrap w:val="false"/>
          </w:tcPr>
          <w:p>
            <w:pPr>
              <w:pStyle w:val="755"/>
              <w:jc w:val="center"/>
              <w:rPr>
                <w:b/>
                <w:bCs/>
              </w:rPr>
            </w:pPr>
            <w:r>
              <w:rPr>
                <w:b/>
                <w:bCs/>
              </w:rPr>
            </w:r>
            <w:r>
              <w:rPr>
                <w:b/>
                <w:bCs/>
              </w:rPr>
            </w:r>
          </w:p>
        </w:tc>
        <w:tc>
          <w:tcPr>
            <w:tcW w:w="1597" w:type="dxa"/>
            <w:vAlign w:val="center"/>
            <w:textDirection w:val="lrTb"/>
            <w:noWrap w:val="false"/>
          </w:tcPr>
          <w:p>
            <w:pPr>
              <w:pStyle w:val="755"/>
              <w:jc w:val="center"/>
              <w:rPr>
                <w:b/>
                <w:bCs/>
              </w:rPr>
            </w:pPr>
            <w:r>
              <w:rPr>
                <w:b/>
                <w:bCs/>
              </w:rPr>
            </w:r>
            <w:r>
              <w:rPr>
                <w:b/>
                <w:bCs/>
              </w:rPr>
            </w:r>
          </w:p>
        </w:tc>
      </w:tr>
      <w:tr>
        <w:tblPrEx/>
        <w:trPr/>
        <w:tc>
          <w:tcPr>
            <w:tcW w:w="6890" w:type="dxa"/>
            <w:textDirection w:val="lrTb"/>
            <w:noWrap w:val="false"/>
          </w:tcPr>
          <w:p>
            <w:pPr>
              <w:pStyle w:val="755"/>
              <w:ind w:left="567"/>
              <w:jc w:val="both"/>
              <w:rPr>
                <w:bCs/>
              </w:rPr>
            </w:pPr>
            <w:r>
              <w:rPr>
                <w:bCs/>
              </w:rPr>
              <w:t xml:space="preserve">общеобразовательный цикл</w:t>
            </w:r>
            <w:r>
              <w:rPr>
                <w:bCs/>
              </w:rPr>
            </w:r>
          </w:p>
        </w:tc>
        <w:tc>
          <w:tcPr>
            <w:tcW w:w="1686" w:type="dxa"/>
            <w:textDirection w:val="lrTb"/>
            <w:noWrap w:val="false"/>
          </w:tcPr>
          <w:p>
            <w:pPr>
              <w:pStyle w:val="755"/>
              <w:jc w:val="center"/>
            </w:pPr>
            <w:r>
              <w:t xml:space="preserve">41</w:t>
            </w:r>
            <w:r/>
          </w:p>
        </w:tc>
        <w:tc>
          <w:tcPr>
            <w:tcW w:w="1597" w:type="dxa"/>
            <w:vAlign w:val="center"/>
            <w:textDirection w:val="lrTb"/>
            <w:noWrap w:val="false"/>
          </w:tcPr>
          <w:p>
            <w:pPr>
              <w:pStyle w:val="755"/>
              <w:jc w:val="center"/>
              <w:rPr>
                <w:bCs/>
              </w:rPr>
            </w:pPr>
            <w:r>
              <w:rPr>
                <w:bCs/>
              </w:rPr>
              <w:t xml:space="preserve">1476</w:t>
            </w:r>
            <w:r>
              <w:rPr>
                <w:bCs/>
              </w:rPr>
            </w:r>
          </w:p>
        </w:tc>
      </w:tr>
      <w:tr>
        <w:tblPrEx/>
        <w:trPr/>
        <w:tc>
          <w:tcPr>
            <w:tcW w:w="6890" w:type="dxa"/>
            <w:textDirection w:val="lrTb"/>
            <w:noWrap w:val="false"/>
          </w:tcPr>
          <w:p>
            <w:pPr>
              <w:pStyle w:val="755"/>
              <w:ind w:left="567"/>
              <w:jc w:val="both"/>
              <w:rPr>
                <w:bCs/>
              </w:rPr>
            </w:pPr>
            <w:r>
              <w:rPr>
                <w:bCs/>
              </w:rPr>
              <w:t xml:space="preserve">социально-гуманитарный </w:t>
            </w:r>
            <w:r>
              <w:rPr>
                <w:bCs/>
              </w:rPr>
              <w:t xml:space="preserve">и профессиональный циклы</w:t>
            </w:r>
            <w:r>
              <w:rPr>
                <w:bCs/>
              </w:rPr>
            </w:r>
          </w:p>
        </w:tc>
        <w:tc>
          <w:tcPr>
            <w:tcW w:w="1686" w:type="dxa"/>
            <w:textDirection w:val="lrTb"/>
            <w:noWrap w:val="false"/>
          </w:tcPr>
          <w:p>
            <w:pPr>
              <w:pStyle w:val="755"/>
              <w:jc w:val="center"/>
            </w:pPr>
            <w:r>
              <w:t xml:space="preserve">78</w:t>
            </w:r>
            <w:r/>
          </w:p>
        </w:tc>
        <w:tc>
          <w:tcPr>
            <w:tcW w:w="1597" w:type="dxa"/>
            <w:vAlign w:val="center"/>
            <w:textDirection w:val="lrTb"/>
            <w:noWrap w:val="false"/>
          </w:tcPr>
          <w:p>
            <w:pPr>
              <w:pStyle w:val="755"/>
              <w:jc w:val="center"/>
              <w:rPr>
                <w:bCs/>
              </w:rPr>
            </w:pPr>
            <w:r>
              <w:rPr>
                <w:bCs/>
              </w:rPr>
              <w:t xml:space="preserve">2</w:t>
            </w:r>
            <w:r>
              <w:rPr>
                <w:bCs/>
              </w:rPr>
              <w:t xml:space="preserve">808</w:t>
            </w:r>
            <w:r>
              <w:rPr>
                <w:bCs/>
              </w:rPr>
            </w:r>
          </w:p>
        </w:tc>
      </w:tr>
      <w:tr>
        <w:tblPrEx/>
        <w:trPr/>
        <w:tc>
          <w:tcPr>
            <w:tcW w:w="6890" w:type="dxa"/>
            <w:textDirection w:val="lrTb"/>
            <w:noWrap w:val="false"/>
          </w:tcPr>
          <w:p>
            <w:pPr>
              <w:pStyle w:val="755"/>
              <w:jc w:val="both"/>
              <w:rPr>
                <w:b/>
                <w:bCs/>
              </w:rPr>
            </w:pPr>
            <w:r>
              <w:rPr>
                <w:b/>
                <w:bCs/>
              </w:rPr>
              <w:t xml:space="preserve">Промежуточная аттестация, в том числе:</w:t>
            </w:r>
            <w:r>
              <w:rPr>
                <w:b/>
                <w:bCs/>
              </w:rPr>
            </w:r>
          </w:p>
        </w:tc>
        <w:tc>
          <w:tcPr>
            <w:tcW w:w="1686" w:type="dxa"/>
            <w:textDirection w:val="lrTb"/>
            <w:noWrap w:val="false"/>
          </w:tcPr>
          <w:p>
            <w:pPr>
              <w:pStyle w:val="755"/>
              <w:jc w:val="center"/>
              <w:rPr>
                <w:b/>
              </w:rPr>
            </w:pPr>
            <w:r>
              <w:rPr>
                <w:b/>
              </w:rPr>
              <w:t xml:space="preserve">4</w:t>
            </w:r>
            <w:r>
              <w:rPr>
                <w:b/>
              </w:rPr>
            </w:r>
          </w:p>
        </w:tc>
        <w:tc>
          <w:tcPr>
            <w:tcW w:w="1597" w:type="dxa"/>
            <w:vAlign w:val="center"/>
            <w:textDirection w:val="lrTb"/>
            <w:noWrap w:val="false"/>
          </w:tcPr>
          <w:p>
            <w:pPr>
              <w:pStyle w:val="755"/>
              <w:jc w:val="center"/>
              <w:rPr>
                <w:b/>
                <w:bCs/>
              </w:rPr>
            </w:pPr>
            <w:r>
              <w:rPr>
                <w:b/>
                <w:bCs/>
              </w:rPr>
              <w:t xml:space="preserve">144</w:t>
            </w:r>
            <w:r>
              <w:rPr>
                <w:b/>
                <w:bCs/>
              </w:rPr>
            </w:r>
          </w:p>
        </w:tc>
      </w:tr>
      <w:tr>
        <w:tblPrEx/>
        <w:trPr/>
        <w:tc>
          <w:tcPr>
            <w:tcW w:w="6890" w:type="dxa"/>
            <w:textDirection w:val="lrTb"/>
            <w:noWrap w:val="false"/>
          </w:tcPr>
          <w:p>
            <w:pPr>
              <w:pStyle w:val="755"/>
              <w:ind w:left="567"/>
              <w:jc w:val="both"/>
              <w:rPr>
                <w:bCs/>
              </w:rPr>
            </w:pPr>
            <w:r>
              <w:rPr>
                <w:bCs/>
              </w:rPr>
              <w:t xml:space="preserve">общеобразовательного цикла</w:t>
            </w:r>
            <w:r>
              <w:rPr>
                <w:bCs/>
              </w:rPr>
            </w:r>
          </w:p>
        </w:tc>
        <w:tc>
          <w:tcPr>
            <w:tcW w:w="1686" w:type="dxa"/>
            <w:textDirection w:val="lrTb"/>
            <w:noWrap w:val="false"/>
          </w:tcPr>
          <w:p>
            <w:pPr>
              <w:pStyle w:val="755"/>
              <w:jc w:val="center"/>
            </w:pPr>
            <w:r>
              <w:t xml:space="preserve">2</w:t>
            </w:r>
            <w:r/>
          </w:p>
        </w:tc>
        <w:tc>
          <w:tcPr>
            <w:tcW w:w="1597" w:type="dxa"/>
            <w:vAlign w:val="center"/>
            <w:textDirection w:val="lrTb"/>
            <w:noWrap w:val="false"/>
          </w:tcPr>
          <w:p>
            <w:pPr>
              <w:pStyle w:val="755"/>
              <w:jc w:val="center"/>
              <w:rPr>
                <w:bCs/>
              </w:rPr>
            </w:pPr>
            <w:r>
              <w:rPr>
                <w:bCs/>
              </w:rPr>
              <w:t xml:space="preserve">72</w:t>
            </w:r>
            <w:r>
              <w:rPr>
                <w:bCs/>
              </w:rPr>
            </w:r>
          </w:p>
        </w:tc>
      </w:tr>
      <w:tr>
        <w:tblPrEx/>
        <w:trPr/>
        <w:tc>
          <w:tcPr>
            <w:tcW w:w="6890" w:type="dxa"/>
            <w:textDirection w:val="lrTb"/>
            <w:noWrap w:val="false"/>
          </w:tcPr>
          <w:p>
            <w:pPr>
              <w:pStyle w:val="755"/>
              <w:ind w:left="567"/>
              <w:jc w:val="both"/>
              <w:rPr>
                <w:bCs/>
              </w:rPr>
            </w:pPr>
            <w:r>
              <w:rPr>
                <w:bCs/>
              </w:rPr>
              <w:t xml:space="preserve">профессиональный цикл</w:t>
            </w:r>
            <w:r>
              <w:rPr>
                <w:bCs/>
              </w:rPr>
            </w:r>
          </w:p>
        </w:tc>
        <w:tc>
          <w:tcPr>
            <w:tcW w:w="1686" w:type="dxa"/>
            <w:vAlign w:val="center"/>
            <w:textDirection w:val="lrTb"/>
            <w:noWrap w:val="false"/>
          </w:tcPr>
          <w:p>
            <w:pPr>
              <w:pStyle w:val="755"/>
              <w:jc w:val="center"/>
              <w:rPr>
                <w:bCs/>
              </w:rPr>
            </w:pPr>
            <w:r>
              <w:rPr>
                <w:bCs/>
              </w:rPr>
              <w:t xml:space="preserve">1</w:t>
            </w:r>
            <w:r>
              <w:rPr>
                <w:bCs/>
              </w:rPr>
            </w:r>
          </w:p>
        </w:tc>
        <w:tc>
          <w:tcPr>
            <w:tcW w:w="1597" w:type="dxa"/>
            <w:vAlign w:val="center"/>
            <w:textDirection w:val="lrTb"/>
            <w:noWrap w:val="false"/>
          </w:tcPr>
          <w:p>
            <w:pPr>
              <w:pStyle w:val="755"/>
              <w:jc w:val="center"/>
              <w:rPr>
                <w:bCs/>
              </w:rPr>
            </w:pPr>
            <w:r>
              <w:rPr>
                <w:bCs/>
              </w:rPr>
              <w:t xml:space="preserve">36</w:t>
            </w:r>
            <w:r>
              <w:rPr>
                <w:bCs/>
              </w:rPr>
            </w:r>
          </w:p>
        </w:tc>
      </w:tr>
      <w:tr>
        <w:tblPrEx/>
        <w:trPr/>
        <w:tc>
          <w:tcPr>
            <w:tcW w:w="6890" w:type="dxa"/>
            <w:textDirection w:val="lrTb"/>
            <w:noWrap w:val="false"/>
          </w:tcPr>
          <w:p>
            <w:pPr>
              <w:pStyle w:val="755"/>
              <w:jc w:val="both"/>
              <w:rPr>
                <w:b/>
                <w:bCs/>
              </w:rPr>
            </w:pPr>
            <w:r>
              <w:rPr>
                <w:b/>
                <w:bCs/>
              </w:rPr>
              <w:t xml:space="preserve">Государственная итоговая аттестация</w:t>
            </w:r>
            <w:r>
              <w:rPr>
                <w:b/>
                <w:bCs/>
              </w:rPr>
            </w:r>
          </w:p>
        </w:tc>
        <w:tc>
          <w:tcPr>
            <w:tcW w:w="1686" w:type="dxa"/>
            <w:vAlign w:val="center"/>
            <w:textDirection w:val="lrTb"/>
            <w:noWrap w:val="false"/>
          </w:tcPr>
          <w:p>
            <w:pPr>
              <w:pStyle w:val="755"/>
              <w:jc w:val="center"/>
              <w:rPr>
                <w:b/>
                <w:bCs/>
              </w:rPr>
            </w:pPr>
            <w:r>
              <w:rPr>
                <w:b/>
                <w:bCs/>
              </w:rPr>
              <w:t xml:space="preserve">1</w:t>
            </w:r>
            <w:r>
              <w:rPr>
                <w:b/>
                <w:bCs/>
              </w:rPr>
            </w:r>
          </w:p>
        </w:tc>
        <w:tc>
          <w:tcPr>
            <w:tcW w:w="1597" w:type="dxa"/>
            <w:vAlign w:val="center"/>
            <w:textDirection w:val="lrTb"/>
            <w:noWrap w:val="false"/>
          </w:tcPr>
          <w:p>
            <w:pPr>
              <w:pStyle w:val="755"/>
              <w:jc w:val="center"/>
              <w:rPr>
                <w:b/>
                <w:bCs/>
              </w:rPr>
            </w:pPr>
            <w:r>
              <w:rPr>
                <w:b/>
                <w:bCs/>
              </w:rPr>
              <w:t xml:space="preserve">36</w:t>
            </w:r>
            <w:r>
              <w:rPr>
                <w:b/>
                <w:bCs/>
              </w:rPr>
            </w:r>
          </w:p>
        </w:tc>
      </w:tr>
      <w:tr>
        <w:tblPrEx/>
        <w:trPr/>
        <w:tc>
          <w:tcPr>
            <w:tcW w:w="6890" w:type="dxa"/>
            <w:textDirection w:val="lrTb"/>
            <w:noWrap w:val="false"/>
          </w:tcPr>
          <w:p>
            <w:pPr>
              <w:pStyle w:val="755"/>
              <w:jc w:val="both"/>
              <w:rPr>
                <w:b/>
                <w:bCs/>
              </w:rPr>
            </w:pPr>
            <w:r>
              <w:rPr>
                <w:b/>
                <w:bCs/>
              </w:rPr>
              <w:t xml:space="preserve">Каникулярное время</w:t>
            </w:r>
            <w:r>
              <w:rPr>
                <w:b/>
                <w:bCs/>
              </w:rPr>
            </w:r>
          </w:p>
        </w:tc>
        <w:tc>
          <w:tcPr>
            <w:tcW w:w="1686" w:type="dxa"/>
            <w:vAlign w:val="center"/>
            <w:textDirection w:val="lrTb"/>
            <w:noWrap w:val="false"/>
          </w:tcPr>
          <w:p>
            <w:pPr>
              <w:pStyle w:val="755"/>
              <w:jc w:val="center"/>
              <w:rPr>
                <w:b/>
                <w:bCs/>
              </w:rPr>
            </w:pPr>
            <w:r>
              <w:rPr>
                <w:b/>
                <w:bCs/>
              </w:rPr>
              <w:t xml:space="preserve">24</w:t>
            </w:r>
            <w:r>
              <w:rPr>
                <w:b/>
                <w:bCs/>
              </w:rPr>
            </w:r>
          </w:p>
        </w:tc>
        <w:tc>
          <w:tcPr>
            <w:tcW w:w="1597" w:type="dxa"/>
            <w:vAlign w:val="center"/>
            <w:textDirection w:val="lrTb"/>
            <w:noWrap w:val="false"/>
          </w:tcPr>
          <w:p>
            <w:pPr>
              <w:pStyle w:val="755"/>
              <w:jc w:val="center"/>
              <w:rPr>
                <w:bCs/>
              </w:rPr>
            </w:pPr>
            <w:r>
              <w:rPr>
                <w:bCs/>
              </w:rPr>
            </w:r>
            <w:r>
              <w:rPr>
                <w:bCs/>
              </w:rPr>
            </w:r>
          </w:p>
        </w:tc>
      </w:tr>
      <w:tr>
        <w:tblPrEx/>
        <w:trPr/>
        <w:tc>
          <w:tcPr>
            <w:tcW w:w="6890" w:type="dxa"/>
            <w:textDirection w:val="lrTb"/>
            <w:noWrap w:val="false"/>
          </w:tcPr>
          <w:p>
            <w:pPr>
              <w:pStyle w:val="755"/>
              <w:jc w:val="right"/>
              <w:rPr>
                <w:b/>
                <w:bCs/>
              </w:rPr>
            </w:pPr>
            <w:r>
              <w:rPr>
                <w:b/>
                <w:bCs/>
              </w:rPr>
              <w:t xml:space="preserve">ИТОГО</w:t>
            </w:r>
            <w:r>
              <w:rPr>
                <w:b/>
                <w:bCs/>
              </w:rPr>
            </w:r>
          </w:p>
        </w:tc>
        <w:tc>
          <w:tcPr>
            <w:tcW w:w="1686" w:type="dxa"/>
            <w:vAlign w:val="center"/>
            <w:textDirection w:val="lrTb"/>
            <w:noWrap w:val="false"/>
          </w:tcPr>
          <w:p>
            <w:pPr>
              <w:pStyle w:val="755"/>
              <w:jc w:val="center"/>
              <w:rPr>
                <w:b/>
                <w:bCs/>
              </w:rPr>
            </w:pPr>
            <w:r>
              <w:rPr>
                <w:b/>
                <w:bCs/>
              </w:rPr>
              <w:t xml:space="preserve">147</w:t>
            </w:r>
            <w:r>
              <w:rPr>
                <w:b/>
                <w:bCs/>
              </w:rPr>
            </w:r>
          </w:p>
        </w:tc>
        <w:tc>
          <w:tcPr>
            <w:tcW w:w="1597" w:type="dxa"/>
            <w:vAlign w:val="center"/>
            <w:textDirection w:val="lrTb"/>
            <w:noWrap w:val="false"/>
          </w:tcPr>
          <w:p>
            <w:pPr>
              <w:pStyle w:val="755"/>
              <w:jc w:val="center"/>
              <w:rPr>
                <w:b/>
                <w:bCs/>
              </w:rPr>
            </w:pPr>
            <w:r>
              <w:rPr>
                <w:b/>
                <w:bCs/>
              </w:rPr>
              <w:t xml:space="preserve">4428</w:t>
            </w:r>
            <w:r>
              <w:rPr>
                <w:b/>
                <w:bCs/>
              </w:rPr>
            </w:r>
          </w:p>
        </w:tc>
      </w:tr>
    </w:tbl>
    <w:p>
      <w:pPr>
        <w:pStyle w:val="755"/>
        <w:ind w:firstLine="709"/>
        <w:jc w:val="both"/>
        <w:rPr>
          <w:b/>
          <w:bCs/>
        </w:rPr>
      </w:pPr>
      <w:r>
        <w:rPr>
          <w:b/>
          <w:bCs/>
        </w:rPr>
      </w:r>
      <w:r>
        <w:rPr>
          <w:b/>
          <w:bCs/>
        </w:rPr>
      </w:r>
    </w:p>
    <w:p>
      <w:pPr>
        <w:ind w:firstLine="709"/>
        <w:jc w:val="both"/>
        <w:rPr>
          <w:b/>
          <w:bCs/>
          <w:color w:val="000000"/>
          <w:sz w:val="24"/>
          <w:szCs w:val="24"/>
          <w:lang w:eastAsia="en-US"/>
        </w:rPr>
      </w:pPr>
      <w:r>
        <w:rPr>
          <w:b/>
          <w:bCs/>
          <w:color w:val="000000"/>
          <w:sz w:val="24"/>
          <w:szCs w:val="24"/>
          <w:lang w:eastAsia="en-US"/>
        </w:rPr>
        <w:t xml:space="preserve">2.4. Общеобразовательный цикл</w:t>
      </w:r>
      <w:r>
        <w:rPr>
          <w:b/>
          <w:bCs/>
          <w:color w:val="000000"/>
          <w:sz w:val="24"/>
          <w:szCs w:val="24"/>
          <w:lang w:eastAsia="en-US"/>
        </w:rPr>
      </w:r>
    </w:p>
    <w:p>
      <w:pPr>
        <w:ind w:firstLine="709"/>
        <w:jc w:val="both"/>
        <w:rPr>
          <w:bCs/>
          <w:color w:val="000000"/>
          <w:lang w:eastAsia="en-US"/>
        </w:rPr>
      </w:pPr>
      <w:r>
        <w:rPr>
          <w:bCs/>
          <w:color w:val="000000"/>
          <w:lang w:eastAsia="en-US"/>
        </w:rPr>
        <w:t xml:space="preserve">В пределах основной образователь</w:t>
      </w:r>
      <w:r>
        <w:rPr>
          <w:bCs/>
          <w:color w:val="000000"/>
          <w:lang w:eastAsia="en-US"/>
        </w:rPr>
        <w:t xml:space="preserve">ной программы на базе основного общего образования осуществляется реализация образовательной программы среднего общего образования. Общеобразовательный цикл сформирован в соответствии с приказом Минобрнауки России от 17.05.2012 N 413 "Об утверждении федера</w:t>
      </w:r>
      <w:r>
        <w:rPr>
          <w:bCs/>
          <w:color w:val="000000"/>
          <w:lang w:eastAsia="en-US"/>
        </w:rPr>
        <w:t xml:space="preserve">льного государственного образовательного стандарта среднего общего образования" (Зарегистрировано в Минюсте России 07.06.2012 N 24480). (с изменениями приказ №732 от 12.08.2022 зарегистрирован Министерством юстиции Российской Федерации 12.09.2022 №70034 ) </w:t>
      </w:r>
      <w:r>
        <w:rPr>
          <w:bCs/>
          <w:color w:val="000000"/>
          <w:lang w:eastAsia="en-US"/>
        </w:rPr>
      </w:r>
    </w:p>
    <w:p>
      <w:pPr>
        <w:ind w:firstLine="709"/>
        <w:jc w:val="both"/>
        <w:rPr>
          <w:bCs/>
          <w:color w:val="000000"/>
          <w:lang w:eastAsia="en-US"/>
        </w:rPr>
      </w:pPr>
      <w:r>
        <w:rPr>
          <w:bCs/>
          <w:color w:val="000000"/>
          <w:lang w:eastAsia="en-US"/>
        </w:rPr>
        <w:t xml:space="preserve">Учебное время, отведенное на теоретическое обучение, распределено на изучение базовых и профильных общеобразовательных дисциплин. </w:t>
      </w:r>
      <w:r>
        <w:rPr>
          <w:bCs/>
          <w:color w:val="000000"/>
          <w:lang w:eastAsia="en-US"/>
        </w:rPr>
      </w:r>
    </w:p>
    <w:p>
      <w:pPr>
        <w:ind w:firstLine="709"/>
        <w:jc w:val="both"/>
        <w:rPr>
          <w:bCs/>
          <w:color w:val="000000"/>
          <w:lang w:eastAsia="en-US"/>
        </w:rPr>
      </w:pPr>
      <w:r>
        <w:rPr>
          <w:bCs/>
          <w:color w:val="000000"/>
          <w:lang w:eastAsia="en-US"/>
        </w:rPr>
        <w:t xml:space="preserve">Общеобразовательный цикл сформирован по естественнонаучному профилю. Профильные дисциплины: ПОУД.01 Химия, ПОУД.02 Биология включают темы, имеющие профильные составляющие.</w:t>
      </w:r>
      <w:r>
        <w:rPr>
          <w:bCs/>
          <w:color w:val="000000"/>
          <w:lang w:eastAsia="en-US"/>
        </w:rPr>
      </w:r>
    </w:p>
    <w:p>
      <w:pPr>
        <w:ind w:firstLine="709"/>
        <w:jc w:val="both"/>
        <w:rPr>
          <w:bCs/>
          <w:color w:val="000000"/>
          <w:lang w:eastAsia="en-US"/>
        </w:rPr>
      </w:pPr>
      <w:r>
        <w:rPr>
          <w:bCs/>
          <w:color w:val="000000"/>
          <w:lang w:eastAsia="en-US"/>
        </w:rPr>
        <w:t xml:space="preserve">В пределах основной образовательной программы на базе основного общего образования осуществляется реализация образовательной программы среднего общего образования. </w:t>
      </w:r>
      <w:r>
        <w:rPr>
          <w:bCs/>
          <w:color w:val="000000"/>
          <w:lang w:eastAsia="en-US"/>
        </w:rPr>
      </w:r>
    </w:p>
    <w:p>
      <w:pPr>
        <w:ind w:firstLine="709"/>
        <w:jc w:val="both"/>
        <w:rPr>
          <w:bCs/>
          <w:color w:val="000000"/>
          <w:lang w:eastAsia="en-US"/>
        </w:rPr>
      </w:pPr>
      <w:r>
        <w:rPr>
          <w:bCs/>
          <w:color w:val="000000"/>
          <w:lang w:eastAsia="en-US"/>
        </w:rPr>
        <w:t xml:space="preserve"> Предметные результаты освоения основной образовательной программы для учебных предметов ориентированы на обеспечение преимущественно общеобразовательной и общекультурной подготовки.</w:t>
      </w:r>
      <w:r>
        <w:rPr>
          <w:bCs/>
          <w:color w:val="000000"/>
          <w:lang w:eastAsia="en-US"/>
        </w:rPr>
      </w:r>
    </w:p>
    <w:p>
      <w:pPr>
        <w:ind w:firstLine="709"/>
        <w:jc w:val="both"/>
        <w:rPr>
          <w:bCs/>
          <w:color w:val="000000"/>
          <w:lang w:eastAsia="en-US"/>
        </w:rPr>
      </w:pPr>
      <w:r>
        <w:rPr>
          <w:bCs/>
          <w:color w:val="000000"/>
          <w:lang w:eastAsia="en-US"/>
        </w:rPr>
        <w:t xml:space="preserve">Требования к предметным результатам освоения  дисциплины </w:t>
      </w:r>
      <w:r>
        <w:rPr>
          <w:bCs/>
          <w:color w:val="000000"/>
          <w:u w:val="single"/>
          <w:lang w:eastAsia="en-US"/>
        </w:rPr>
        <w:t xml:space="preserve">Русский язык</w:t>
      </w:r>
      <w:r>
        <w:rPr>
          <w:bCs/>
          <w:color w:val="000000"/>
          <w:lang w:eastAsia="en-US"/>
        </w:rPr>
        <w:t xml:space="preserve"> базового уровня   должны отражать: </w:t>
      </w:r>
      <w:r>
        <w:rPr>
          <w:bCs/>
          <w:color w:val="000000"/>
          <w:lang w:eastAsia="en-US"/>
        </w:rPr>
      </w:r>
    </w:p>
    <w:p>
      <w:pPr>
        <w:ind w:firstLine="709"/>
        <w:jc w:val="both"/>
        <w:rPr>
          <w:bCs/>
          <w:color w:val="000000"/>
          <w:lang w:eastAsia="en-US"/>
        </w:rPr>
      </w:pPr>
      <w:r>
        <w:rPr>
          <w:bCs/>
          <w:color w:val="000000"/>
          <w:lang w:eastAsia="en-US"/>
        </w:rPr>
        <w:t xml:space="preserve">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w:t>
      </w:r>
      <w:r>
        <w:rPr>
          <w:bCs/>
          <w:color w:val="000000"/>
          <w:lang w:eastAsia="en-US"/>
        </w:rPr>
        <w:t xml:space="preserve">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r>
        <w:rPr>
          <w:bCs/>
          <w:color w:val="000000"/>
          <w:lang w:eastAsia="en-US"/>
        </w:rPr>
      </w:r>
    </w:p>
    <w:p>
      <w:pPr>
        <w:ind w:firstLine="709"/>
        <w:jc w:val="both"/>
        <w:rPr>
          <w:bCs/>
          <w:color w:val="000000"/>
          <w:lang w:eastAsia="en-US"/>
        </w:rPr>
      </w:pPr>
      <w:r>
        <w:rPr>
          <w:bCs/>
          <w:color w:val="000000"/>
          <w:lang w:eastAsia="en-US"/>
        </w:rPr>
        <w:t xml:space="preserve">совершенствовани</w:t>
      </w:r>
      <w:r>
        <w:rPr>
          <w:bCs/>
          <w:color w:val="000000"/>
          <w:lang w:eastAsia="en-US"/>
        </w:rPr>
        <w:t xml:space="preserve">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w:t>
      </w:r>
      <w:r>
        <w:rPr>
          <w:bCs/>
          <w:color w:val="000000"/>
          <w:lang w:eastAsia="en-US"/>
        </w:rPr>
        <w:t xml:space="preserve">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r>
        <w:rPr>
          <w:bCs/>
          <w:color w:val="000000"/>
          <w:lang w:eastAsia="en-US"/>
        </w:rPr>
      </w:r>
    </w:p>
    <w:p>
      <w:pPr>
        <w:ind w:firstLine="709"/>
        <w:jc w:val="both"/>
        <w:rPr>
          <w:bCs/>
          <w:color w:val="000000"/>
          <w:lang w:eastAsia="en-US"/>
        </w:rPr>
      </w:pPr>
      <w:r>
        <w:rPr>
          <w:bCs/>
          <w:color w:val="000000"/>
          <w:lang w:eastAsia="en-US"/>
        </w:rPr>
        <w:t xml:space="preserve">сформированность знаний о признаках текста, его структуре, видах информации в тексте; совершенствование ум</w:t>
      </w:r>
      <w:r>
        <w:rPr>
          <w:bCs/>
          <w:color w:val="000000"/>
          <w:lang w:eastAsia="en-US"/>
        </w:rPr>
        <w:t xml:space="preserve">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w:t>
      </w:r>
      <w:r>
        <w:rPr>
          <w:bCs/>
          <w:color w:val="000000"/>
          <w:lang w:eastAsia="en-US"/>
        </w:rPr>
        <w:t xml:space="preserve">функционально-смысловых типов; тексты научного, публицистического, официально-делового стилей разных жанров (объем сочинения - не менее 150 слов);</w:t>
      </w:r>
      <w:r>
        <w:rPr>
          <w:bCs/>
          <w:color w:val="000000"/>
          <w:lang w:eastAsia="en-US"/>
        </w:rPr>
      </w:r>
    </w:p>
    <w:p>
      <w:pPr>
        <w:ind w:firstLine="709"/>
        <w:jc w:val="both"/>
        <w:rPr>
          <w:bCs/>
          <w:color w:val="000000"/>
          <w:lang w:eastAsia="en-US"/>
        </w:rPr>
      </w:pPr>
      <w:r>
        <w:rPr>
          <w:bCs/>
          <w:color w:val="000000"/>
          <w:lang w:eastAsia="en-US"/>
        </w:rPr>
        <w:t xml:space="preserve">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w:t>
      </w:r>
      <w:r>
        <w:rPr>
          <w:bCs/>
          <w:color w:val="000000"/>
          <w:lang w:eastAsia="en-US"/>
        </w:rPr>
        <w:t xml:space="preserve">екст, графику, инфографику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r>
        <w:rPr>
          <w:bCs/>
          <w:color w:val="000000"/>
          <w:lang w:eastAsia="en-US"/>
        </w:rPr>
      </w:r>
    </w:p>
    <w:p>
      <w:pPr>
        <w:ind w:firstLine="709"/>
        <w:jc w:val="both"/>
        <w:rPr>
          <w:bCs/>
          <w:color w:val="000000"/>
          <w:lang w:eastAsia="en-US"/>
        </w:rPr>
      </w:pPr>
      <w:r>
        <w:rPr>
          <w:bCs/>
          <w:color w:val="000000"/>
          <w:lang w:eastAsia="en-US"/>
        </w:rPr>
        <w:t xml:space="preserve">обобщение знаний о языке как системе, его основных единицах и уровн</w:t>
      </w:r>
      <w:r>
        <w:rPr>
          <w:bCs/>
          <w:color w:val="000000"/>
          <w:lang w:eastAsia="en-US"/>
        </w:rPr>
        <w:t xml:space="preserve">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w:t>
      </w:r>
      <w:r>
        <w:rPr>
          <w:bCs/>
          <w:color w:val="000000"/>
          <w:lang w:eastAsia="en-US"/>
        </w:rPr>
        <w:t xml:space="preserve">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r>
        <w:rPr>
          <w:bCs/>
          <w:color w:val="000000"/>
          <w:lang w:eastAsia="en-US"/>
        </w:rPr>
      </w:r>
    </w:p>
    <w:p>
      <w:pPr>
        <w:ind w:firstLine="709"/>
        <w:jc w:val="both"/>
        <w:rPr>
          <w:bCs/>
          <w:color w:val="000000"/>
          <w:lang w:eastAsia="en-US"/>
        </w:rPr>
      </w:pPr>
      <w:r>
        <w:rPr>
          <w:bCs/>
          <w:color w:val="000000"/>
          <w:lang w:eastAsia="en-US"/>
        </w:rPr>
        <w:t xml:space="preserve">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w:t>
      </w:r>
      <w:r>
        <w:rPr>
          <w:bCs/>
          <w:color w:val="000000"/>
          <w:lang w:eastAsia="en-US"/>
        </w:rPr>
        <w:t xml:space="preserve">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w:t>
      </w:r>
      <w:r>
        <w:rPr>
          <w:bCs/>
          <w:color w:val="000000"/>
          <w:lang w:eastAsia="en-US"/>
        </w:rPr>
        <w:t xml:space="preserve">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r>
        <w:rPr>
          <w:bCs/>
          <w:color w:val="000000"/>
          <w:lang w:eastAsia="en-US"/>
        </w:rPr>
      </w:r>
    </w:p>
    <w:p>
      <w:pPr>
        <w:ind w:firstLine="709"/>
        <w:jc w:val="both"/>
        <w:rPr>
          <w:bCs/>
          <w:color w:val="000000"/>
          <w:lang w:eastAsia="en-US"/>
        </w:rPr>
      </w:pPr>
      <w:r>
        <w:rPr>
          <w:bCs/>
          <w:color w:val="000000"/>
          <w:lang w:eastAsia="en-US"/>
        </w:rPr>
        <w:t xml:space="preserve">обобщение знаний о функциональных разновидностях языка: разговорной речи, функциональных стилях (научный, публицистиче</w:t>
      </w:r>
      <w:r>
        <w:rPr>
          <w:bCs/>
          <w:color w:val="000000"/>
          <w:lang w:eastAsia="en-US"/>
        </w:rPr>
        <w:t xml:space="preserve">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r>
        <w:rPr>
          <w:bCs/>
          <w:color w:val="000000"/>
          <w:lang w:eastAsia="en-US"/>
        </w:rPr>
      </w:r>
    </w:p>
    <w:p>
      <w:pPr>
        <w:ind w:firstLine="709"/>
        <w:jc w:val="both"/>
        <w:rPr>
          <w:bCs/>
          <w:color w:val="000000"/>
          <w:lang w:eastAsia="en-US"/>
        </w:rPr>
      </w:pPr>
      <w:r>
        <w:rPr>
          <w:bCs/>
          <w:color w:val="000000"/>
          <w:lang w:eastAsia="en-US"/>
        </w:rPr>
        <w:t xml:space="preserve">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r>
        <w:rPr>
          <w:bCs/>
          <w:color w:val="000000"/>
          <w:lang w:eastAsia="en-US"/>
        </w:rPr>
      </w:r>
    </w:p>
    <w:p>
      <w:pPr>
        <w:ind w:firstLine="709"/>
        <w:jc w:val="both"/>
        <w:rPr>
          <w:bCs/>
          <w:color w:val="000000"/>
          <w:lang w:eastAsia="en-US"/>
        </w:rPr>
      </w:pPr>
      <w:r>
        <w:rPr>
          <w:bCs/>
          <w:color w:val="000000"/>
          <w:lang w:eastAsia="en-US"/>
        </w:rPr>
        <w:t xml:space="preserve">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r>
        <w:rPr>
          <w:bCs/>
          <w:color w:val="000000"/>
          <w:lang w:eastAsia="en-US"/>
        </w:rPr>
      </w:r>
    </w:p>
    <w:p>
      <w:pPr>
        <w:ind w:firstLine="709"/>
        <w:jc w:val="both"/>
        <w:rPr>
          <w:bCs/>
          <w:color w:val="000000"/>
          <w:lang w:eastAsia="en-US"/>
        </w:rPr>
      </w:pPr>
      <w:r>
        <w:rPr>
          <w:bCs/>
          <w:color w:val="000000"/>
          <w:lang w:eastAsia="en-US"/>
        </w:rPr>
        <w:t xml:space="preserve">Требования к предметным результатам (ПР) освоения базового курса Л</w:t>
      </w:r>
      <w:r>
        <w:rPr>
          <w:bCs/>
          <w:i/>
          <w:color w:val="000000"/>
          <w:lang w:eastAsia="en-US"/>
        </w:rPr>
        <w:t xml:space="preserve">итература </w:t>
      </w:r>
      <w:r>
        <w:rPr>
          <w:bCs/>
          <w:color w:val="000000"/>
          <w:lang w:eastAsia="en-US"/>
        </w:rPr>
        <w:t xml:space="preserve">должны отражать:  </w:t>
      </w:r>
      <w:r>
        <w:rPr>
          <w:bCs/>
          <w:color w:val="000000"/>
          <w:lang w:eastAsia="en-US"/>
        </w:rPr>
      </w:r>
    </w:p>
    <w:p>
      <w:pPr>
        <w:ind w:firstLine="709"/>
        <w:jc w:val="both"/>
        <w:rPr>
          <w:bCs/>
          <w:color w:val="000000"/>
          <w:lang w:eastAsia="en-US"/>
        </w:rPr>
      </w:pPr>
      <w:r>
        <w:rPr>
          <w:bCs/>
          <w:color w:val="000000"/>
          <w:lang w:eastAsia="en-US"/>
        </w:rPr>
        <w:t xml:space="preserve">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r>
        <w:rPr>
          <w:bCs/>
          <w:color w:val="000000"/>
          <w:lang w:eastAsia="en-US"/>
        </w:rPr>
      </w:r>
    </w:p>
    <w:p>
      <w:pPr>
        <w:ind w:firstLine="709"/>
        <w:jc w:val="both"/>
        <w:rPr>
          <w:bCs/>
          <w:color w:val="000000"/>
          <w:lang w:eastAsia="en-US"/>
        </w:rPr>
      </w:pPr>
      <w:r>
        <w:rPr>
          <w:bCs/>
          <w:color w:val="000000"/>
          <w:lang w:eastAsia="en-US"/>
        </w:rPr>
        <w:t xml:space="preserve">осознание взаимосвязи между языковым, литературным, интеллектуальным, духовно-нравственным развитием личности;</w:t>
      </w:r>
      <w:r>
        <w:rPr>
          <w:bCs/>
          <w:color w:val="000000"/>
          <w:lang w:eastAsia="en-US"/>
        </w:rPr>
      </w:r>
    </w:p>
    <w:p>
      <w:pPr>
        <w:ind w:firstLine="709"/>
        <w:jc w:val="both"/>
        <w:rPr>
          <w:bCs/>
          <w:color w:val="000000"/>
          <w:lang w:eastAsia="en-US"/>
        </w:rPr>
      </w:pPr>
      <w:r>
        <w:rPr>
          <w:bCs/>
          <w:color w:val="000000"/>
          <w:lang w:eastAsia="en-US"/>
        </w:rPr>
        <w:t xml:space="preserve">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r>
        <w:rPr>
          <w:bCs/>
          <w:color w:val="000000"/>
          <w:lang w:eastAsia="en-US"/>
        </w:rPr>
      </w:r>
    </w:p>
    <w:p>
      <w:pPr>
        <w:ind w:firstLine="709"/>
        <w:jc w:val="both"/>
        <w:rPr>
          <w:bCs/>
          <w:color w:val="000000"/>
          <w:lang w:eastAsia="en-US"/>
        </w:rPr>
      </w:pPr>
      <w:r>
        <w:rPr>
          <w:bCs/>
          <w:color w:val="000000"/>
          <w:lang w:eastAsia="en-US"/>
        </w:rPr>
        <w:t xml:space="preserve">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r>
        <w:rPr>
          <w:bCs/>
          <w:color w:val="000000"/>
          <w:lang w:eastAsia="en-US"/>
        </w:rPr>
      </w:r>
    </w:p>
    <w:p>
      <w:pPr>
        <w:ind w:firstLine="709"/>
        <w:jc w:val="both"/>
        <w:rPr>
          <w:bCs/>
          <w:color w:val="000000"/>
          <w:lang w:eastAsia="en-US"/>
        </w:rPr>
      </w:pPr>
      <w:r>
        <w:rPr>
          <w:bCs/>
          <w:color w:val="000000"/>
          <w:lang w:eastAsia="en-US"/>
        </w:rPr>
        <w:t xml:space="preserve">пьеса А.Н. Остро</w:t>
      </w:r>
      <w:r>
        <w:rPr>
          <w:bCs/>
          <w:color w:val="000000"/>
          <w:lang w:eastAsia="en-US"/>
        </w:rPr>
        <w:t xml:space="preserve">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w:t>
      </w:r>
      <w:r>
        <w:rPr>
          <w:bCs/>
          <w:color w:val="000000"/>
          <w:lang w:eastAsia="en-US"/>
        </w:rPr>
        <w:t xml:space="preserve">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w:t>
      </w:r>
      <w:r>
        <w:rPr>
          <w:bCs/>
          <w:color w:val="000000"/>
          <w:lang w:eastAsia="en-US"/>
        </w:rPr>
        <w:t xml:space="preserve">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w:t>
      </w:r>
      <w:r>
        <w:rPr>
          <w:bCs/>
          <w:color w:val="000000"/>
          <w:lang w:eastAsia="en-US"/>
        </w:rPr>
        <w:t xml:space="preserve">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w:t>
      </w:r>
      <w:r>
        <w:rPr>
          <w:bCs/>
          <w:color w:val="000000"/>
          <w:lang w:eastAsia="en-US"/>
        </w:rPr>
        <w:t xml:space="preserve">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А.А. Фадеева, В.М. Шукшина и д</w:t>
      </w:r>
      <w:r>
        <w:rPr>
          <w:bCs/>
          <w:color w:val="000000"/>
          <w:lang w:eastAsia="en-US"/>
        </w:rPr>
        <w:t xml:space="preserve">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w:t>
      </w:r>
      <w:r>
        <w:rPr>
          <w:bCs/>
          <w:color w:val="000000"/>
          <w:lang w:eastAsia="en-US"/>
        </w:rPr>
        <w:t xml:space="preserve">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w:t>
      </w:r>
      <w:r>
        <w:rPr>
          <w:bCs/>
          <w:color w:val="000000"/>
          <w:lang w:eastAsia="en-US"/>
        </w:rPr>
        <w:t xml:space="preserve">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r>
        <w:rPr>
          <w:bCs/>
          <w:color w:val="000000"/>
          <w:lang w:eastAsia="en-US"/>
        </w:rPr>
      </w:r>
    </w:p>
    <w:p>
      <w:pPr>
        <w:ind w:firstLine="709"/>
        <w:jc w:val="both"/>
        <w:rPr>
          <w:bCs/>
          <w:color w:val="000000"/>
          <w:lang w:eastAsia="en-US"/>
        </w:rPr>
      </w:pPr>
      <w:r>
        <w:rPr>
          <w:bCs/>
          <w:color w:val="000000"/>
          <w:lang w:eastAsia="en-US"/>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r>
        <w:rPr>
          <w:bCs/>
          <w:color w:val="000000"/>
          <w:lang w:eastAsia="en-US"/>
        </w:rPr>
      </w:r>
    </w:p>
    <w:p>
      <w:pPr>
        <w:ind w:firstLine="709"/>
        <w:jc w:val="both"/>
        <w:rPr>
          <w:bCs/>
          <w:color w:val="000000"/>
          <w:lang w:eastAsia="en-US"/>
        </w:rPr>
      </w:pPr>
      <w:r>
        <w:rPr>
          <w:bCs/>
          <w:color w:val="000000"/>
          <w:lang w:eastAsia="en-US"/>
        </w:rPr>
        <w:t xml:space="preserve">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r>
        <w:rPr>
          <w:bCs/>
          <w:color w:val="000000"/>
          <w:lang w:eastAsia="en-US"/>
        </w:rPr>
      </w:r>
    </w:p>
    <w:p>
      <w:pPr>
        <w:ind w:firstLine="709"/>
        <w:jc w:val="both"/>
        <w:rPr>
          <w:bCs/>
          <w:color w:val="000000"/>
          <w:lang w:eastAsia="en-US"/>
        </w:rPr>
      </w:pPr>
      <w:r>
        <w:rPr>
          <w:bCs/>
          <w:color w:val="000000"/>
          <w:lang w:eastAsia="en-US"/>
        </w:rPr>
        <w:t xml:space="preserve">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r>
        <w:rPr>
          <w:bCs/>
          <w:color w:val="000000"/>
          <w:lang w:eastAsia="en-US"/>
        </w:rPr>
      </w:r>
    </w:p>
    <w:p>
      <w:pPr>
        <w:ind w:firstLine="709"/>
        <w:jc w:val="both"/>
        <w:rPr>
          <w:bCs/>
          <w:color w:val="000000"/>
          <w:lang w:eastAsia="en-US"/>
        </w:rPr>
      </w:pPr>
      <w:r>
        <w:rPr>
          <w:bCs/>
          <w:color w:val="000000"/>
          <w:lang w:eastAsia="en-US"/>
        </w:rPr>
        <w:t xml:space="preserve">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r>
        <w:rPr>
          <w:bCs/>
          <w:color w:val="000000"/>
          <w:lang w:eastAsia="en-US"/>
        </w:rPr>
      </w:r>
    </w:p>
    <w:p>
      <w:pPr>
        <w:ind w:firstLine="709"/>
        <w:jc w:val="both"/>
        <w:rPr>
          <w:bCs/>
          <w:color w:val="000000"/>
          <w:lang w:eastAsia="en-US"/>
        </w:rPr>
      </w:pPr>
      <w:r>
        <w:rPr>
          <w:bCs/>
          <w:color w:val="000000"/>
          <w:lang w:eastAsia="en-US"/>
        </w:rPr>
        <w:t xml:space="preserve">владение умениями анализа и интерпретации художественных произведен</w:t>
      </w:r>
      <w:r>
        <w:rPr>
          <w:bCs/>
          <w:color w:val="000000"/>
          <w:lang w:eastAsia="en-US"/>
        </w:rPr>
        <w:t xml:space="preserve">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r>
        <w:rPr>
          <w:bCs/>
          <w:color w:val="000000"/>
          <w:lang w:eastAsia="en-US"/>
        </w:rPr>
      </w:r>
    </w:p>
    <w:p>
      <w:pPr>
        <w:ind w:firstLine="709"/>
        <w:jc w:val="both"/>
        <w:rPr>
          <w:bCs/>
          <w:color w:val="000000"/>
          <w:lang w:eastAsia="en-US"/>
        </w:rPr>
      </w:pPr>
      <w:r>
        <w:rPr>
          <w:bCs/>
          <w:color w:val="000000"/>
          <w:lang w:eastAsia="en-US"/>
        </w:rPr>
        <w:t xml:space="preserve">конкретно-историческое, общечеловеческое и национальное в творчестве писателя;</w:t>
      </w:r>
      <w:r>
        <w:rPr>
          <w:bCs/>
          <w:color w:val="000000"/>
          <w:lang w:eastAsia="en-US"/>
        </w:rPr>
      </w:r>
    </w:p>
    <w:p>
      <w:pPr>
        <w:ind w:firstLine="709"/>
        <w:jc w:val="both"/>
        <w:rPr>
          <w:bCs/>
          <w:color w:val="000000"/>
          <w:lang w:eastAsia="en-US"/>
        </w:rPr>
      </w:pPr>
      <w:r>
        <w:rPr>
          <w:bCs/>
          <w:color w:val="000000"/>
          <w:lang w:eastAsia="en-US"/>
        </w:rPr>
        <w:t xml:space="preserve">традиция и новаторство;</w:t>
      </w:r>
      <w:r>
        <w:rPr>
          <w:bCs/>
          <w:color w:val="000000"/>
          <w:lang w:eastAsia="en-US"/>
        </w:rPr>
      </w:r>
    </w:p>
    <w:p>
      <w:pPr>
        <w:ind w:firstLine="709"/>
        <w:jc w:val="both"/>
        <w:rPr>
          <w:bCs/>
          <w:color w:val="000000"/>
          <w:lang w:eastAsia="en-US"/>
        </w:rPr>
      </w:pPr>
      <w:r>
        <w:rPr>
          <w:bCs/>
          <w:color w:val="000000"/>
          <w:lang w:eastAsia="en-US"/>
        </w:rPr>
        <w:t xml:space="preserve">авторский замысел и его воплощение;</w:t>
      </w:r>
      <w:r>
        <w:rPr>
          <w:bCs/>
          <w:color w:val="000000"/>
          <w:lang w:eastAsia="en-US"/>
        </w:rPr>
      </w:r>
    </w:p>
    <w:p>
      <w:pPr>
        <w:ind w:firstLine="709"/>
        <w:jc w:val="both"/>
        <w:rPr>
          <w:bCs/>
          <w:color w:val="000000"/>
          <w:lang w:eastAsia="en-US"/>
        </w:rPr>
      </w:pPr>
      <w:r>
        <w:rPr>
          <w:bCs/>
          <w:color w:val="000000"/>
          <w:lang w:eastAsia="en-US"/>
        </w:rPr>
        <w:t xml:space="preserve">художественное время и пространство;</w:t>
      </w:r>
      <w:r>
        <w:rPr>
          <w:bCs/>
          <w:color w:val="000000"/>
          <w:lang w:eastAsia="en-US"/>
        </w:rPr>
      </w:r>
    </w:p>
    <w:p>
      <w:pPr>
        <w:ind w:firstLine="709"/>
        <w:jc w:val="both"/>
        <w:rPr>
          <w:bCs/>
          <w:color w:val="000000"/>
          <w:lang w:eastAsia="en-US"/>
        </w:rPr>
      </w:pPr>
      <w:r>
        <w:rPr>
          <w:bCs/>
          <w:color w:val="000000"/>
          <w:lang w:eastAsia="en-US"/>
        </w:rPr>
        <w:t xml:space="preserve">миф и литература; историзм, народность;</w:t>
      </w:r>
      <w:r>
        <w:rPr>
          <w:bCs/>
          <w:color w:val="000000"/>
          <w:lang w:eastAsia="en-US"/>
        </w:rPr>
      </w:r>
    </w:p>
    <w:p>
      <w:pPr>
        <w:ind w:firstLine="709"/>
        <w:jc w:val="both"/>
        <w:rPr>
          <w:bCs/>
          <w:color w:val="000000"/>
          <w:lang w:eastAsia="en-US"/>
        </w:rPr>
      </w:pPr>
      <w:r>
        <w:rPr>
          <w:bCs/>
          <w:color w:val="000000"/>
          <w:lang w:eastAsia="en-US"/>
        </w:rPr>
        <w:t xml:space="preserve">историко-литературный процесс;</w:t>
      </w:r>
      <w:r>
        <w:rPr>
          <w:bCs/>
          <w:color w:val="000000"/>
          <w:lang w:eastAsia="en-US"/>
        </w:rPr>
      </w:r>
    </w:p>
    <w:p>
      <w:pPr>
        <w:ind w:firstLine="709"/>
        <w:jc w:val="both"/>
        <w:rPr>
          <w:bCs/>
          <w:color w:val="000000"/>
          <w:lang w:eastAsia="en-US"/>
        </w:rPr>
      </w:pPr>
      <w:r>
        <w:rPr>
          <w:bCs/>
          <w:color w:val="000000"/>
          <w:lang w:eastAsia="en-US"/>
        </w:rPr>
        <w:t xml:space="preserve">литературные направления и течения: романтизм, реализм, модернизм (символизм, акмеизм, футуризм), постмодернизм;</w:t>
      </w:r>
      <w:r>
        <w:rPr>
          <w:bCs/>
          <w:color w:val="000000"/>
          <w:lang w:eastAsia="en-US"/>
        </w:rPr>
      </w:r>
    </w:p>
    <w:p>
      <w:pPr>
        <w:ind w:firstLine="709"/>
        <w:jc w:val="both"/>
        <w:rPr>
          <w:bCs/>
          <w:color w:val="000000"/>
          <w:lang w:eastAsia="en-US"/>
        </w:rPr>
      </w:pPr>
      <w:r>
        <w:rPr>
          <w:bCs/>
          <w:color w:val="000000"/>
          <w:lang w:eastAsia="en-US"/>
        </w:rPr>
        <w:t xml:space="preserve">литературные жанры;</w:t>
      </w:r>
      <w:r>
        <w:rPr>
          <w:bCs/>
          <w:color w:val="000000"/>
          <w:lang w:eastAsia="en-US"/>
        </w:rPr>
      </w:r>
    </w:p>
    <w:p>
      <w:pPr>
        <w:ind w:firstLine="709"/>
        <w:jc w:val="both"/>
        <w:rPr>
          <w:bCs/>
          <w:color w:val="000000"/>
          <w:lang w:eastAsia="en-US"/>
        </w:rPr>
      </w:pPr>
      <w:r>
        <w:rPr>
          <w:bCs/>
          <w:color w:val="000000"/>
          <w:lang w:eastAsia="en-US"/>
        </w:rPr>
        <w:t xml:space="preserve">трагическое и комическое;</w:t>
      </w:r>
      <w:r>
        <w:rPr>
          <w:bCs/>
          <w:color w:val="000000"/>
          <w:lang w:eastAsia="en-US"/>
        </w:rPr>
      </w:r>
    </w:p>
    <w:p>
      <w:pPr>
        <w:ind w:firstLine="709"/>
        <w:jc w:val="both"/>
        <w:rPr>
          <w:bCs/>
          <w:color w:val="000000"/>
          <w:lang w:eastAsia="en-US"/>
        </w:rPr>
      </w:pPr>
      <w:r>
        <w:rPr>
          <w:bCs/>
          <w:color w:val="000000"/>
          <w:lang w:eastAsia="en-US"/>
        </w:rPr>
        <w:t xml:space="preserve">психологизм; тематика и проблематика; авторская позиция; фабула;</w:t>
      </w:r>
      <w:r>
        <w:rPr>
          <w:bCs/>
          <w:color w:val="000000"/>
          <w:lang w:eastAsia="en-US"/>
        </w:rPr>
      </w:r>
    </w:p>
    <w:p>
      <w:pPr>
        <w:ind w:firstLine="709"/>
        <w:jc w:val="both"/>
        <w:rPr>
          <w:bCs/>
          <w:color w:val="000000"/>
          <w:lang w:eastAsia="en-US"/>
        </w:rPr>
      </w:pPr>
      <w:r>
        <w:rPr>
          <w:bCs/>
          <w:color w:val="000000"/>
          <w:lang w:eastAsia="en-US"/>
        </w:rPr>
        <w:t xml:space="preserve">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r>
        <w:rPr>
          <w:bCs/>
          <w:color w:val="000000"/>
          <w:lang w:eastAsia="en-US"/>
        </w:rPr>
      </w:r>
    </w:p>
    <w:p>
      <w:pPr>
        <w:ind w:firstLine="709"/>
        <w:jc w:val="both"/>
        <w:rPr>
          <w:bCs/>
          <w:color w:val="000000"/>
          <w:lang w:eastAsia="en-US"/>
        </w:rPr>
      </w:pPr>
      <w:r>
        <w:rPr>
          <w:bCs/>
          <w:color w:val="000000"/>
          <w:lang w:eastAsia="en-US"/>
        </w:rPr>
        <w:t xml:space="preserve">"вечные темы" и "вечные образы" в литературе;</w:t>
      </w:r>
      <w:r>
        <w:rPr>
          <w:bCs/>
          <w:color w:val="000000"/>
          <w:lang w:eastAsia="en-US"/>
        </w:rPr>
      </w:r>
    </w:p>
    <w:p>
      <w:pPr>
        <w:ind w:firstLine="709"/>
        <w:jc w:val="both"/>
        <w:rPr>
          <w:bCs/>
          <w:color w:val="000000"/>
          <w:lang w:eastAsia="en-US"/>
        </w:rPr>
      </w:pPr>
      <w:r>
        <w:rPr>
          <w:bCs/>
          <w:color w:val="000000"/>
          <w:lang w:eastAsia="en-US"/>
        </w:rPr>
        <w:t xml:space="preserve">взаимосвязь и взаимовлияние национальных литератур;</w:t>
      </w:r>
      <w:r>
        <w:rPr>
          <w:bCs/>
          <w:color w:val="000000"/>
          <w:lang w:eastAsia="en-US"/>
        </w:rPr>
      </w:r>
    </w:p>
    <w:p>
      <w:pPr>
        <w:ind w:firstLine="709"/>
        <w:jc w:val="both"/>
        <w:rPr>
          <w:bCs/>
          <w:color w:val="000000"/>
          <w:lang w:eastAsia="en-US"/>
        </w:rPr>
      </w:pPr>
      <w:r>
        <w:rPr>
          <w:bCs/>
          <w:color w:val="000000"/>
          <w:lang w:eastAsia="en-US"/>
        </w:rPr>
        <w:t xml:space="preserve">художественный перевод; литературная критика;</w:t>
      </w:r>
      <w:r>
        <w:rPr>
          <w:bCs/>
          <w:color w:val="000000"/>
          <w:lang w:eastAsia="en-US"/>
        </w:rPr>
      </w:r>
    </w:p>
    <w:p>
      <w:pPr>
        <w:ind w:firstLine="709"/>
        <w:jc w:val="both"/>
        <w:rPr>
          <w:bCs/>
          <w:color w:val="000000"/>
          <w:lang w:eastAsia="en-US"/>
        </w:rPr>
      </w:pPr>
      <w:r>
        <w:rPr>
          <w:bCs/>
          <w:color w:val="000000"/>
          <w:lang w:eastAsia="en-US"/>
        </w:rPr>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r>
        <w:rPr>
          <w:bCs/>
          <w:color w:val="000000"/>
          <w:lang w:eastAsia="en-US"/>
        </w:rPr>
      </w:r>
    </w:p>
    <w:p>
      <w:pPr>
        <w:ind w:firstLine="709"/>
        <w:jc w:val="both"/>
        <w:rPr>
          <w:bCs/>
          <w:color w:val="000000"/>
          <w:lang w:eastAsia="en-US"/>
        </w:rPr>
      </w:pPr>
      <w:r>
        <w:rPr>
          <w:bCs/>
          <w:color w:val="000000"/>
          <w:lang w:eastAsia="en-US"/>
        </w:rPr>
        <w:t xml:space="preserve">сформированность представлен</w:t>
      </w:r>
      <w:r>
        <w:rPr>
          <w:bCs/>
          <w:color w:val="000000"/>
          <w:lang w:eastAsia="en-US"/>
        </w:rPr>
        <w:t xml:space="preserve">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r>
        <w:rPr>
          <w:bCs/>
          <w:color w:val="000000"/>
          <w:lang w:eastAsia="en-US"/>
        </w:rPr>
      </w:r>
    </w:p>
    <w:p>
      <w:pPr>
        <w:ind w:firstLine="709"/>
        <w:jc w:val="both"/>
        <w:rPr>
          <w:bCs/>
          <w:color w:val="000000"/>
          <w:lang w:eastAsia="en-US"/>
        </w:rPr>
      </w:pPr>
      <w:r>
        <w:rPr>
          <w:bCs/>
          <w:color w:val="000000"/>
          <w:lang w:eastAsia="en-US"/>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w:t>
      </w:r>
      <w:r>
        <w:rPr>
          <w:bCs/>
          <w:color w:val="000000"/>
          <w:lang w:eastAsia="en-US"/>
        </w:rPr>
        <w:t xml:space="preserve">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r>
        <w:rPr>
          <w:bCs/>
          <w:color w:val="000000"/>
          <w:lang w:eastAsia="en-US"/>
        </w:rPr>
      </w:r>
    </w:p>
    <w:p>
      <w:pPr>
        <w:ind w:firstLine="709"/>
        <w:jc w:val="both"/>
        <w:rPr>
          <w:bCs/>
          <w:color w:val="000000"/>
          <w:lang w:eastAsia="en-US"/>
        </w:rPr>
      </w:pPr>
      <w:r>
        <w:rPr>
          <w:bCs/>
          <w:color w:val="000000"/>
          <w:lang w:eastAsia="en-US"/>
        </w:rPr>
        <w:t xml:space="preserve">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r>
        <w:rPr>
          <w:bCs/>
          <w:color w:val="000000"/>
          <w:lang w:eastAsia="en-US"/>
        </w:rPr>
      </w:r>
    </w:p>
    <w:p>
      <w:pPr>
        <w:ind w:firstLine="709"/>
        <w:jc w:val="both"/>
        <w:rPr>
          <w:bCs/>
          <w:color w:val="000000"/>
          <w:lang w:eastAsia="en-US"/>
        </w:rPr>
      </w:pPr>
      <w:r>
        <w:rPr>
          <w:bCs/>
          <w:color w:val="000000"/>
          <w:lang w:eastAsia="en-US"/>
        </w:rPr>
      </w:r>
      <w:r>
        <w:rPr>
          <w:bCs/>
          <w:color w:val="000000"/>
          <w:lang w:eastAsia="en-US"/>
        </w:rPr>
      </w:r>
    </w:p>
    <w:p>
      <w:pPr>
        <w:ind w:firstLine="709"/>
        <w:jc w:val="both"/>
        <w:rPr>
          <w:bCs/>
          <w:color w:val="000000"/>
          <w:lang w:eastAsia="en-US"/>
        </w:rPr>
      </w:pPr>
      <w:r>
        <w:rPr>
          <w:bCs/>
          <w:color w:val="000000"/>
          <w:lang w:eastAsia="en-US"/>
        </w:rPr>
        <w:t xml:space="preserve">Требования к предметным результатам (ПР) освоения базового курса Иностранный язык (английский) должны отражать:</w:t>
      </w:r>
      <w:r>
        <w:rPr>
          <w:bCs/>
          <w:color w:val="000000"/>
          <w:lang w:eastAsia="en-US"/>
        </w:rPr>
      </w:r>
    </w:p>
    <w:p>
      <w:pPr>
        <w:ind w:firstLine="709"/>
        <w:jc w:val="both"/>
        <w:rPr>
          <w:bCs/>
          <w:color w:val="000000"/>
          <w:lang w:eastAsia="en-US"/>
        </w:rPr>
      </w:pPr>
      <w:r>
        <w:rPr>
          <w:bCs/>
          <w:color w:val="000000"/>
          <w:lang w:eastAsia="en-US"/>
        </w:rPr>
        <w:t xml:space="preserve">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w:t>
      </w:r>
      <w:r>
        <w:rPr>
          <w:bCs/>
          <w:color w:val="000000"/>
          <w:lang w:eastAsia="en-US"/>
        </w:rPr>
        <w:t xml:space="preserve">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w:t>
      </w:r>
      <w:r>
        <w:rPr>
          <w:bCs/>
          <w:color w:val="000000"/>
          <w:lang w:eastAsia="en-US"/>
        </w:rPr>
        <w:t xml:space="preserve">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r>
        <w:rPr>
          <w:bCs/>
          <w:color w:val="000000"/>
          <w:lang w:eastAsia="en-US"/>
        </w:rPr>
      </w:r>
    </w:p>
    <w:p>
      <w:pPr>
        <w:ind w:firstLine="709"/>
        <w:jc w:val="both"/>
        <w:rPr>
          <w:bCs/>
          <w:color w:val="000000"/>
          <w:lang w:eastAsia="en-US"/>
        </w:rPr>
      </w:pPr>
      <w:r>
        <w:rPr>
          <w:bCs/>
          <w:color w:val="000000"/>
          <w:lang w:eastAsia="en-US"/>
        </w:rPr>
        <w:t xml:space="preserve">говорение: уметь вести разные виды диалога (в том числе комби</w:t>
      </w:r>
      <w:r>
        <w:rPr>
          <w:bCs/>
          <w:color w:val="000000"/>
          <w:lang w:eastAsia="en-US"/>
        </w:rPr>
        <w:t xml:space="preserve">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r>
        <w:rPr>
          <w:bCs/>
          <w:color w:val="000000"/>
          <w:lang w:eastAsia="en-US"/>
        </w:rPr>
      </w:r>
    </w:p>
    <w:p>
      <w:pPr>
        <w:ind w:firstLine="709"/>
        <w:jc w:val="both"/>
        <w:rPr>
          <w:bCs/>
          <w:color w:val="000000"/>
          <w:lang w:eastAsia="en-US"/>
        </w:rPr>
      </w:pPr>
      <w:r>
        <w:rPr>
          <w:bCs/>
          <w:color w:val="000000"/>
          <w:lang w:eastAsia="en-US"/>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w:t>
      </w:r>
      <w:r>
        <w:rPr>
          <w:bCs/>
          <w:color w:val="000000"/>
          <w:lang w:eastAsia="en-US"/>
        </w:rPr>
        <w:t xml:space="preserve">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r>
        <w:rPr>
          <w:bCs/>
          <w:color w:val="000000"/>
          <w:lang w:eastAsia="en-US"/>
        </w:rPr>
      </w:r>
    </w:p>
    <w:p>
      <w:pPr>
        <w:ind w:firstLine="709"/>
        <w:jc w:val="both"/>
        <w:rPr>
          <w:bCs/>
          <w:color w:val="000000"/>
          <w:lang w:eastAsia="en-US"/>
        </w:rPr>
      </w:pPr>
      <w:r>
        <w:rPr>
          <w:bCs/>
          <w:color w:val="000000"/>
          <w:lang w:eastAsia="en-US"/>
        </w:rPr>
        <w:t xml:space="preserve">аудирование: воспринимать на слух и понимать звучащие до 2,5 минут аутентичные</w:t>
      </w:r>
      <w:r>
        <w:rPr>
          <w:bCs/>
          <w:color w:val="000000"/>
          <w:lang w:eastAsia="en-US"/>
        </w:rPr>
        <w:t xml:space="preserve">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r>
        <w:rPr>
          <w:bCs/>
          <w:color w:val="000000"/>
          <w:lang w:eastAsia="en-US"/>
        </w:rPr>
      </w:r>
    </w:p>
    <w:p>
      <w:pPr>
        <w:ind w:firstLine="709"/>
        <w:jc w:val="both"/>
        <w:rPr>
          <w:bCs/>
          <w:color w:val="000000"/>
          <w:lang w:eastAsia="en-US"/>
        </w:rPr>
      </w:pPr>
      <w:r>
        <w:rPr>
          <w:bCs/>
          <w:color w:val="000000"/>
          <w:lang w:eastAsia="en-US"/>
        </w:rP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w:t>
      </w:r>
      <w:r>
        <w:rPr>
          <w:bCs/>
          <w:color w:val="000000"/>
          <w:lang w:eastAsia="en-US"/>
        </w:rPr>
        <w:t xml:space="preserve">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r>
        <w:rPr>
          <w:bCs/>
          <w:color w:val="000000"/>
          <w:lang w:eastAsia="en-US"/>
        </w:rPr>
      </w:r>
    </w:p>
    <w:p>
      <w:pPr>
        <w:ind w:firstLine="709"/>
        <w:jc w:val="both"/>
        <w:rPr>
          <w:bCs/>
          <w:color w:val="000000"/>
          <w:lang w:eastAsia="en-US"/>
        </w:rPr>
      </w:pPr>
      <w:r>
        <w:rPr>
          <w:bCs/>
          <w:color w:val="000000"/>
          <w:lang w:eastAsia="en-US"/>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w:t>
      </w:r>
      <w:r>
        <w:rPr>
          <w:bCs/>
          <w:color w:val="000000"/>
          <w:lang w:eastAsia="en-US"/>
        </w:rPr>
      </w:r>
    </w:p>
    <w:p>
      <w:pPr>
        <w:ind w:firstLine="709"/>
        <w:jc w:val="both"/>
        <w:rPr>
          <w:bCs/>
          <w:color w:val="000000"/>
          <w:lang w:eastAsia="en-US"/>
        </w:rPr>
      </w:pPr>
      <w:r>
        <w:rPr>
          <w:bCs/>
          <w:color w:val="000000"/>
          <w:lang w:eastAsia="en-US"/>
        </w:rPr>
        <w:t xml:space="preserve">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w:t>
      </w:r>
      <w:r>
        <w:rPr>
          <w:bCs/>
          <w:color w:val="000000"/>
          <w:lang w:eastAsia="en-US"/>
        </w:rPr>
        <w:t xml:space="preserve">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r>
        <w:rPr>
          <w:bCs/>
          <w:color w:val="000000"/>
          <w:lang w:eastAsia="en-US"/>
        </w:rPr>
      </w:r>
    </w:p>
    <w:p>
      <w:pPr>
        <w:ind w:firstLine="709"/>
        <w:jc w:val="both"/>
        <w:rPr>
          <w:bCs/>
          <w:color w:val="000000"/>
          <w:lang w:eastAsia="en-US"/>
        </w:rPr>
      </w:pPr>
      <w:r>
        <w:rPr>
          <w:bCs/>
          <w:color w:val="000000"/>
          <w:lang w:eastAsia="en-US"/>
        </w:rPr>
        <w:t xml:space="preserve">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w:t>
      </w:r>
      <w:r>
        <w:rPr>
          <w:bCs/>
          <w:color w:val="000000"/>
          <w:lang w:eastAsia="en-US"/>
        </w:rPr>
        <w:t xml:space="preserve">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w:t>
      </w:r>
      <w:r>
        <w:rPr>
          <w:bCs/>
          <w:color w:val="000000"/>
          <w:lang w:eastAsia="en-US"/>
        </w:rPr>
        <w:t xml:space="preserve">;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r>
        <w:rPr>
          <w:bCs/>
          <w:color w:val="000000"/>
          <w:lang w:eastAsia="en-US"/>
        </w:rPr>
      </w:r>
    </w:p>
    <w:p>
      <w:pPr>
        <w:ind w:firstLine="709"/>
        <w:jc w:val="both"/>
        <w:rPr>
          <w:bCs/>
          <w:color w:val="000000"/>
          <w:lang w:eastAsia="en-US"/>
        </w:rPr>
      </w:pPr>
      <w:r>
        <w:rPr>
          <w:bCs/>
          <w:color w:val="000000"/>
          <w:lang w:eastAsia="en-US"/>
        </w:rPr>
        <w:t xml:space="preserve">не ставить точку после заголовка; правильно оформлять прямую речь, электронное сообщение личного характера;</w:t>
      </w:r>
      <w:r>
        <w:rPr>
          <w:bCs/>
          <w:color w:val="000000"/>
          <w:lang w:eastAsia="en-US"/>
        </w:rPr>
      </w:r>
    </w:p>
    <w:p>
      <w:pPr>
        <w:ind w:firstLine="709"/>
        <w:jc w:val="both"/>
        <w:rPr>
          <w:bCs/>
          <w:color w:val="000000"/>
          <w:lang w:eastAsia="en-US"/>
        </w:rPr>
      </w:pPr>
      <w:r>
        <w:rPr>
          <w:bCs/>
          <w:color w:val="000000"/>
          <w:lang w:eastAsia="en-US"/>
        </w:rPr>
        <w:t xml:space="preserve">знание и понимание основ</w:t>
      </w:r>
      <w:r>
        <w:rPr>
          <w:bCs/>
          <w:color w:val="000000"/>
          <w:lang w:eastAsia="en-US"/>
        </w:rPr>
        <w:t xml:space="preserve">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r>
        <w:rPr>
          <w:bCs/>
          <w:color w:val="000000"/>
          <w:lang w:eastAsia="en-US"/>
        </w:rPr>
      </w:r>
    </w:p>
    <w:p>
      <w:pPr>
        <w:ind w:firstLine="709"/>
        <w:jc w:val="both"/>
        <w:rPr>
          <w:bCs/>
          <w:color w:val="000000"/>
          <w:lang w:eastAsia="en-US"/>
        </w:rPr>
      </w:pPr>
      <w:r>
        <w:rPr>
          <w:bCs/>
          <w:color w:val="000000"/>
          <w:lang w:eastAsia="en-US"/>
        </w:rPr>
        <w:t xml:space="preserve">выявление признаков изученных грамматических и лексических явлений по заданным основаниям;</w:t>
      </w:r>
      <w:r>
        <w:rPr>
          <w:bCs/>
          <w:color w:val="000000"/>
          <w:lang w:eastAsia="en-US"/>
        </w:rPr>
      </w:r>
    </w:p>
    <w:p>
      <w:pPr>
        <w:ind w:firstLine="709"/>
        <w:jc w:val="both"/>
        <w:rPr>
          <w:bCs/>
          <w:color w:val="000000"/>
          <w:lang w:eastAsia="en-US"/>
        </w:rPr>
      </w:pPr>
      <w:r>
        <w:rPr>
          <w:bCs/>
          <w:color w:val="000000"/>
          <w:lang w:eastAsia="en-US"/>
        </w:rPr>
        <w:t xml:space="preserve">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w:t>
      </w:r>
      <w:r>
        <w:rPr>
          <w:bCs/>
          <w:color w:val="000000"/>
          <w:lang w:eastAsia="en-US"/>
        </w:rPr>
        <w:t xml:space="preserve">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r>
        <w:rPr>
          <w:bCs/>
          <w:color w:val="000000"/>
          <w:lang w:eastAsia="en-US"/>
        </w:rPr>
      </w:r>
    </w:p>
    <w:p>
      <w:pPr>
        <w:ind w:firstLine="709"/>
        <w:jc w:val="both"/>
        <w:rPr>
          <w:bCs/>
          <w:color w:val="000000"/>
          <w:lang w:eastAsia="en-US"/>
        </w:rPr>
      </w:pPr>
      <w:r>
        <w:rPr>
          <w:bCs/>
          <w:color w:val="000000"/>
          <w:lang w:eastAsia="en-US"/>
        </w:rPr>
        <w:t xml:space="preserve">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r>
        <w:rPr>
          <w:bCs/>
          <w:color w:val="000000"/>
          <w:lang w:eastAsia="en-US"/>
        </w:rPr>
      </w:r>
    </w:p>
    <w:p>
      <w:pPr>
        <w:ind w:firstLine="709"/>
        <w:jc w:val="both"/>
        <w:rPr>
          <w:bCs/>
          <w:color w:val="000000"/>
          <w:lang w:eastAsia="en-US"/>
        </w:rPr>
      </w:pPr>
      <w:r>
        <w:rPr>
          <w:bCs/>
          <w:color w:val="000000"/>
          <w:lang w:eastAsia="en-US"/>
        </w:rPr>
        <w:t xml:space="preserve">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w:t>
      </w:r>
      <w:r>
        <w:rPr>
          <w:bCs/>
          <w:color w:val="000000"/>
          <w:lang w:eastAsia="en-US"/>
        </w:rPr>
        <w:t xml:space="preserve">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w:t>
      </w:r>
      <w:r>
        <w:rPr>
          <w:bCs/>
          <w:color w:val="000000"/>
          <w:lang w:eastAsia="en-US"/>
        </w:rPr>
        <w:t xml:space="preserve">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r>
        <w:rPr>
          <w:bCs/>
          <w:color w:val="000000"/>
          <w:lang w:eastAsia="en-US"/>
        </w:rPr>
      </w:r>
    </w:p>
    <w:p>
      <w:pPr>
        <w:ind w:firstLine="709"/>
        <w:jc w:val="both"/>
        <w:rPr>
          <w:bCs/>
          <w:color w:val="000000"/>
          <w:lang w:eastAsia="en-US"/>
        </w:rPr>
      </w:pPr>
      <w:r>
        <w:rPr>
          <w:bCs/>
          <w:color w:val="000000"/>
          <w:lang w:eastAsia="en-US"/>
        </w:rPr>
        <w:t xml:space="preserve">овладение компенсаторными умениями, позволяющими в случае сбоя к</w:t>
      </w:r>
      <w:r>
        <w:rPr>
          <w:bCs/>
          <w:color w:val="000000"/>
          <w:lang w:eastAsia="en-US"/>
        </w:rPr>
        <w:t xml:space="preserve">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r>
        <w:rPr>
          <w:bCs/>
          <w:color w:val="000000"/>
          <w:lang w:eastAsia="en-US"/>
        </w:rPr>
      </w:r>
    </w:p>
    <w:p>
      <w:pPr>
        <w:ind w:firstLine="709"/>
        <w:jc w:val="both"/>
        <w:rPr>
          <w:bCs/>
          <w:color w:val="000000"/>
          <w:lang w:eastAsia="en-US"/>
        </w:rPr>
      </w:pPr>
      <w:r>
        <w:rPr>
          <w:bCs/>
          <w:color w:val="000000"/>
          <w:lang w:eastAsia="en-US"/>
        </w:rPr>
        <w:t xml:space="preserve">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r>
        <w:rPr>
          <w:bCs/>
          <w:color w:val="000000"/>
          <w:lang w:eastAsia="en-US"/>
        </w:rPr>
      </w:r>
    </w:p>
    <w:p>
      <w:pPr>
        <w:ind w:firstLine="709"/>
        <w:jc w:val="both"/>
        <w:rPr>
          <w:bCs/>
          <w:color w:val="000000"/>
          <w:lang w:eastAsia="en-US"/>
        </w:rPr>
      </w:pPr>
      <w:r>
        <w:rPr>
          <w:bCs/>
          <w:color w:val="000000"/>
          <w:lang w:eastAsia="en-US"/>
        </w:rPr>
        <w:t xml:space="preserve">приобретение опыта практической деятельности в повседневной жизни: участвовать в учебно-исследовательской, проектной деятельности предметного и</w:t>
      </w:r>
      <w:r>
        <w:rPr>
          <w:bCs/>
          <w:color w:val="000000"/>
          <w:lang w:eastAsia="en-US"/>
        </w:rPr>
        <w:t xml:space="preserve">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w:t>
      </w:r>
      <w:r>
        <w:rPr>
          <w:bCs/>
          <w:color w:val="000000"/>
          <w:lang w:eastAsia="en-US"/>
        </w:rPr>
        <w:t xml:space="preserve">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r>
        <w:rPr>
          <w:bCs/>
          <w:color w:val="000000"/>
          <w:lang w:eastAsia="en-US"/>
        </w:rPr>
      </w:r>
    </w:p>
    <w:p>
      <w:pPr>
        <w:ind w:firstLine="709"/>
        <w:jc w:val="both"/>
        <w:rPr>
          <w:bCs/>
          <w:color w:val="000000"/>
          <w:lang w:eastAsia="en-US"/>
        </w:rPr>
      </w:pPr>
      <w:r>
        <w:rPr>
          <w:bCs/>
          <w:color w:val="000000"/>
          <w:lang w:eastAsia="en-US"/>
        </w:rPr>
        <w:t xml:space="preserve">Требования к предметным результатам (ПР) освоения базового История должны отражать:</w:t>
      </w:r>
      <w:r>
        <w:rPr>
          <w:bCs/>
          <w:color w:val="000000"/>
          <w:lang w:eastAsia="en-US"/>
        </w:rPr>
      </w:r>
    </w:p>
    <w:p>
      <w:pPr>
        <w:ind w:firstLine="709"/>
        <w:jc w:val="both"/>
        <w:rPr>
          <w:bCs/>
          <w:color w:val="000000"/>
          <w:lang w:eastAsia="en-US"/>
        </w:rPr>
      </w:pPr>
      <w:r>
        <w:rPr>
          <w:bCs/>
          <w:color w:val="000000"/>
          <w:lang w:eastAsia="en-US"/>
        </w:rPr>
        <w:t xml:space="preserve">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w:t>
      </w:r>
      <w:r>
        <w:rPr>
          <w:bCs/>
          <w:color w:val="000000"/>
          <w:lang w:eastAsia="en-US"/>
        </w:rPr>
        <w:t xml:space="preserve">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w:t>
      </w:r>
      <w:r>
        <w:rPr>
          <w:bCs/>
          <w:color w:val="000000"/>
          <w:lang w:eastAsia="en-US"/>
        </w:rPr>
        <w:t xml:space="preserve">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r>
        <w:rPr>
          <w:bCs/>
          <w:color w:val="000000"/>
          <w:lang w:eastAsia="en-US"/>
        </w:rPr>
      </w:r>
    </w:p>
    <w:p>
      <w:pPr>
        <w:ind w:firstLine="709"/>
        <w:jc w:val="both"/>
        <w:rPr>
          <w:bCs/>
          <w:color w:val="000000"/>
          <w:lang w:eastAsia="en-US"/>
        </w:rPr>
      </w:pPr>
      <w:r>
        <w:rPr>
          <w:bCs/>
          <w:color w:val="000000"/>
          <w:lang w:eastAsia="en-US"/>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r>
        <w:rPr>
          <w:bCs/>
          <w:color w:val="000000"/>
          <w:lang w:eastAsia="en-US"/>
        </w:rPr>
      </w:r>
    </w:p>
    <w:p>
      <w:pPr>
        <w:ind w:firstLine="709"/>
        <w:jc w:val="both"/>
        <w:rPr>
          <w:bCs/>
          <w:color w:val="000000"/>
          <w:lang w:eastAsia="en-US"/>
        </w:rPr>
      </w:pPr>
      <w:r>
        <w:rPr>
          <w:bCs/>
          <w:color w:val="000000"/>
          <w:lang w:eastAsia="en-US"/>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w:t>
      </w:r>
      <w:r>
        <w:rPr>
          <w:bCs/>
          <w:color w:val="000000"/>
          <w:lang w:eastAsia="en-US"/>
        </w:rPr>
        <w:t xml:space="preserve">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r>
        <w:rPr>
          <w:bCs/>
          <w:color w:val="000000"/>
          <w:lang w:eastAsia="en-US"/>
        </w:rPr>
      </w:r>
    </w:p>
    <w:p>
      <w:pPr>
        <w:ind w:firstLine="709"/>
        <w:jc w:val="both"/>
        <w:rPr>
          <w:bCs/>
          <w:color w:val="000000"/>
          <w:lang w:eastAsia="en-US"/>
        </w:rPr>
      </w:pPr>
      <w:r>
        <w:rPr>
          <w:bCs/>
          <w:color w:val="000000"/>
          <w:lang w:eastAsia="en-US"/>
        </w:rPr>
        <w:t xml:space="preserve">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r>
        <w:rPr>
          <w:bCs/>
          <w:color w:val="000000"/>
          <w:lang w:eastAsia="en-US"/>
        </w:rPr>
      </w:r>
    </w:p>
    <w:p>
      <w:pPr>
        <w:ind w:firstLine="709"/>
        <w:jc w:val="both"/>
        <w:rPr>
          <w:bCs/>
          <w:color w:val="000000"/>
          <w:lang w:eastAsia="en-US"/>
        </w:rPr>
      </w:pPr>
      <w:r>
        <w:rPr>
          <w:bCs/>
          <w:color w:val="000000"/>
          <w:lang w:eastAsia="en-US"/>
        </w:rPr>
        <w:t xml:space="preserve">умение устанавливать причинно-следственные, пространственные, временные связи </w:t>
      </w:r>
      <w:r>
        <w:rPr>
          <w:bCs/>
          <w:color w:val="000000"/>
          <w:lang w:eastAsia="en-US"/>
        </w:rPr>
        <w:t xml:space="preserve">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r>
        <w:rPr>
          <w:bCs/>
          <w:color w:val="000000"/>
          <w:lang w:eastAsia="en-US"/>
        </w:rPr>
      </w:r>
    </w:p>
    <w:p>
      <w:pPr>
        <w:ind w:firstLine="709"/>
        <w:jc w:val="both"/>
        <w:rPr>
          <w:bCs/>
          <w:color w:val="000000"/>
          <w:lang w:eastAsia="en-US"/>
        </w:rPr>
      </w:pPr>
      <w:r>
        <w:rPr>
          <w:bCs/>
          <w:color w:val="000000"/>
          <w:lang w:eastAsia="en-US"/>
        </w:rPr>
        <w:t xml:space="preserve">умение крити</w:t>
      </w:r>
      <w:r>
        <w:rPr>
          <w:bCs/>
          <w:color w:val="000000"/>
          <w:lang w:eastAsia="en-US"/>
        </w:rPr>
        <w:t xml:space="preserve">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w:t>
      </w:r>
      <w:r>
        <w:rPr>
          <w:bCs/>
          <w:color w:val="000000"/>
          <w:lang w:eastAsia="en-US"/>
        </w:rPr>
        <w:t xml:space="preserve">историческим периодом; выявлять общее и различия; привлекать контекстную информацию при работе с историческими источниками;</w:t>
      </w:r>
      <w:r>
        <w:rPr>
          <w:bCs/>
          <w:color w:val="000000"/>
          <w:lang w:eastAsia="en-US"/>
        </w:rPr>
      </w:r>
    </w:p>
    <w:p>
      <w:pPr>
        <w:ind w:firstLine="709"/>
        <w:jc w:val="both"/>
        <w:rPr>
          <w:bCs/>
          <w:color w:val="000000"/>
          <w:lang w:eastAsia="en-US"/>
        </w:rPr>
      </w:pPr>
      <w:r>
        <w:rPr>
          <w:bCs/>
          <w:color w:val="000000"/>
          <w:lang w:eastAsia="en-US"/>
        </w:rPr>
        <w:t xml:space="preserve">умение осуществлять с соблюдением правил информационной безопасности поиск исторической информации по истории Р</w:t>
      </w:r>
      <w:r>
        <w:rPr>
          <w:bCs/>
          <w:color w:val="000000"/>
          <w:lang w:eastAsia="en-US"/>
        </w:rPr>
        <w:t xml:space="preserve">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r>
        <w:rPr>
          <w:bCs/>
          <w:color w:val="000000"/>
          <w:lang w:eastAsia="en-US"/>
        </w:rPr>
      </w:r>
    </w:p>
    <w:p>
      <w:pPr>
        <w:ind w:firstLine="709"/>
        <w:jc w:val="both"/>
        <w:rPr>
          <w:bCs/>
          <w:color w:val="000000"/>
          <w:lang w:eastAsia="en-US"/>
        </w:rPr>
      </w:pPr>
      <w:r>
        <w:rPr>
          <w:bCs/>
          <w:color w:val="000000"/>
          <w:lang w:eastAsia="en-US"/>
        </w:rPr>
        <w:t xml:space="preserve">умение анализировать текстовые, визуальные источники историче</w:t>
      </w:r>
      <w:r>
        <w:rPr>
          <w:bCs/>
          <w:color w:val="000000"/>
          <w:lang w:eastAsia="en-US"/>
        </w:rPr>
        <w:t xml:space="preserve">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r>
        <w:rPr>
          <w:bCs/>
          <w:color w:val="000000"/>
          <w:lang w:eastAsia="en-US"/>
        </w:rPr>
      </w:r>
    </w:p>
    <w:p>
      <w:pPr>
        <w:ind w:firstLine="709"/>
        <w:jc w:val="both"/>
        <w:rPr>
          <w:bCs/>
          <w:color w:val="000000"/>
          <w:lang w:eastAsia="en-US"/>
        </w:rPr>
      </w:pPr>
      <w:r>
        <w:rPr>
          <w:bCs/>
          <w:color w:val="000000"/>
          <w:lang w:eastAsia="en-US"/>
        </w:rPr>
        <w:t xml:space="preserve">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r>
        <w:rPr>
          <w:bCs/>
          <w:color w:val="000000"/>
          <w:lang w:eastAsia="en-US"/>
        </w:rPr>
      </w:r>
    </w:p>
    <w:p>
      <w:pPr>
        <w:ind w:firstLine="709"/>
        <w:jc w:val="both"/>
        <w:rPr>
          <w:bCs/>
          <w:color w:val="000000"/>
          <w:lang w:eastAsia="en-US"/>
        </w:rPr>
      </w:pPr>
      <w:r>
        <w:rPr>
          <w:bCs/>
          <w:color w:val="000000"/>
          <w:lang w:eastAsia="en-US"/>
        </w:rPr>
        <w:t xml:space="preserve">приобретение опыта взаимодействия с людьми другой куль</w:t>
      </w:r>
      <w:r>
        <w:rPr>
          <w:bCs/>
          <w:color w:val="000000"/>
          <w:lang w:eastAsia="en-US"/>
        </w:rPr>
        <w:t xml:space="preserve">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r>
        <w:rPr>
          <w:bCs/>
          <w:color w:val="000000"/>
          <w:lang w:eastAsia="en-US"/>
        </w:rPr>
      </w:r>
    </w:p>
    <w:p>
      <w:pPr>
        <w:ind w:firstLine="709"/>
        <w:jc w:val="both"/>
        <w:rPr>
          <w:bCs/>
          <w:color w:val="000000"/>
          <w:lang w:eastAsia="en-US"/>
        </w:rPr>
      </w:pPr>
      <w:r>
        <w:rPr>
          <w:bCs/>
          <w:color w:val="000000"/>
          <w:lang w:eastAsia="en-US"/>
        </w:rPr>
        <w:t xml:space="preserve">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r>
        <w:rPr>
          <w:bCs/>
          <w:color w:val="000000"/>
          <w:lang w:eastAsia="en-US"/>
        </w:rPr>
      </w:r>
    </w:p>
    <w:p>
      <w:pPr>
        <w:ind w:firstLine="709"/>
        <w:jc w:val="both"/>
        <w:rPr>
          <w:bCs/>
          <w:color w:val="000000"/>
          <w:lang w:eastAsia="en-US"/>
        </w:rPr>
      </w:pPr>
      <w:r>
        <w:rPr>
          <w:bCs/>
          <w:color w:val="000000"/>
          <w:lang w:eastAsia="en-US"/>
        </w:rPr>
        <w:t xml:space="preserve">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r>
        <w:rPr>
          <w:bCs/>
          <w:color w:val="000000"/>
          <w:lang w:eastAsia="en-US"/>
        </w:rPr>
      </w:r>
    </w:p>
    <w:p>
      <w:pPr>
        <w:ind w:firstLine="709"/>
        <w:jc w:val="both"/>
        <w:rPr>
          <w:bCs/>
          <w:color w:val="000000"/>
          <w:lang w:eastAsia="en-US"/>
        </w:rPr>
      </w:pPr>
      <w:r>
        <w:rPr>
          <w:bCs/>
          <w:color w:val="000000"/>
          <w:lang w:eastAsia="en-US"/>
        </w:rPr>
        <w:t xml:space="preserve">В том числе по учебному курсу "История России":</w:t>
      </w:r>
      <w:r>
        <w:rPr>
          <w:bCs/>
          <w:color w:val="000000"/>
          <w:lang w:eastAsia="en-US"/>
        </w:rPr>
      </w:r>
    </w:p>
    <w:p>
      <w:pPr>
        <w:ind w:firstLine="709"/>
        <w:jc w:val="both"/>
        <w:rPr>
          <w:bCs/>
          <w:color w:val="000000"/>
          <w:lang w:eastAsia="en-US"/>
        </w:rPr>
      </w:pPr>
      <w:r>
        <w:rPr>
          <w:bCs/>
          <w:color w:val="000000"/>
          <w:lang w:eastAsia="en-US"/>
        </w:rPr>
        <w:t xml:space="preserve">Россия накануне Первой мировой войны. Ход военных действий. Власть, общество, экономика, культура. Предпосылки революции.</w:t>
      </w:r>
      <w:r>
        <w:rPr>
          <w:bCs/>
          <w:color w:val="000000"/>
          <w:lang w:eastAsia="en-US"/>
        </w:rPr>
      </w:r>
    </w:p>
    <w:p>
      <w:pPr>
        <w:ind w:firstLine="709"/>
        <w:jc w:val="both"/>
        <w:rPr>
          <w:bCs/>
          <w:color w:val="000000"/>
          <w:lang w:eastAsia="en-US"/>
        </w:rPr>
      </w:pPr>
      <w:r>
        <w:rPr>
          <w:bCs/>
          <w:color w:val="000000"/>
          <w:lang w:eastAsia="en-US"/>
        </w:rPr>
        <w:t xml:space="preserve">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r>
        <w:rPr>
          <w:bCs/>
          <w:color w:val="000000"/>
          <w:lang w:eastAsia="en-US"/>
        </w:rPr>
      </w:r>
    </w:p>
    <w:p>
      <w:pPr>
        <w:ind w:firstLine="709"/>
        <w:jc w:val="both"/>
        <w:rPr>
          <w:bCs/>
          <w:color w:val="000000"/>
          <w:lang w:eastAsia="en-US"/>
        </w:rPr>
      </w:pPr>
      <w:r>
        <w:rPr>
          <w:bCs/>
          <w:color w:val="000000"/>
          <w:lang w:eastAsia="en-US"/>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r>
        <w:rPr>
          <w:bCs/>
          <w:color w:val="000000"/>
          <w:lang w:eastAsia="en-US"/>
        </w:rPr>
      </w:r>
    </w:p>
    <w:p>
      <w:pPr>
        <w:ind w:firstLine="709"/>
        <w:jc w:val="both"/>
        <w:rPr>
          <w:bCs/>
          <w:color w:val="000000"/>
          <w:lang w:eastAsia="en-US"/>
        </w:rPr>
      </w:pPr>
      <w:r>
        <w:rPr>
          <w:bCs/>
          <w:color w:val="000000"/>
          <w:lang w:eastAsia="en-US"/>
        </w:rPr>
        <w:t xml:space="preserve">Великая Отечественная война 1941 - 1945 годы: причины, силы сторон, основные операции. Государство и общество в годы войны, мас</w:t>
      </w:r>
      <w:r>
        <w:rPr>
          <w:bCs/>
          <w:color w:val="000000"/>
          <w:lang w:eastAsia="en-US"/>
        </w:rPr>
        <w:t xml:space="preserve">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r>
        <w:rPr>
          <w:bCs/>
          <w:color w:val="000000"/>
          <w:lang w:eastAsia="en-US"/>
        </w:rPr>
      </w:r>
    </w:p>
    <w:p>
      <w:pPr>
        <w:ind w:firstLine="709"/>
        <w:jc w:val="both"/>
        <w:rPr>
          <w:bCs/>
          <w:color w:val="000000"/>
          <w:lang w:eastAsia="en-US"/>
        </w:rPr>
      </w:pPr>
      <w:r>
        <w:rPr>
          <w:bCs/>
          <w:color w:val="000000"/>
          <w:lang w:eastAsia="en-US"/>
        </w:rPr>
        <w:t xml:space="preserve">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r>
        <w:rPr>
          <w:bCs/>
          <w:color w:val="000000"/>
          <w:lang w:eastAsia="en-US"/>
        </w:rPr>
      </w:r>
    </w:p>
    <w:p>
      <w:pPr>
        <w:ind w:firstLine="709"/>
        <w:jc w:val="both"/>
        <w:rPr>
          <w:bCs/>
          <w:color w:val="000000"/>
          <w:lang w:eastAsia="en-US"/>
        </w:rPr>
      </w:pPr>
      <w:r>
        <w:rPr>
          <w:bCs/>
          <w:color w:val="000000"/>
          <w:lang w:eastAsia="en-US"/>
        </w:rPr>
        <w:t xml:space="preserve">Российская Федерация в 1992 - 2022 годы. Становление новой России. Возрождение Российской Федер</w:t>
      </w:r>
      <w:r>
        <w:rPr>
          <w:bCs/>
          <w:color w:val="000000"/>
          <w:lang w:eastAsia="en-US"/>
        </w:rPr>
        <w:t xml:space="preserve">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Pr>
          <w:bCs/>
          <w:color w:val="000000"/>
          <w:lang w:eastAsia="en-US"/>
        </w:rPr>
      </w:r>
    </w:p>
    <w:p>
      <w:pPr>
        <w:ind w:firstLine="709"/>
        <w:jc w:val="both"/>
        <w:rPr>
          <w:bCs/>
          <w:color w:val="000000"/>
          <w:lang w:eastAsia="en-US"/>
        </w:rPr>
      </w:pPr>
      <w:r>
        <w:rPr>
          <w:bCs/>
          <w:color w:val="000000"/>
          <w:lang w:eastAsia="en-US"/>
        </w:rPr>
        <w:t xml:space="preserve">По учебному курсу "Всеобщая история":</w:t>
      </w:r>
      <w:r>
        <w:rPr>
          <w:bCs/>
          <w:color w:val="000000"/>
          <w:lang w:eastAsia="en-US"/>
        </w:rPr>
      </w:r>
    </w:p>
    <w:p>
      <w:pPr>
        <w:ind w:firstLine="709"/>
        <w:jc w:val="both"/>
        <w:rPr>
          <w:bCs/>
          <w:color w:val="000000"/>
          <w:lang w:eastAsia="en-US"/>
        </w:rPr>
      </w:pPr>
      <w:r>
        <w:rPr>
          <w:bCs/>
          <w:color w:val="000000"/>
          <w:lang w:eastAsia="en-US"/>
        </w:rPr>
        <w:t xml:space="preserve">Мир накануне Первой мировой войны. Первая мировая война: причины, участники, основные события, результаты. Власть и общество.</w:t>
      </w:r>
      <w:r>
        <w:rPr>
          <w:bCs/>
          <w:color w:val="000000"/>
          <w:lang w:eastAsia="en-US"/>
        </w:rPr>
      </w:r>
    </w:p>
    <w:p>
      <w:pPr>
        <w:ind w:firstLine="709"/>
        <w:jc w:val="both"/>
        <w:rPr>
          <w:bCs/>
          <w:color w:val="000000"/>
          <w:lang w:eastAsia="en-US"/>
        </w:rPr>
      </w:pPr>
      <w:r>
        <w:rPr>
          <w:bCs/>
          <w:color w:val="000000"/>
          <w:lang w:eastAsia="en-US"/>
        </w:rPr>
        <w:t xml:space="preserve">Межвоенный пери</w:t>
      </w:r>
      <w:r>
        <w:rPr>
          <w:bCs/>
          <w:color w:val="000000"/>
          <w:lang w:eastAsia="en-US"/>
        </w:rPr>
        <w:t xml:space="preserve">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r>
        <w:rPr>
          <w:bCs/>
          <w:color w:val="000000"/>
          <w:lang w:eastAsia="en-US"/>
        </w:rPr>
      </w:r>
    </w:p>
    <w:p>
      <w:pPr>
        <w:ind w:firstLine="709"/>
        <w:jc w:val="both"/>
        <w:rPr>
          <w:bCs/>
          <w:color w:val="000000"/>
          <w:lang w:eastAsia="en-US"/>
        </w:rPr>
      </w:pPr>
      <w:r>
        <w:rPr>
          <w:bCs/>
          <w:color w:val="000000"/>
          <w:lang w:eastAsia="en-US"/>
        </w:rPr>
        <w:t xml:space="preserve">Вторая мировая война: причины, участники, основные сражения, итоги. Власть и общество в годы войны. Решающий вклад СССР в Победу.</w:t>
      </w:r>
      <w:r>
        <w:rPr>
          <w:bCs/>
          <w:color w:val="000000"/>
          <w:lang w:eastAsia="en-US"/>
        </w:rPr>
      </w:r>
    </w:p>
    <w:p>
      <w:pPr>
        <w:ind w:firstLine="709"/>
        <w:jc w:val="both"/>
        <w:rPr>
          <w:bCs/>
          <w:color w:val="000000"/>
          <w:lang w:eastAsia="en-US"/>
        </w:rPr>
      </w:pPr>
      <w:r>
        <w:rPr>
          <w:bCs/>
          <w:color w:val="000000"/>
          <w:lang w:eastAsia="en-US"/>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w:t>
      </w:r>
      <w:r>
        <w:rPr>
          <w:bCs/>
          <w:color w:val="000000"/>
          <w:lang w:eastAsia="en-US"/>
        </w:rPr>
        <w:t xml:space="preserve">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r>
        <w:rPr>
          <w:bCs/>
          <w:color w:val="000000"/>
          <w:lang w:eastAsia="en-US"/>
        </w:rPr>
      </w:r>
    </w:p>
    <w:p>
      <w:pPr>
        <w:ind w:firstLine="709"/>
        <w:jc w:val="both"/>
        <w:rPr>
          <w:bCs/>
          <w:color w:val="000000"/>
          <w:lang w:eastAsia="en-US"/>
        </w:rPr>
      </w:pPr>
      <w:r>
        <w:rPr>
          <w:bCs/>
          <w:color w:val="000000"/>
          <w:lang w:eastAsia="en-US"/>
        </w:rPr>
      </w:r>
      <w:r>
        <w:rPr>
          <w:bCs/>
          <w:color w:val="000000"/>
          <w:lang w:eastAsia="en-US"/>
        </w:rPr>
      </w:r>
    </w:p>
    <w:p>
      <w:pPr>
        <w:ind w:firstLine="709"/>
        <w:jc w:val="both"/>
        <w:rPr>
          <w:bCs/>
          <w:color w:val="000000"/>
          <w:lang w:eastAsia="en-US"/>
        </w:rPr>
      </w:pPr>
      <w:r>
        <w:rPr>
          <w:bCs/>
          <w:color w:val="000000"/>
          <w:lang w:eastAsia="en-US"/>
        </w:rPr>
        <w:t xml:space="preserve">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r>
        <w:rPr>
          <w:bCs/>
          <w:color w:val="000000"/>
          <w:lang w:eastAsia="en-US"/>
        </w:rPr>
      </w:r>
    </w:p>
    <w:p>
      <w:pPr>
        <w:ind w:firstLine="709"/>
        <w:jc w:val="both"/>
        <w:rPr>
          <w:bCs/>
          <w:color w:val="000000"/>
          <w:lang w:eastAsia="en-US"/>
        </w:rPr>
      </w:pPr>
      <w:r>
        <w:rPr>
          <w:bCs/>
          <w:color w:val="000000"/>
          <w:lang w:eastAsia="en-US"/>
        </w:rPr>
        <w:t xml:space="preserve">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r>
        <w:rPr>
          <w:bCs/>
          <w:color w:val="000000"/>
          <w:lang w:eastAsia="en-US"/>
        </w:rPr>
      </w:r>
    </w:p>
    <w:p>
      <w:pPr>
        <w:ind w:firstLine="709"/>
        <w:jc w:val="both"/>
        <w:rPr>
          <w:bCs/>
          <w:color w:val="000000"/>
          <w:lang w:eastAsia="en-US"/>
        </w:rPr>
      </w:pPr>
      <w:r>
        <w:rPr>
          <w:bCs/>
          <w:color w:val="000000"/>
          <w:lang w:eastAsia="en-US"/>
        </w:rPr>
        <w:t xml:space="preserve">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r>
        <w:rPr>
          <w:bCs/>
          <w:color w:val="000000"/>
          <w:lang w:eastAsia="en-US"/>
        </w:rPr>
      </w:r>
    </w:p>
    <w:p>
      <w:pPr>
        <w:ind w:firstLine="709"/>
        <w:jc w:val="both"/>
        <w:rPr>
          <w:bCs/>
          <w:color w:val="000000"/>
          <w:lang w:eastAsia="en-US"/>
        </w:rPr>
      </w:pPr>
      <w:r>
        <w:rPr>
          <w:bCs/>
          <w:color w:val="000000"/>
          <w:lang w:eastAsia="en-US"/>
        </w:rPr>
        <w:t xml:space="preserve">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Pr>
          <w:bCs/>
          <w:color w:val="000000"/>
          <w:lang w:eastAsia="en-US"/>
        </w:rPr>
      </w:r>
    </w:p>
    <w:p>
      <w:pPr>
        <w:ind w:firstLine="709"/>
        <w:jc w:val="both"/>
        <w:rPr>
          <w:bCs/>
          <w:color w:val="000000"/>
          <w:lang w:eastAsia="en-US"/>
        </w:rPr>
      </w:pPr>
      <w:r>
        <w:rPr>
          <w:bCs/>
          <w:color w:val="000000"/>
          <w:lang w:eastAsia="en-US"/>
        </w:rPr>
        <w:t xml:space="preserve">4) умение оперировать понятиями: функция, </w:t>
      </w:r>
      <w:r>
        <w:rPr>
          <w:bCs/>
          <w:color w:val="000000"/>
          <w:lang w:eastAsia="en-US"/>
        </w:rPr>
        <w:t xml:space="preserve">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w:t>
      </w:r>
      <w:r>
        <w:rPr>
          <w:bCs/>
          <w:color w:val="000000"/>
          <w:lang w:eastAsia="en-US"/>
        </w:rPr>
        <w:t xml:space="preserve">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Pr>
          <w:bCs/>
          <w:color w:val="000000"/>
          <w:lang w:eastAsia="en-US"/>
        </w:rPr>
      </w:r>
    </w:p>
    <w:p>
      <w:pPr>
        <w:ind w:firstLine="709"/>
        <w:jc w:val="both"/>
        <w:rPr>
          <w:bCs/>
          <w:color w:val="000000"/>
          <w:lang w:eastAsia="en-US"/>
        </w:rPr>
      </w:pPr>
      <w:r>
        <w:rPr>
          <w:bCs/>
          <w:color w:val="000000"/>
          <w:lang w:eastAsia="en-US"/>
        </w:rPr>
        <w:t xml:space="preserve">5) умение оперировать понятиями: рациональная функция, показательная функция, степенная функция, логарифмическая функция, тригонометрич</w:t>
      </w:r>
      <w:r>
        <w:rPr>
          <w:bCs/>
          <w:color w:val="000000"/>
          <w:lang w:eastAsia="en-US"/>
        </w:rPr>
        <w:t xml:space="preserve">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Pr>
          <w:bCs/>
          <w:color w:val="000000"/>
          <w:lang w:eastAsia="en-US"/>
        </w:rPr>
      </w:r>
    </w:p>
    <w:p>
      <w:pPr>
        <w:ind w:firstLine="709"/>
        <w:jc w:val="both"/>
        <w:rPr>
          <w:bCs/>
          <w:color w:val="000000"/>
          <w:lang w:eastAsia="en-US"/>
        </w:rPr>
      </w:pPr>
      <w:r>
        <w:rPr>
          <w:bCs/>
          <w:color w:val="000000"/>
          <w:lang w:eastAsia="en-US"/>
        </w:rPr>
        <w:t xml:space="preserve">6) умение решать текстовые задачи разных типов (в том числе на проценты, доли и части, на движени</w:t>
      </w:r>
      <w:r>
        <w:rPr>
          <w:bCs/>
          <w:color w:val="000000"/>
          <w:lang w:eastAsia="en-US"/>
        </w:rPr>
        <w:t xml:space="preserve">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r>
        <w:rPr>
          <w:bCs/>
          <w:color w:val="000000"/>
          <w:lang w:eastAsia="en-US"/>
        </w:rPr>
      </w:r>
    </w:p>
    <w:p>
      <w:pPr>
        <w:ind w:firstLine="709"/>
        <w:jc w:val="both"/>
        <w:rPr>
          <w:bCs/>
          <w:color w:val="000000"/>
          <w:lang w:eastAsia="en-US"/>
        </w:rPr>
      </w:pPr>
      <w:r>
        <w:rPr>
          <w:bCs/>
          <w:color w:val="000000"/>
          <w:lang w:eastAsia="en-US"/>
        </w:rPr>
        <w:t xml:space="preserve">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w:t>
      </w:r>
      <w:r>
        <w:rPr>
          <w:bCs/>
          <w:color w:val="000000"/>
          <w:lang w:eastAsia="en-US"/>
        </w:rPr>
        <w:t xml:space="preserve">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Pr>
          <w:bCs/>
          <w:color w:val="000000"/>
          <w:lang w:eastAsia="en-US"/>
        </w:rPr>
      </w:r>
    </w:p>
    <w:p>
      <w:pPr>
        <w:ind w:firstLine="709"/>
        <w:jc w:val="both"/>
        <w:rPr>
          <w:bCs/>
          <w:color w:val="000000"/>
          <w:lang w:eastAsia="en-US"/>
        </w:rPr>
      </w:pPr>
      <w:r>
        <w:rPr>
          <w:bCs/>
          <w:color w:val="000000"/>
          <w:lang w:eastAsia="en-US"/>
        </w:rPr>
        <w:t xml:space="preserve">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w:t>
      </w:r>
      <w:r>
        <w:rPr>
          <w:bCs/>
          <w:color w:val="000000"/>
          <w:lang w:eastAsia="en-US"/>
        </w:rPr>
        <w:t xml:space="preserve">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Pr>
          <w:bCs/>
          <w:color w:val="000000"/>
          <w:lang w:eastAsia="en-US"/>
        </w:rPr>
      </w:r>
    </w:p>
    <w:p>
      <w:pPr>
        <w:ind w:firstLine="709"/>
        <w:jc w:val="both"/>
        <w:rPr>
          <w:bCs/>
          <w:color w:val="000000"/>
          <w:lang w:eastAsia="en-US"/>
        </w:rPr>
      </w:pPr>
      <w:r>
        <w:rPr>
          <w:bCs/>
          <w:color w:val="000000"/>
          <w:lang w:eastAsia="en-US"/>
        </w:rPr>
        <w:t xml:space="preserve">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w:t>
      </w:r>
      <w:r>
        <w:rPr>
          <w:bCs/>
          <w:color w:val="000000"/>
          <w:lang w:eastAsia="en-US"/>
        </w:rPr>
        <w:t xml:space="preserve">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r>
        <w:rPr>
          <w:bCs/>
          <w:color w:val="000000"/>
          <w:lang w:eastAsia="en-US"/>
        </w:rPr>
      </w:r>
    </w:p>
    <w:p>
      <w:pPr>
        <w:ind w:firstLine="709"/>
        <w:jc w:val="both"/>
        <w:rPr>
          <w:bCs/>
          <w:color w:val="000000"/>
          <w:lang w:eastAsia="en-US"/>
        </w:rPr>
      </w:pPr>
      <w:r>
        <w:rPr>
          <w:bCs/>
          <w:color w:val="000000"/>
          <w:lang w:eastAsia="en-US"/>
        </w:rPr>
        <w:t xml:space="preserve">10) умение оперировать понятиями: многогранник, сечение многогранника, куб, параллелепипед, призма, пирамида,</w:t>
      </w:r>
      <w:r>
        <w:rPr>
          <w:bCs/>
          <w:color w:val="000000"/>
          <w:lang w:eastAsia="en-US"/>
        </w:rPr>
        <w:t xml:space="preserve">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w:t>
      </w:r>
      <w:r>
        <w:rPr>
          <w:bCs/>
          <w:color w:val="000000"/>
          <w:lang w:eastAsia="en-US"/>
        </w:rPr>
        <w:t xml:space="preserve">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r>
        <w:rPr>
          <w:bCs/>
          <w:color w:val="000000"/>
          <w:lang w:eastAsia="en-US"/>
        </w:rPr>
      </w:r>
    </w:p>
    <w:p>
      <w:pPr>
        <w:ind w:firstLine="709"/>
        <w:jc w:val="both"/>
        <w:rPr>
          <w:bCs/>
          <w:color w:val="000000"/>
          <w:lang w:eastAsia="en-US"/>
        </w:rPr>
      </w:pPr>
      <w:r>
        <w:rPr>
          <w:bCs/>
          <w:color w:val="000000"/>
          <w:lang w:eastAsia="en-US"/>
        </w:rPr>
        <w:t xml:space="preserve">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Pr>
          <w:bCs/>
          <w:color w:val="000000"/>
          <w:lang w:eastAsia="en-US"/>
        </w:rPr>
      </w:r>
    </w:p>
    <w:p>
      <w:pPr>
        <w:ind w:firstLine="709"/>
        <w:jc w:val="both"/>
        <w:rPr>
          <w:bCs/>
          <w:color w:val="000000"/>
          <w:lang w:eastAsia="en-US"/>
        </w:rPr>
      </w:pPr>
      <w:r>
        <w:rPr>
          <w:bCs/>
          <w:color w:val="000000"/>
          <w:lang w:eastAsia="en-US"/>
        </w:rPr>
        <w:t xml:space="preserve">12) умение вычислять геометрические величины (длина, угол, площадь, объем, площадь поверхности), используя изученные формулы и методы;</w:t>
      </w:r>
      <w:r>
        <w:rPr>
          <w:bCs/>
          <w:color w:val="000000"/>
          <w:lang w:eastAsia="en-US"/>
        </w:rPr>
      </w:r>
    </w:p>
    <w:p>
      <w:pPr>
        <w:ind w:firstLine="709"/>
        <w:jc w:val="both"/>
        <w:rPr>
          <w:bCs/>
          <w:color w:val="000000"/>
          <w:lang w:eastAsia="en-US"/>
        </w:rPr>
      </w:pPr>
      <w:r>
        <w:rPr>
          <w:bCs/>
          <w:color w:val="000000"/>
          <w:lang w:eastAsia="en-US"/>
        </w:rPr>
        <w:t xml:space="preserve">13) умение оперировать понятиями: прямоугольна</w:t>
      </w:r>
      <w:r>
        <w:rPr>
          <w:bCs/>
          <w:color w:val="000000"/>
          <w:lang w:eastAsia="en-US"/>
        </w:rPr>
        <w:t xml:space="preserve">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r>
        <w:rPr>
          <w:bCs/>
          <w:color w:val="000000"/>
          <w:lang w:eastAsia="en-US"/>
        </w:rPr>
      </w:r>
    </w:p>
    <w:p>
      <w:pPr>
        <w:ind w:firstLine="709"/>
        <w:jc w:val="both"/>
        <w:rPr>
          <w:bCs/>
          <w:color w:val="000000"/>
          <w:lang w:eastAsia="en-US"/>
        </w:rPr>
      </w:pPr>
      <w:r>
        <w:rPr>
          <w:bCs/>
          <w:color w:val="000000"/>
          <w:lang w:eastAsia="en-US"/>
        </w:rPr>
        <w:t xml:space="preserve">14) умение</w:t>
      </w:r>
      <w:r>
        <w:rPr>
          <w:bCs/>
          <w:color w:val="000000"/>
          <w:lang w:eastAsia="en-US"/>
        </w:rPr>
        <w:t xml:space="preserve">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r>
        <w:rPr>
          <w:bCs/>
          <w:color w:val="000000"/>
          <w:lang w:eastAsia="en-US"/>
        </w:rPr>
      </w:r>
    </w:p>
    <w:p>
      <w:pPr>
        <w:ind w:firstLine="709"/>
        <w:jc w:val="both"/>
        <w:rPr>
          <w:bCs/>
          <w:color w:val="000000"/>
          <w:lang w:eastAsia="en-US"/>
        </w:rPr>
      </w:pPr>
      <w:r/>
      <w:bookmarkStart w:id="1" w:name="sub_9630"/>
      <w:r>
        <w:rPr>
          <w:bCs/>
          <w:color w:val="000000"/>
          <w:lang w:eastAsia="en-US"/>
        </w:rPr>
        <w:t xml:space="preserve">По учебному предмету "Информатика" (базовый уровень) требования к предметным результатам освоения базового курса информатики должны отражать:</w:t>
      </w:r>
      <w:r>
        <w:rPr>
          <w:bCs/>
          <w:color w:val="000000"/>
          <w:lang w:eastAsia="en-US"/>
        </w:rPr>
      </w:r>
    </w:p>
    <w:p>
      <w:pPr>
        <w:ind w:firstLine="709"/>
        <w:jc w:val="both"/>
        <w:rPr>
          <w:bCs/>
          <w:color w:val="000000"/>
          <w:lang w:eastAsia="en-US"/>
        </w:rPr>
      </w:pPr>
      <w:r>
        <w:rPr>
          <w:bCs/>
          <w:color w:val="000000"/>
          <w:lang w:eastAsia="en-US"/>
        </w:rPr>
        <w:t xml:space="preserve">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w:t>
      </w:r>
      <w:r>
        <w:rPr>
          <w:bCs/>
          <w:color w:val="000000"/>
          <w:lang w:eastAsia="en-US"/>
        </w:rPr>
        <w:t xml:space="preserve">",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r>
        <w:rPr>
          <w:bCs/>
          <w:color w:val="000000"/>
          <w:lang w:eastAsia="en-US"/>
        </w:rPr>
      </w:r>
    </w:p>
    <w:p>
      <w:pPr>
        <w:ind w:firstLine="709"/>
        <w:jc w:val="both"/>
        <w:rPr>
          <w:bCs/>
          <w:color w:val="000000"/>
          <w:lang w:eastAsia="en-US"/>
        </w:rPr>
      </w:pPr>
      <w:r>
        <w:rPr>
          <w:bCs/>
          <w:color w:val="000000"/>
          <w:lang w:eastAsia="en-US"/>
        </w:rPr>
        <w:t xml:space="preserve">2) понимание основных принципов устройства и фун</w:t>
      </w:r>
      <w:r>
        <w:rPr>
          <w:bCs/>
          <w:color w:val="000000"/>
          <w:lang w:eastAsia="en-US"/>
        </w:rPr>
        <w:t xml:space="preserve">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r>
        <w:rPr>
          <w:bCs/>
          <w:color w:val="000000"/>
          <w:lang w:eastAsia="en-US"/>
        </w:rPr>
      </w:r>
    </w:p>
    <w:p>
      <w:pPr>
        <w:ind w:firstLine="709"/>
        <w:jc w:val="both"/>
        <w:rPr>
          <w:bCs/>
          <w:color w:val="000000"/>
          <w:lang w:eastAsia="en-US"/>
        </w:rPr>
      </w:pPr>
      <w:r>
        <w:rPr>
          <w:bCs/>
          <w:color w:val="000000"/>
          <w:lang w:eastAsia="en-US"/>
        </w:rPr>
        <w:t xml:space="preserve">3) наличие представлений о компьютерных сетях и их роли в современном мире; об общих принципах разработки и функционирования интернет-приложений;</w:t>
      </w:r>
      <w:r>
        <w:rPr>
          <w:bCs/>
          <w:color w:val="000000"/>
          <w:lang w:eastAsia="en-US"/>
        </w:rPr>
      </w:r>
    </w:p>
    <w:p>
      <w:pPr>
        <w:ind w:firstLine="709"/>
        <w:jc w:val="both"/>
        <w:rPr>
          <w:bCs/>
          <w:color w:val="000000"/>
          <w:lang w:eastAsia="en-US"/>
        </w:rPr>
      </w:pPr>
      <w:r>
        <w:rPr>
          <w:bCs/>
          <w:color w:val="000000"/>
          <w:lang w:eastAsia="en-US"/>
        </w:rPr>
        <w:t xml:space="preserve">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w:t>
      </w:r>
      <w:r>
        <w:rPr>
          <w:bCs/>
          <w:color w:val="000000"/>
          <w:lang w:eastAsia="en-US"/>
        </w:rPr>
        <w:t xml:space="preserve">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r>
        <w:rPr>
          <w:bCs/>
          <w:color w:val="000000"/>
          <w:lang w:eastAsia="en-US"/>
        </w:rPr>
      </w:r>
    </w:p>
    <w:p>
      <w:pPr>
        <w:ind w:firstLine="709"/>
        <w:jc w:val="both"/>
        <w:rPr>
          <w:bCs/>
          <w:color w:val="000000"/>
          <w:lang w:eastAsia="en-US"/>
        </w:rPr>
      </w:pPr>
      <w:r>
        <w:rPr>
          <w:bCs/>
          <w:color w:val="000000"/>
          <w:lang w:eastAsia="en-US"/>
        </w:rPr>
        <w:t xml:space="preserve">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r>
        <w:rPr>
          <w:bCs/>
          <w:color w:val="000000"/>
          <w:lang w:eastAsia="en-US"/>
        </w:rPr>
      </w:r>
    </w:p>
    <w:p>
      <w:pPr>
        <w:ind w:firstLine="709"/>
        <w:jc w:val="both"/>
        <w:rPr>
          <w:bCs/>
          <w:color w:val="000000"/>
          <w:lang w:eastAsia="en-US"/>
        </w:rPr>
      </w:pPr>
      <w:r>
        <w:rPr>
          <w:bCs/>
          <w:color w:val="000000"/>
          <w:lang w:eastAsia="en-US"/>
        </w:rPr>
        <w:t xml:space="preserve">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r>
        <w:rPr>
          <w:bCs/>
          <w:color w:val="000000"/>
          <w:lang w:eastAsia="en-US"/>
        </w:rPr>
      </w:r>
    </w:p>
    <w:p>
      <w:pPr>
        <w:ind w:firstLine="709"/>
        <w:jc w:val="both"/>
        <w:rPr>
          <w:bCs/>
          <w:color w:val="000000"/>
          <w:lang w:eastAsia="en-US"/>
        </w:rPr>
      </w:pPr>
      <w:r>
        <w:rPr>
          <w:bCs/>
          <w:color w:val="000000"/>
          <w:lang w:eastAsia="en-US"/>
        </w:rPr>
        <w:t xml:space="preserve">7) владение теоретическим аппаратом, позволяющим осуществлять представление зада</w:t>
      </w:r>
      <w:r>
        <w:rPr>
          <w:bCs/>
          <w:color w:val="000000"/>
          <w:lang w:eastAsia="en-US"/>
        </w:rPr>
        <w:t xml:space="preserve">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r>
        <w:rPr>
          <w:bCs/>
          <w:color w:val="000000"/>
          <w:lang w:eastAsia="en-US"/>
        </w:rPr>
      </w:r>
    </w:p>
    <w:p>
      <w:pPr>
        <w:ind w:firstLine="709"/>
        <w:jc w:val="both"/>
        <w:rPr>
          <w:bCs/>
          <w:color w:val="000000"/>
          <w:lang w:eastAsia="en-US"/>
        </w:rPr>
      </w:pPr>
      <w:r>
        <w:rPr>
          <w:bCs/>
          <w:color w:val="000000"/>
          <w:lang w:eastAsia="en-US"/>
        </w:rPr>
        <w:t xml:space="preserve">8) умение читать и понимать программы, реализующие несложные алгоритмы обработки числовых и текстовых дан</w:t>
      </w:r>
      <w:r>
        <w:rPr>
          <w:bCs/>
          <w:color w:val="000000"/>
          <w:lang w:eastAsia="en-US"/>
        </w:rPr>
        <w:t xml:space="preserve">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w:t>
      </w:r>
      <w:r>
        <w:rPr>
          <w:bCs/>
          <w:color w:val="000000"/>
          <w:lang w:eastAsia="en-US"/>
        </w:rPr>
        <w:t xml:space="preserve">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r>
        <w:rPr>
          <w:bCs/>
          <w:color w:val="000000"/>
          <w:lang w:eastAsia="en-US"/>
        </w:rPr>
      </w:r>
    </w:p>
    <w:p>
      <w:pPr>
        <w:ind w:firstLine="709"/>
        <w:jc w:val="both"/>
        <w:rPr>
          <w:bCs/>
          <w:color w:val="000000"/>
          <w:lang w:eastAsia="en-US"/>
        </w:rPr>
      </w:pPr>
      <w:r>
        <w:rPr>
          <w:bCs/>
          <w:color w:val="000000"/>
          <w:lang w:eastAsia="en-US"/>
        </w:rP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C++, C#) типовые а</w:t>
      </w:r>
      <w:r>
        <w:rPr>
          <w:bCs/>
          <w:color w:val="000000"/>
          <w:lang w:eastAsia="en-US"/>
        </w:rPr>
        <w:t xml:space="preserve">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w:t>
      </w:r>
      <w:r>
        <w:rPr>
          <w:bCs/>
          <w:color w:val="000000"/>
          <w:lang w:eastAsia="en-US"/>
        </w:rPr>
        <w:t xml:space="preserve">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r>
        <w:rPr>
          <w:bCs/>
          <w:color w:val="000000"/>
          <w:lang w:eastAsia="en-US"/>
        </w:rPr>
      </w:r>
    </w:p>
    <w:p>
      <w:pPr>
        <w:ind w:firstLine="709"/>
        <w:jc w:val="both"/>
        <w:rPr>
          <w:bCs/>
          <w:color w:val="000000"/>
          <w:lang w:eastAsia="en-US"/>
        </w:rPr>
      </w:pPr>
      <w:r>
        <w:rPr>
          <w:bCs/>
          <w:color w:val="000000"/>
          <w:lang w:eastAsia="en-US"/>
        </w:rPr>
        <w:t xml:space="preserve">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w:t>
      </w:r>
      <w:r>
        <w:rPr>
          <w:bCs/>
          <w:color w:val="000000"/>
          <w:lang w:eastAsia="en-US"/>
        </w:rPr>
        <w:t xml:space="preserve">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w:t>
      </w:r>
      <w:r>
        <w:rPr>
          <w:bCs/>
          <w:color w:val="000000"/>
          <w:lang w:eastAsia="en-US"/>
        </w:rPr>
        <w:t xml:space="preserve">обработки данных (включая вычисление суммы, среднего арифметического, наибольшего и наименьшего значений, решение уравнений);</w:t>
      </w:r>
      <w:r>
        <w:rPr>
          <w:bCs/>
          <w:color w:val="000000"/>
          <w:lang w:eastAsia="en-US"/>
        </w:rPr>
      </w:r>
    </w:p>
    <w:p>
      <w:pPr>
        <w:ind w:firstLine="709"/>
        <w:jc w:val="both"/>
        <w:rPr>
          <w:bCs/>
          <w:color w:val="000000"/>
          <w:lang w:eastAsia="en-US"/>
        </w:rPr>
      </w:pPr>
      <w:r>
        <w:rPr>
          <w:bCs/>
          <w:color w:val="000000"/>
          <w:lang w:eastAsia="en-US"/>
        </w:rPr>
        <w:t xml:space="preserve">11) умение использовать компьютерно-математические мод</w:t>
      </w:r>
      <w:r>
        <w:rPr>
          <w:bCs/>
          <w:color w:val="000000"/>
          <w:lang w:eastAsia="en-US"/>
        </w:rPr>
        <w:t xml:space="preserve">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r>
        <w:rPr>
          <w:bCs/>
          <w:color w:val="000000"/>
          <w:lang w:eastAsia="en-US"/>
        </w:rPr>
      </w:r>
    </w:p>
    <w:p>
      <w:pPr>
        <w:ind w:firstLine="709"/>
        <w:jc w:val="both"/>
        <w:rPr>
          <w:bCs/>
          <w:color w:val="000000"/>
          <w:lang w:eastAsia="en-US"/>
        </w:rPr>
      </w:pPr>
      <w:r>
        <w:rPr>
          <w:bCs/>
          <w:color w:val="000000"/>
          <w:lang w:eastAsia="en-US"/>
        </w:rPr>
        <w:t xml:space="preserve">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w:t>
      </w:r>
      <w:r>
        <w:rPr>
          <w:bCs/>
          <w:color w:val="000000"/>
          <w:lang w:eastAsia="en-US"/>
        </w:rPr>
        <w:t xml:space="preserve">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r>
        <w:rPr>
          <w:bCs/>
          <w:color w:val="000000"/>
          <w:lang w:eastAsia="en-US"/>
        </w:rPr>
      </w:r>
    </w:p>
    <w:p>
      <w:pPr>
        <w:ind w:firstLine="709"/>
        <w:jc w:val="both"/>
        <w:rPr>
          <w:bCs/>
          <w:color w:val="000000"/>
          <w:lang w:eastAsia="en-US"/>
        </w:rPr>
      </w:pPr>
      <w:r>
        <w:rPr>
          <w:bCs/>
          <w:color w:val="000000"/>
          <w:lang w:eastAsia="en-US"/>
        </w:rPr>
        <w:t xml:space="preserve">По учебному предмету "Физика" (базовый уровень) требования к предметным результатам освоения базового курса физики должны отражать:</w:t>
      </w:r>
      <w:r>
        <w:rPr>
          <w:bCs/>
          <w:color w:val="000000"/>
          <w:lang w:eastAsia="en-US"/>
        </w:rPr>
      </w:r>
    </w:p>
    <w:p>
      <w:pPr>
        <w:ind w:firstLine="709"/>
        <w:jc w:val="both"/>
        <w:rPr>
          <w:bCs/>
          <w:color w:val="000000"/>
          <w:lang w:eastAsia="en-US"/>
        </w:rPr>
      </w:pPr>
      <w:r>
        <w:rPr>
          <w:bCs/>
          <w:color w:val="000000"/>
          <w:lang w:eastAsia="en-US"/>
        </w:rPr>
        <w:t xml:space="preserve">1) сформированность представлений о роли и месте </w:t>
      </w:r>
      <w:r>
        <w:rPr>
          <w:bCs/>
          <w:color w:val="000000"/>
          <w:lang w:eastAsia="en-US"/>
        </w:rPr>
        <w:t xml:space="preserve">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w:t>
      </w:r>
      <w:r>
        <w:rPr>
          <w:bCs/>
          <w:color w:val="000000"/>
          <w:lang w:eastAsia="en-US"/>
        </w:rPr>
        <w:t xml:space="preserve">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r>
        <w:rPr>
          <w:bCs/>
          <w:color w:val="000000"/>
          <w:lang w:eastAsia="en-US"/>
        </w:rPr>
      </w:r>
    </w:p>
    <w:p>
      <w:pPr>
        <w:ind w:firstLine="709"/>
        <w:jc w:val="both"/>
        <w:rPr>
          <w:bCs/>
          <w:color w:val="000000"/>
          <w:lang w:eastAsia="en-US"/>
        </w:rPr>
      </w:pPr>
      <w:r>
        <w:rPr>
          <w:bCs/>
          <w:color w:val="000000"/>
          <w:lang w:eastAsia="en-US"/>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w:t>
      </w:r>
      <w:r>
        <w:rPr>
          <w:bCs/>
          <w:color w:val="000000"/>
          <w:lang w:eastAsia="en-US"/>
        </w:rPr>
        <w:t xml:space="preserve">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w:t>
      </w:r>
      <w:r>
        <w:rPr>
          <w:bCs/>
          <w:color w:val="000000"/>
          <w:lang w:eastAsia="en-US"/>
        </w:rPr>
        <w:t xml:space="preserve">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w:t>
      </w:r>
      <w:r>
        <w:rPr>
          <w:bCs/>
          <w:color w:val="000000"/>
          <w:lang w:eastAsia="en-US"/>
        </w:rPr>
        <w:t xml:space="preserve">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w:t>
      </w:r>
      <w:r>
        <w:rPr>
          <w:bCs/>
          <w:color w:val="000000"/>
          <w:lang w:eastAsia="en-US"/>
        </w:rPr>
        <w:t xml:space="preserve">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r>
        <w:rPr>
          <w:bCs/>
          <w:color w:val="000000"/>
          <w:lang w:eastAsia="en-US"/>
        </w:rPr>
      </w:r>
    </w:p>
    <w:p>
      <w:pPr>
        <w:ind w:firstLine="709"/>
        <w:jc w:val="both"/>
        <w:rPr>
          <w:bCs/>
          <w:color w:val="000000"/>
          <w:lang w:eastAsia="en-US"/>
        </w:rPr>
      </w:pPr>
      <w:r>
        <w:rPr>
          <w:bCs/>
          <w:color w:val="000000"/>
          <w:lang w:eastAsia="en-US"/>
        </w:rP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w:t>
      </w:r>
      <w:r>
        <w:rPr>
          <w:bCs/>
          <w:color w:val="000000"/>
          <w:lang w:eastAsia="en-US"/>
        </w:rPr>
        <w:t xml:space="preserve">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w:t>
      </w:r>
      <w:r>
        <w:rPr>
          <w:bCs/>
          <w:color w:val="000000"/>
          <w:lang w:eastAsia="en-US"/>
        </w:rPr>
        <w:t xml:space="preserve">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r>
        <w:rPr>
          <w:bCs/>
          <w:color w:val="000000"/>
          <w:lang w:eastAsia="en-US"/>
        </w:rPr>
      </w:r>
    </w:p>
    <w:p>
      <w:pPr>
        <w:ind w:firstLine="709"/>
        <w:jc w:val="both"/>
        <w:rPr>
          <w:bCs/>
          <w:color w:val="000000"/>
          <w:lang w:eastAsia="en-US"/>
        </w:rPr>
      </w:pPr>
      <w:r>
        <w:rPr>
          <w:bCs/>
          <w:color w:val="000000"/>
          <w:lang w:eastAsia="en-US"/>
        </w:rPr>
        <w:t xml:space="preserve">4) владение закономерностями, законами и теориями (закон всемирного тяготения, I, II и III законы Ньютона, закон сохранения механической энер</w:t>
      </w:r>
      <w:r>
        <w:rPr>
          <w:bCs/>
          <w:color w:val="000000"/>
          <w:lang w:eastAsia="en-US"/>
        </w:rPr>
        <w:t xml:space="preserve">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w:t>
      </w:r>
      <w:r>
        <w:rPr>
          <w:bCs/>
          <w:color w:val="000000"/>
          <w:lang w:eastAsia="en-US"/>
        </w:rPr>
        <w:t xml:space="preserve">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w:t>
      </w:r>
      <w:r>
        <w:rPr>
          <w:bCs/>
          <w:color w:val="000000"/>
          <w:lang w:eastAsia="en-US"/>
        </w:rPr>
        <w:t xml:space="preserve">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r>
        <w:rPr>
          <w:bCs/>
          <w:color w:val="000000"/>
          <w:lang w:eastAsia="en-US"/>
        </w:rPr>
      </w:r>
    </w:p>
    <w:p>
      <w:pPr>
        <w:ind w:firstLine="709"/>
        <w:jc w:val="both"/>
        <w:rPr>
          <w:bCs/>
          <w:color w:val="000000"/>
          <w:lang w:eastAsia="en-US"/>
        </w:rPr>
      </w:pPr>
      <w:r>
        <w:rPr>
          <w:bCs/>
          <w:color w:val="000000"/>
          <w:lang w:eastAsia="en-US"/>
        </w:rPr>
        <w:t xml:space="preserve">5) умение учитывать границы применения</w:t>
      </w:r>
      <w:r>
        <w:rPr>
          <w:bCs/>
          <w:color w:val="000000"/>
          <w:lang w:eastAsia="en-US"/>
        </w:rPr>
        <w:t xml:space="preserve">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r>
        <w:rPr>
          <w:bCs/>
          <w:color w:val="000000"/>
          <w:lang w:eastAsia="en-US"/>
        </w:rPr>
      </w:r>
    </w:p>
    <w:p>
      <w:pPr>
        <w:ind w:firstLine="709"/>
        <w:jc w:val="both"/>
        <w:rPr>
          <w:bCs/>
          <w:color w:val="000000"/>
          <w:lang w:eastAsia="en-US"/>
        </w:rPr>
      </w:pPr>
      <w:r>
        <w:rPr>
          <w:bCs/>
          <w:color w:val="000000"/>
          <w:lang w:eastAsia="en-US"/>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w:t>
      </w:r>
      <w:r>
        <w:rPr>
          <w:bCs/>
          <w:color w:val="000000"/>
          <w:lang w:eastAsia="en-US"/>
        </w:rPr>
        <w:t xml:space="preserve">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w:t>
      </w:r>
      <w:r>
        <w:rPr>
          <w:bCs/>
          <w:color w:val="000000"/>
          <w:lang w:eastAsia="en-US"/>
        </w:rPr>
        <w:t xml:space="preserve">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r>
        <w:rPr>
          <w:bCs/>
          <w:color w:val="000000"/>
          <w:lang w:eastAsia="en-US"/>
        </w:rPr>
      </w:r>
    </w:p>
    <w:p>
      <w:pPr>
        <w:ind w:firstLine="709"/>
        <w:jc w:val="both"/>
        <w:rPr>
          <w:bCs/>
          <w:color w:val="000000"/>
          <w:lang w:eastAsia="en-US"/>
        </w:rPr>
      </w:pPr>
      <w:r>
        <w:rPr>
          <w:bCs/>
          <w:color w:val="000000"/>
          <w:lang w:eastAsia="en-US"/>
        </w:rPr>
        <w:t xml:space="preserve">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w:t>
      </w:r>
      <w:r>
        <w:rPr>
          <w:bCs/>
          <w:color w:val="000000"/>
          <w:lang w:eastAsia="en-US"/>
        </w:rPr>
        <w:t xml:space="preserve">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r>
        <w:rPr>
          <w:bCs/>
          <w:color w:val="000000"/>
          <w:lang w:eastAsia="en-US"/>
        </w:rPr>
      </w:r>
    </w:p>
    <w:p>
      <w:pPr>
        <w:ind w:firstLine="709"/>
        <w:jc w:val="both"/>
        <w:rPr>
          <w:bCs/>
          <w:color w:val="000000"/>
          <w:lang w:eastAsia="en-US"/>
        </w:rPr>
      </w:pPr>
      <w:r>
        <w:rPr>
          <w:bCs/>
          <w:color w:val="000000"/>
          <w:lang w:eastAsia="en-US"/>
        </w:rPr>
        <w:t xml:space="preserve">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w:t>
      </w:r>
      <w:r>
        <w:rPr>
          <w:bCs/>
          <w:color w:val="000000"/>
          <w:lang w:eastAsia="en-US"/>
        </w:rPr>
        <w:t xml:space="preserve">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r>
        <w:rPr>
          <w:bCs/>
          <w:color w:val="000000"/>
          <w:lang w:eastAsia="en-US"/>
        </w:rPr>
      </w:r>
    </w:p>
    <w:p>
      <w:pPr>
        <w:ind w:firstLine="709"/>
        <w:jc w:val="both"/>
        <w:rPr>
          <w:bCs/>
          <w:color w:val="000000"/>
          <w:lang w:eastAsia="en-US"/>
        </w:rPr>
      </w:pPr>
      <w:r>
        <w:rPr>
          <w:bCs/>
          <w:color w:val="000000"/>
          <w:lang w:eastAsia="en-US"/>
        </w:rPr>
        <w:t xml:space="preserve">9) сформированность собственной позиции по отношению к</w:t>
      </w:r>
      <w:r>
        <w:rPr>
          <w:bCs/>
          <w:color w:val="000000"/>
          <w:lang w:eastAsia="en-US"/>
        </w:rPr>
        <w:t xml:space="preserve">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r>
        <w:rPr>
          <w:bCs/>
          <w:color w:val="000000"/>
          <w:lang w:eastAsia="en-US"/>
        </w:rPr>
      </w:r>
    </w:p>
    <w:p>
      <w:pPr>
        <w:ind w:firstLine="709"/>
        <w:jc w:val="both"/>
        <w:rPr>
          <w:bCs/>
          <w:color w:val="000000"/>
          <w:lang w:eastAsia="en-US"/>
        </w:rPr>
      </w:pPr>
      <w:r>
        <w:rPr>
          <w:bCs/>
          <w:color w:val="000000"/>
          <w:lang w:eastAsia="en-US"/>
        </w:rPr>
        <w:t xml:space="preserve">10) овлад</w:t>
      </w:r>
      <w:r>
        <w:rPr>
          <w:bCs/>
          <w:color w:val="000000"/>
          <w:lang w:eastAsia="en-US"/>
        </w:rPr>
        <w:t xml:space="preserve">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r>
        <w:rPr>
          <w:bCs/>
          <w:color w:val="000000"/>
          <w:lang w:eastAsia="en-US"/>
        </w:rPr>
      </w:r>
    </w:p>
    <w:p>
      <w:pPr>
        <w:ind w:firstLine="709"/>
        <w:jc w:val="both"/>
        <w:rPr>
          <w:bCs/>
          <w:color w:val="000000"/>
          <w:lang w:eastAsia="en-US"/>
        </w:rPr>
      </w:pPr>
      <w:r>
        <w:rPr>
          <w:bCs/>
          <w:color w:val="000000"/>
          <w:lang w:eastAsia="en-US"/>
        </w:rPr>
        <w:t xml:space="preserve">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r>
        <w:rPr>
          <w:bCs/>
          <w:color w:val="000000"/>
          <w:lang w:eastAsia="en-US"/>
        </w:rPr>
      </w:r>
    </w:p>
    <w:p>
      <w:pPr>
        <w:ind w:firstLine="709"/>
        <w:jc w:val="both"/>
        <w:rPr>
          <w:bCs/>
          <w:color w:val="000000"/>
          <w:lang w:eastAsia="en-US"/>
        </w:rPr>
      </w:pPr>
      <w:r>
        <w:rPr>
          <w:bCs/>
          <w:color w:val="000000"/>
          <w:lang w:eastAsia="en-US"/>
        </w:rPr>
        <w:t xml:space="preserve">Требования к предметным результатам (ПР) освоения базового уровня учебной дисциплины  Обществознание должны отражать:</w:t>
      </w:r>
      <w:r>
        <w:rPr>
          <w:bCs/>
          <w:color w:val="000000"/>
          <w:lang w:eastAsia="en-US"/>
        </w:rPr>
      </w:r>
    </w:p>
    <w:p>
      <w:pPr>
        <w:ind w:firstLine="709"/>
        <w:jc w:val="both"/>
        <w:rPr>
          <w:bCs/>
          <w:color w:val="000000"/>
          <w:lang w:eastAsia="en-US"/>
        </w:rPr>
      </w:pPr>
      <w:r>
        <w:rPr>
          <w:bCs/>
          <w:color w:val="000000"/>
          <w:lang w:eastAsia="en-US"/>
        </w:rPr>
        <w:t xml:space="preserve">. сформированность знаний об (о):</w:t>
      </w:r>
      <w:r>
        <w:rPr>
          <w:bCs/>
          <w:color w:val="000000"/>
          <w:lang w:eastAsia="en-US"/>
        </w:rPr>
      </w:r>
    </w:p>
    <w:p>
      <w:pPr>
        <w:ind w:firstLine="709"/>
        <w:jc w:val="both"/>
        <w:rPr>
          <w:bCs/>
          <w:color w:val="000000"/>
          <w:lang w:eastAsia="en-US"/>
        </w:rPr>
      </w:pPr>
      <w:r>
        <w:rPr>
          <w:bCs/>
          <w:color w:val="000000"/>
          <w:lang w:eastAsia="en-US"/>
        </w:rPr>
        <w:t xml:space="preserve">обществе как целостной развивающейся системе в единстве и взаимодействии основных сфер и институтов;</w:t>
      </w:r>
      <w:r>
        <w:rPr>
          <w:bCs/>
          <w:color w:val="000000"/>
          <w:lang w:eastAsia="en-US"/>
        </w:rPr>
      </w:r>
    </w:p>
    <w:p>
      <w:pPr>
        <w:ind w:firstLine="709"/>
        <w:jc w:val="both"/>
        <w:rPr>
          <w:bCs/>
          <w:color w:val="000000"/>
          <w:lang w:eastAsia="en-US"/>
        </w:rPr>
      </w:pPr>
      <w:r>
        <w:rPr>
          <w:bCs/>
          <w:color w:val="000000"/>
          <w:lang w:eastAsia="en-US"/>
        </w:rPr>
        <w:t xml:space="preserve">основах социальной динамики;</w:t>
      </w:r>
      <w:r>
        <w:rPr>
          <w:bCs/>
          <w:color w:val="000000"/>
          <w:lang w:eastAsia="en-US"/>
        </w:rPr>
      </w:r>
    </w:p>
    <w:p>
      <w:pPr>
        <w:ind w:firstLine="709"/>
        <w:jc w:val="both"/>
        <w:rPr>
          <w:bCs/>
          <w:color w:val="000000"/>
          <w:lang w:eastAsia="en-US"/>
        </w:rPr>
      </w:pPr>
      <w:r>
        <w:rPr>
          <w:bCs/>
          <w:color w:val="000000"/>
          <w:lang w:eastAsia="en-US"/>
        </w:rPr>
        <w:t xml:space="preserve">особенностях процесса цифровизации и влиянии массовых коммуникаций на все сферы жизни общества; глобальных проблемах и вызовах современности;</w:t>
      </w:r>
      <w:r>
        <w:rPr>
          <w:bCs/>
          <w:color w:val="000000"/>
          <w:lang w:eastAsia="en-US"/>
        </w:rPr>
      </w:r>
    </w:p>
    <w:p>
      <w:pPr>
        <w:ind w:firstLine="709"/>
        <w:jc w:val="both"/>
        <w:rPr>
          <w:bCs/>
          <w:color w:val="000000"/>
          <w:lang w:eastAsia="en-US"/>
        </w:rPr>
      </w:pPr>
      <w:r>
        <w:rPr>
          <w:bCs/>
          <w:color w:val="000000"/>
          <w:lang w:eastAsia="en-US"/>
        </w:rPr>
        <w:t xml:space="preserve">перспективах развития современного общества, в том числе тенденций развития Российской Федерации;</w:t>
      </w:r>
      <w:r>
        <w:rPr>
          <w:bCs/>
          <w:color w:val="000000"/>
          <w:lang w:eastAsia="en-US"/>
        </w:rPr>
      </w:r>
    </w:p>
    <w:p>
      <w:pPr>
        <w:ind w:firstLine="709"/>
        <w:jc w:val="both"/>
        <w:rPr>
          <w:bCs/>
          <w:color w:val="000000"/>
          <w:lang w:eastAsia="en-US"/>
        </w:rPr>
      </w:pPr>
      <w:r>
        <w:rPr>
          <w:bCs/>
          <w:color w:val="000000"/>
          <w:lang w:eastAsia="en-US"/>
        </w:rPr>
        <w:t xml:space="preserve">человеке как субъекте общественных отношений и сознательной деятельности;</w:t>
      </w:r>
      <w:r>
        <w:rPr>
          <w:bCs/>
          <w:color w:val="000000"/>
          <w:lang w:eastAsia="en-US"/>
        </w:rPr>
      </w:r>
    </w:p>
    <w:p>
      <w:pPr>
        <w:ind w:firstLine="709"/>
        <w:jc w:val="both"/>
        <w:rPr>
          <w:bCs/>
          <w:color w:val="000000"/>
          <w:lang w:eastAsia="en-US"/>
        </w:rPr>
      </w:pPr>
      <w:r>
        <w:rPr>
          <w:bCs/>
          <w:color w:val="000000"/>
          <w:lang w:eastAsia="en-US"/>
        </w:rPr>
        <w:t xml:space="preserve">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r>
        <w:rPr>
          <w:bCs/>
          <w:color w:val="000000"/>
          <w:lang w:eastAsia="en-US"/>
        </w:rPr>
      </w:r>
    </w:p>
    <w:p>
      <w:pPr>
        <w:ind w:firstLine="709"/>
        <w:jc w:val="both"/>
        <w:rPr>
          <w:bCs/>
          <w:color w:val="000000"/>
          <w:lang w:eastAsia="en-US"/>
        </w:rPr>
      </w:pPr>
      <w:r>
        <w:rPr>
          <w:bCs/>
          <w:color w:val="000000"/>
          <w:lang w:eastAsia="en-US"/>
        </w:rPr>
        <w:t xml:space="preserve">значении д</w:t>
      </w:r>
      <w:r>
        <w:rPr>
          <w:bCs/>
          <w:color w:val="000000"/>
          <w:lang w:eastAsia="en-US"/>
        </w:rPr>
        <w:t xml:space="preserve">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r>
        <w:rPr>
          <w:bCs/>
          <w:color w:val="000000"/>
          <w:lang w:eastAsia="en-US"/>
        </w:rPr>
      </w:r>
    </w:p>
    <w:p>
      <w:pPr>
        <w:ind w:firstLine="709"/>
        <w:jc w:val="both"/>
        <w:rPr>
          <w:bCs/>
          <w:color w:val="000000"/>
          <w:lang w:eastAsia="en-US"/>
        </w:rPr>
      </w:pPr>
      <w:r>
        <w:rPr>
          <w:bCs/>
          <w:color w:val="000000"/>
          <w:lang w:eastAsia="en-US"/>
        </w:rPr>
        <w:t xml:space="preserve">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r>
        <w:rPr>
          <w:bCs/>
          <w:color w:val="000000"/>
          <w:lang w:eastAsia="en-US"/>
        </w:rPr>
      </w:r>
    </w:p>
    <w:p>
      <w:pPr>
        <w:ind w:firstLine="709"/>
        <w:jc w:val="both"/>
        <w:rPr>
          <w:bCs/>
          <w:color w:val="000000"/>
          <w:lang w:eastAsia="en-US"/>
        </w:rPr>
      </w:pPr>
      <w:r>
        <w:rPr>
          <w:bCs/>
          <w:color w:val="000000"/>
          <w:lang w:eastAsia="en-US"/>
        </w:rPr>
        <w:t xml:space="preserve">социальных отношениях, н</w:t>
      </w:r>
      <w:r>
        <w:rPr>
          <w:bCs/>
          <w:color w:val="000000"/>
          <w:lang w:eastAsia="en-US"/>
        </w:rPr>
        <w:t xml:space="preserve">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r>
        <w:rPr>
          <w:bCs/>
          <w:color w:val="000000"/>
          <w:lang w:eastAsia="en-US"/>
        </w:rPr>
      </w:r>
    </w:p>
    <w:p>
      <w:pPr>
        <w:ind w:firstLine="709"/>
        <w:jc w:val="both"/>
        <w:rPr>
          <w:bCs/>
          <w:color w:val="000000"/>
          <w:lang w:eastAsia="en-US"/>
        </w:rPr>
      </w:pPr>
      <w:r>
        <w:rPr>
          <w:bCs/>
          <w:color w:val="000000"/>
          <w:lang w:eastAsia="en-US"/>
        </w:rPr>
        <w:t xml:space="preserve">конституционном статусе и полномочиях органов государственной власти;</w:t>
      </w:r>
      <w:r>
        <w:rPr>
          <w:bCs/>
          <w:color w:val="000000"/>
          <w:lang w:eastAsia="en-US"/>
        </w:rPr>
      </w:r>
    </w:p>
    <w:p>
      <w:pPr>
        <w:ind w:firstLine="709"/>
        <w:jc w:val="both"/>
        <w:rPr>
          <w:bCs/>
          <w:color w:val="000000"/>
          <w:lang w:eastAsia="en-US"/>
        </w:rPr>
      </w:pPr>
      <w:r>
        <w:rPr>
          <w:bCs/>
          <w:color w:val="000000"/>
          <w:lang w:eastAsia="en-US"/>
        </w:rPr>
        <w:t xml:space="preserve">системе прав человека и гражданина в Российской Федерации, правах ребенка и механизмах защиты прав в Российской Федерации;</w:t>
      </w:r>
      <w:r>
        <w:rPr>
          <w:bCs/>
          <w:color w:val="000000"/>
          <w:lang w:eastAsia="en-US"/>
        </w:rPr>
      </w:r>
    </w:p>
    <w:p>
      <w:pPr>
        <w:ind w:firstLine="709"/>
        <w:jc w:val="both"/>
        <w:rPr>
          <w:bCs/>
          <w:color w:val="000000"/>
          <w:lang w:eastAsia="en-US"/>
        </w:rPr>
      </w:pPr>
      <w:r>
        <w:rPr>
          <w:bCs/>
          <w:color w:val="000000"/>
          <w:lang w:eastAsia="en-US"/>
        </w:rPr>
        <w:t xml:space="preserve">правовом регулирования гражданских, семейных, трудовых, налоговых, образовательных, административных, уголовных общественных отношений;</w:t>
      </w:r>
      <w:r>
        <w:rPr>
          <w:bCs/>
          <w:color w:val="000000"/>
          <w:lang w:eastAsia="en-US"/>
        </w:rPr>
      </w:r>
    </w:p>
    <w:p>
      <w:pPr>
        <w:ind w:firstLine="709"/>
        <w:jc w:val="both"/>
        <w:rPr>
          <w:bCs/>
          <w:color w:val="000000"/>
          <w:lang w:eastAsia="en-US"/>
        </w:rPr>
      </w:pPr>
      <w:r>
        <w:rPr>
          <w:bCs/>
          <w:color w:val="000000"/>
          <w:lang w:eastAsia="en-US"/>
        </w:rPr>
        <w:t xml:space="preserve">системе права и законодательства Российской Федерации;</w:t>
      </w:r>
      <w:r>
        <w:rPr>
          <w:bCs/>
          <w:color w:val="000000"/>
          <w:lang w:eastAsia="en-US"/>
        </w:rPr>
      </w:r>
    </w:p>
    <w:p>
      <w:pPr>
        <w:ind w:firstLine="709"/>
        <w:jc w:val="both"/>
        <w:rPr>
          <w:bCs/>
          <w:color w:val="000000"/>
          <w:lang w:eastAsia="en-US"/>
        </w:rPr>
      </w:pPr>
      <w:r>
        <w:rPr>
          <w:bCs/>
          <w:color w:val="000000"/>
          <w:lang w:eastAsia="en-US"/>
        </w:rPr>
        <w:t xml:space="preserve">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w:t>
      </w:r>
      <w:r>
        <w:rPr>
          <w:bCs/>
          <w:color w:val="000000"/>
          <w:lang w:eastAsia="en-US"/>
        </w:rPr>
        <w:t xml:space="preserve">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r>
        <w:rPr>
          <w:bCs/>
          <w:color w:val="000000"/>
          <w:lang w:eastAsia="en-US"/>
        </w:rPr>
      </w:r>
    </w:p>
    <w:p>
      <w:pPr>
        <w:ind w:firstLine="709"/>
        <w:jc w:val="both"/>
        <w:rPr>
          <w:bCs/>
          <w:color w:val="000000"/>
          <w:lang w:eastAsia="en-US"/>
        </w:rPr>
      </w:pPr>
      <w:r>
        <w:rPr>
          <w:bCs/>
          <w:color w:val="000000"/>
          <w:lang w:eastAsia="en-US"/>
        </w:rPr>
        <w:t xml:space="preserve">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w:t>
      </w:r>
      <w:r>
        <w:rPr>
          <w:bCs/>
          <w:color w:val="000000"/>
          <w:lang w:eastAsia="en-US"/>
        </w:rPr>
        <w:t xml:space="preserve">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r>
        <w:rPr>
          <w:bCs/>
          <w:color w:val="000000"/>
          <w:lang w:eastAsia="en-US"/>
        </w:rPr>
      </w:r>
    </w:p>
    <w:p>
      <w:pPr>
        <w:ind w:firstLine="709"/>
        <w:jc w:val="both"/>
        <w:rPr>
          <w:bCs/>
          <w:color w:val="000000"/>
          <w:lang w:eastAsia="en-US"/>
        </w:rPr>
      </w:pPr>
      <w:r>
        <w:rPr>
          <w:bCs/>
          <w:color w:val="000000"/>
          <w:lang w:eastAsia="en-US"/>
        </w:rPr>
        <w:t xml:space="preserve">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w:t>
      </w:r>
      <w:r>
        <w:rPr>
          <w:bCs/>
          <w:color w:val="000000"/>
          <w:lang w:eastAsia="en-US"/>
        </w:rPr>
        <w:t xml:space="preserve">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r>
        <w:rPr>
          <w:bCs/>
          <w:color w:val="000000"/>
          <w:lang w:eastAsia="en-US"/>
        </w:rPr>
      </w:r>
    </w:p>
    <w:p>
      <w:pPr>
        <w:ind w:firstLine="709"/>
        <w:jc w:val="both"/>
        <w:rPr>
          <w:bCs/>
          <w:color w:val="000000"/>
          <w:lang w:eastAsia="en-US"/>
        </w:rPr>
      </w:pPr>
      <w:r>
        <w:rPr>
          <w:bCs/>
          <w:color w:val="000000"/>
          <w:lang w:eastAsia="en-US"/>
        </w:rPr>
        <w:t xml:space="preserve"> связи социальных объектов и явлений с помощью различных знаковых сист</w:t>
      </w:r>
      <w:r>
        <w:rPr>
          <w:bCs/>
          <w:color w:val="000000"/>
          <w:lang w:eastAsia="en-US"/>
        </w:rPr>
        <w:t xml:space="preserve">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r>
        <w:rPr>
          <w:bCs/>
          <w:color w:val="000000"/>
          <w:lang w:eastAsia="en-US"/>
        </w:rPr>
      </w:r>
    </w:p>
    <w:p>
      <w:pPr>
        <w:ind w:firstLine="709"/>
        <w:jc w:val="both"/>
        <w:rPr>
          <w:bCs/>
          <w:color w:val="000000"/>
          <w:lang w:eastAsia="en-US"/>
        </w:rPr>
      </w:pPr>
      <w:r>
        <w:rPr>
          <w:bCs/>
          <w:color w:val="000000"/>
          <w:lang w:eastAsia="en-US"/>
        </w:rPr>
        <w:t xml:space="preserve">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w:t>
      </w:r>
      <w:r>
        <w:rPr>
          <w:bCs/>
          <w:color w:val="000000"/>
          <w:lang w:eastAsia="en-US"/>
        </w:rPr>
        <w:t xml:space="preserve">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w:t>
      </w:r>
      <w:r>
        <w:rPr>
          <w:bCs/>
          <w:color w:val="000000"/>
          <w:lang w:eastAsia="en-US"/>
        </w:rPr>
        <w:t xml:space="preserve">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r>
        <w:rPr>
          <w:bCs/>
          <w:color w:val="000000"/>
          <w:lang w:eastAsia="en-US"/>
        </w:rPr>
      </w:r>
    </w:p>
    <w:p>
      <w:pPr>
        <w:ind w:firstLine="709"/>
        <w:jc w:val="both"/>
        <w:rPr>
          <w:bCs/>
          <w:color w:val="000000"/>
          <w:lang w:eastAsia="en-US"/>
        </w:rPr>
      </w:pPr>
      <w:r>
        <w:rPr>
          <w:bCs/>
          <w:color w:val="000000"/>
          <w:lang w:eastAsia="en-US"/>
        </w:rPr>
        <w:t xml:space="preserve">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w:t>
      </w:r>
      <w:r>
        <w:rPr>
          <w:bCs/>
          <w:color w:val="000000"/>
          <w:lang w:eastAsia="en-US"/>
        </w:rPr>
        <w:t xml:space="preserve">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r>
        <w:rPr>
          <w:bCs/>
          <w:color w:val="000000"/>
          <w:lang w:eastAsia="en-US"/>
        </w:rPr>
      </w:r>
    </w:p>
    <w:p>
      <w:pPr>
        <w:ind w:firstLine="709"/>
        <w:jc w:val="both"/>
        <w:rPr>
          <w:bCs/>
          <w:color w:val="000000"/>
          <w:lang w:eastAsia="en-US"/>
        </w:rPr>
      </w:pPr>
      <w:r>
        <w:rPr>
          <w:bCs/>
          <w:color w:val="000000"/>
          <w:lang w:eastAsia="en-US"/>
        </w:rPr>
        <w:t xml:space="preserve">использование обществоведческих знаний д</w:t>
      </w:r>
      <w:r>
        <w:rPr>
          <w:bCs/>
          <w:color w:val="000000"/>
          <w:lang w:eastAsia="en-US"/>
        </w:rPr>
        <w:t xml:space="preserve">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w:t>
      </w:r>
      <w:r>
        <w:rPr>
          <w:bCs/>
          <w:color w:val="000000"/>
          <w:lang w:eastAsia="en-US"/>
        </w:rPr>
        <w:t xml:space="preserve">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r>
        <w:rPr>
          <w:bCs/>
          <w:color w:val="000000"/>
          <w:lang w:eastAsia="en-US"/>
        </w:rPr>
      </w:r>
    </w:p>
    <w:p>
      <w:pPr>
        <w:ind w:firstLine="709"/>
        <w:jc w:val="both"/>
        <w:rPr>
          <w:bCs/>
          <w:color w:val="000000"/>
          <w:lang w:eastAsia="en-US"/>
        </w:rPr>
      </w:pPr>
      <w:r>
        <w:rPr>
          <w:bCs/>
          <w:color w:val="000000"/>
          <w:lang w:eastAsia="en-US"/>
        </w:rPr>
        <w:t xml:space="preserve">владение умениями формулировать на основе приобретенных социально-гуманитарных знаний собственные суждения и аргументы по</w:t>
      </w:r>
      <w:r>
        <w:rPr>
          <w:bCs/>
          <w:color w:val="000000"/>
          <w:lang w:eastAsia="en-US"/>
        </w:rPr>
        <w:t xml:space="preserve">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w:t>
      </w:r>
      <w:r>
        <w:rPr>
          <w:bCs/>
          <w:color w:val="000000"/>
          <w:lang w:eastAsia="en-US"/>
        </w:rPr>
        <w:t xml:space="preserve">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r>
        <w:rPr>
          <w:bCs/>
          <w:color w:val="000000"/>
          <w:lang w:eastAsia="en-US"/>
        </w:rPr>
      </w:r>
    </w:p>
    <w:p>
      <w:pPr>
        <w:ind w:firstLine="709"/>
        <w:jc w:val="both"/>
        <w:rPr>
          <w:bCs/>
          <w:color w:val="000000"/>
          <w:lang w:eastAsia="en-US"/>
        </w:rPr>
      </w:pPr>
      <w:r>
        <w:rPr>
          <w:bCs/>
          <w:color w:val="000000"/>
          <w:lang w:eastAsia="en-US"/>
        </w:rPr>
        <w:t xml:space="preserve">готовность применять знания о финансах и бюджетном регулировании при пользовании финансовыми услугами и инструментами; </w:t>
      </w:r>
      <w:r>
        <w:rPr>
          <w:bCs/>
          <w:color w:val="000000"/>
          <w:lang w:eastAsia="en-US"/>
        </w:rPr>
        <w:t xml:space="preserve">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r>
        <w:rPr>
          <w:bCs/>
          <w:color w:val="000000"/>
          <w:lang w:eastAsia="en-US"/>
        </w:rPr>
      </w:r>
    </w:p>
    <w:p>
      <w:pPr>
        <w:ind w:firstLine="709"/>
        <w:jc w:val="both"/>
        <w:rPr>
          <w:bCs/>
          <w:color w:val="000000"/>
          <w:lang w:eastAsia="en-US"/>
        </w:rPr>
      </w:pPr>
      <w:r>
        <w:rPr>
          <w:bCs/>
          <w:color w:val="000000"/>
          <w:lang w:eastAsia="en-US"/>
        </w:rPr>
        <w:t xml:space="preserve">сформированно</w:t>
      </w:r>
      <w:r>
        <w:rPr>
          <w:bCs/>
          <w:color w:val="000000"/>
          <w:lang w:eastAsia="en-US"/>
        </w:rPr>
        <w:t xml:space="preserve">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w:t>
      </w:r>
      <w:r>
        <w:rPr>
          <w:bCs/>
          <w:color w:val="000000"/>
          <w:lang w:eastAsia="en-US"/>
        </w:rPr>
        <w:t xml:space="preserve">информации, давать на основе полученных знаний правовую оценку действиям людей в модельных ситуациях;</w:t>
      </w:r>
      <w:r>
        <w:rPr>
          <w:bCs/>
          <w:color w:val="000000"/>
          <w:lang w:eastAsia="en-US"/>
        </w:rPr>
      </w:r>
    </w:p>
    <w:p>
      <w:pPr>
        <w:ind w:firstLine="709"/>
        <w:jc w:val="both"/>
        <w:rPr>
          <w:bCs/>
          <w:color w:val="000000"/>
          <w:lang w:eastAsia="en-US"/>
        </w:rPr>
      </w:pPr>
      <w:r>
        <w:rPr>
          <w:bCs/>
          <w:color w:val="000000"/>
          <w:lang w:eastAsia="en-US"/>
        </w:rPr>
        <w:t xml:space="preserve">владение умением самостоятельно оценивать и принимать р</w:t>
      </w:r>
      <w:r>
        <w:rPr>
          <w:bCs/>
          <w:color w:val="000000"/>
          <w:lang w:eastAsia="en-US"/>
        </w:rPr>
        <w:t xml:space="preserve">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w:t>
      </w:r>
      <w:r>
        <w:rPr>
          <w:bCs/>
          <w:color w:val="000000"/>
          <w:lang w:eastAsia="en-US"/>
        </w:rPr>
        <w:t xml:space="preserve">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r>
        <w:rPr>
          <w:bCs/>
          <w:color w:val="000000"/>
          <w:lang w:eastAsia="en-US"/>
        </w:rPr>
      </w:r>
    </w:p>
    <w:p>
      <w:pPr>
        <w:ind w:firstLine="709"/>
        <w:jc w:val="both"/>
        <w:rPr>
          <w:bCs/>
          <w:color w:val="000000"/>
          <w:lang w:eastAsia="en-US"/>
        </w:rPr>
      </w:pPr>
      <w:r>
        <w:rPr>
          <w:bCs/>
          <w:color w:val="000000"/>
          <w:lang w:eastAsia="en-US"/>
        </w:rPr>
        <w:t xml:space="preserve">Требования к предметным результатам освоения базового курса «Физическая культура» должны отражать:</w:t>
      </w:r>
      <w:r>
        <w:rPr>
          <w:bCs/>
          <w:color w:val="000000"/>
          <w:lang w:eastAsia="en-US"/>
        </w:rPr>
      </w:r>
    </w:p>
    <w:p>
      <w:pPr>
        <w:ind w:firstLine="709"/>
        <w:jc w:val="both"/>
        <w:rPr>
          <w:bCs/>
          <w:color w:val="000000"/>
          <w:lang w:eastAsia="en-US"/>
        </w:rPr>
      </w:pPr>
      <w:r>
        <w:rPr>
          <w:bCs/>
          <w:color w:val="000000"/>
          <w:lang w:eastAsia="en-US"/>
        </w:rPr>
        <w:t xml:space="preserve">умение использов</w:t>
      </w:r>
      <w:r>
        <w:rPr>
          <w:bCs/>
          <w:color w:val="000000"/>
          <w:lang w:eastAsia="en-US"/>
        </w:rPr>
        <w:t xml:space="preserve">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r>
        <w:rPr>
          <w:bCs/>
          <w:color w:val="000000"/>
          <w:lang w:eastAsia="en-US"/>
        </w:rPr>
      </w:r>
    </w:p>
    <w:p>
      <w:pPr>
        <w:ind w:firstLine="709"/>
        <w:jc w:val="both"/>
        <w:rPr>
          <w:bCs/>
          <w:color w:val="000000"/>
          <w:lang w:eastAsia="en-US"/>
        </w:rPr>
      </w:pPr>
      <w:r>
        <w:rPr>
          <w:bCs/>
          <w:color w:val="000000"/>
          <w:lang w:eastAsia="en-US"/>
        </w:rPr>
        <w:t xml:space="preserve">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r>
        <w:rPr>
          <w:bCs/>
          <w:color w:val="000000"/>
          <w:lang w:eastAsia="en-US"/>
        </w:rPr>
      </w:r>
    </w:p>
    <w:p>
      <w:pPr>
        <w:ind w:firstLine="709"/>
        <w:jc w:val="both"/>
        <w:rPr>
          <w:bCs/>
          <w:color w:val="000000"/>
          <w:lang w:eastAsia="en-US"/>
        </w:rPr>
      </w:pPr>
      <w:r>
        <w:rPr>
          <w:bCs/>
          <w:color w:val="000000"/>
          <w:lang w:eastAsia="en-US"/>
        </w:rPr>
        <w:t xml:space="preserve">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r>
        <w:rPr>
          <w:bCs/>
          <w:color w:val="000000"/>
          <w:lang w:eastAsia="en-US"/>
        </w:rPr>
      </w:r>
    </w:p>
    <w:p>
      <w:pPr>
        <w:ind w:firstLine="709"/>
        <w:jc w:val="both"/>
        <w:rPr>
          <w:bCs/>
          <w:color w:val="000000"/>
          <w:lang w:eastAsia="en-US"/>
        </w:rPr>
      </w:pPr>
      <w:r>
        <w:rPr>
          <w:bCs/>
          <w:color w:val="000000"/>
          <w:lang w:eastAsia="en-US"/>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Pr>
          <w:bCs/>
          <w:color w:val="000000"/>
          <w:lang w:eastAsia="en-US"/>
        </w:rPr>
      </w:r>
    </w:p>
    <w:p>
      <w:pPr>
        <w:ind w:firstLine="709"/>
        <w:jc w:val="both"/>
        <w:rPr>
          <w:bCs/>
          <w:color w:val="000000"/>
          <w:lang w:eastAsia="en-US"/>
        </w:rPr>
      </w:pPr>
      <w:r>
        <w:rPr>
          <w:bCs/>
          <w:color w:val="000000"/>
          <w:lang w:eastAsia="en-US"/>
        </w:rPr>
        <w:t xml:space="preserve">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r>
        <w:rPr>
          <w:bCs/>
          <w:color w:val="000000"/>
          <w:lang w:eastAsia="en-US"/>
        </w:rPr>
      </w:r>
    </w:p>
    <w:p>
      <w:pPr>
        <w:ind w:firstLine="709"/>
        <w:jc w:val="both"/>
        <w:rPr>
          <w:bCs/>
          <w:color w:val="000000"/>
          <w:lang w:eastAsia="en-US"/>
        </w:rPr>
      </w:pPr>
      <w:r>
        <w:rPr>
          <w:bCs/>
          <w:color w:val="000000"/>
          <w:lang w:eastAsia="en-US"/>
        </w:rPr>
        <w:t xml:space="preserve">положительную динамику в развитии основных физических качеств (силы, быстроты, выносливости, гибкости и ловкости).</w:t>
      </w:r>
      <w:r>
        <w:rPr>
          <w:bCs/>
          <w:color w:val="000000"/>
          <w:lang w:eastAsia="en-US"/>
        </w:rPr>
      </w:r>
    </w:p>
    <w:p>
      <w:pPr>
        <w:ind w:firstLine="709"/>
        <w:jc w:val="both"/>
        <w:rPr>
          <w:bCs/>
          <w:color w:val="000000"/>
          <w:lang w:eastAsia="en-US"/>
        </w:rPr>
      </w:pPr>
      <w:r>
        <w:rPr>
          <w:bCs/>
          <w:color w:val="000000"/>
          <w:lang w:eastAsia="en-US"/>
        </w:rPr>
      </w:r>
      <w:r>
        <w:rPr>
          <w:bCs/>
          <w:color w:val="000000"/>
          <w:lang w:eastAsia="en-US"/>
        </w:rPr>
      </w:r>
    </w:p>
    <w:p>
      <w:pPr>
        <w:ind w:firstLine="709"/>
        <w:jc w:val="both"/>
        <w:rPr>
          <w:bCs/>
          <w:color w:val="000000"/>
          <w:lang w:eastAsia="en-US"/>
        </w:rPr>
      </w:pPr>
      <w:r>
        <w:rPr>
          <w:bCs/>
          <w:color w:val="000000"/>
          <w:lang w:eastAsia="en-US"/>
        </w:rPr>
        <w:t xml:space="preserve">Требования к предметным результатам базового курса Основы безопасности жизнедеятельности должны отражать:</w:t>
      </w:r>
      <w:r>
        <w:rPr>
          <w:bCs/>
          <w:color w:val="000000"/>
          <w:lang w:eastAsia="en-US"/>
        </w:rPr>
      </w:r>
    </w:p>
    <w:p>
      <w:pPr>
        <w:ind w:firstLine="709"/>
        <w:jc w:val="both"/>
        <w:rPr>
          <w:bCs/>
          <w:color w:val="000000"/>
          <w:lang w:eastAsia="en-US"/>
        </w:rPr>
      </w:pPr>
      <w:r>
        <w:rPr>
          <w:bCs/>
          <w:color w:val="000000"/>
          <w:lang w:eastAsia="en-US"/>
        </w:rPr>
        <w:t xml:space="preserve">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r>
        <w:rPr>
          <w:bCs/>
          <w:color w:val="000000"/>
          <w:lang w:eastAsia="en-US"/>
        </w:rPr>
      </w:r>
    </w:p>
    <w:p>
      <w:pPr>
        <w:ind w:firstLine="709"/>
        <w:jc w:val="both"/>
        <w:rPr>
          <w:bCs/>
          <w:color w:val="000000"/>
          <w:lang w:eastAsia="en-US"/>
        </w:rPr>
      </w:pPr>
      <w:r>
        <w:rPr>
          <w:bCs/>
          <w:color w:val="000000"/>
          <w:lang w:eastAsia="en-US"/>
        </w:rPr>
        <w:t xml:space="preserve">сформированность представлений о возможных источниках опасности</w:t>
      </w:r>
      <w:r>
        <w:rPr>
          <w:bCs/>
          <w:color w:val="000000"/>
          <w:lang w:eastAsia="en-US"/>
        </w:rPr>
        <w:t xml:space="preserve">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r>
        <w:rPr>
          <w:bCs/>
          <w:color w:val="000000"/>
          <w:lang w:eastAsia="en-US"/>
        </w:rPr>
      </w:r>
    </w:p>
    <w:p>
      <w:pPr>
        <w:ind w:firstLine="709"/>
        <w:jc w:val="both"/>
        <w:rPr>
          <w:bCs/>
          <w:color w:val="000000"/>
          <w:lang w:eastAsia="en-US"/>
        </w:rPr>
      </w:pPr>
      <w:r>
        <w:rPr>
          <w:bCs/>
          <w:color w:val="000000"/>
          <w:lang w:eastAsia="en-US"/>
        </w:rPr>
        <w:t xml:space="preserve">сформированность представлений о важности соблюдения правил </w:t>
      </w:r>
      <w:r>
        <w:rPr>
          <w:bCs/>
          <w:color w:val="000000"/>
          <w:lang w:eastAsia="en-US"/>
        </w:rPr>
        <w:t xml:space="preserve">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r>
        <w:rPr>
          <w:bCs/>
          <w:color w:val="000000"/>
          <w:lang w:eastAsia="en-US"/>
        </w:rPr>
      </w:r>
    </w:p>
    <w:p>
      <w:pPr>
        <w:ind w:firstLine="709"/>
        <w:jc w:val="both"/>
        <w:rPr>
          <w:bCs/>
          <w:color w:val="000000"/>
          <w:lang w:eastAsia="en-US"/>
        </w:rPr>
      </w:pPr>
      <w:r>
        <w:rPr>
          <w:bCs/>
          <w:color w:val="000000"/>
          <w:lang w:eastAsia="en-US"/>
        </w:rPr>
        <w:t xml:space="preserve">знания о способах безопасного поведения</w:t>
      </w:r>
      <w:r>
        <w:rPr>
          <w:bCs/>
          <w:color w:val="000000"/>
          <w:lang w:eastAsia="en-US"/>
        </w:rPr>
        <w:t xml:space="preserve">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r>
        <w:rPr>
          <w:bCs/>
          <w:color w:val="000000"/>
          <w:lang w:eastAsia="en-US"/>
        </w:rPr>
      </w:r>
    </w:p>
    <w:p>
      <w:pPr>
        <w:ind w:firstLine="709"/>
        <w:jc w:val="both"/>
        <w:rPr>
          <w:bCs/>
          <w:color w:val="000000"/>
          <w:lang w:eastAsia="en-US"/>
        </w:rPr>
      </w:pPr>
      <w:r>
        <w:rPr>
          <w:bCs/>
          <w:color w:val="000000"/>
          <w:lang w:eastAsia="en-US"/>
        </w:rPr>
        <w:t xml:space="preserve">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w:t>
      </w:r>
      <w:r>
        <w:rPr>
          <w:bCs/>
          <w:color w:val="000000"/>
          <w:lang w:eastAsia="en-US"/>
        </w:rPr>
        <w:t xml:space="preserve">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r>
        <w:rPr>
          <w:bCs/>
          <w:color w:val="000000"/>
          <w:lang w:eastAsia="en-US"/>
        </w:rPr>
      </w:r>
    </w:p>
    <w:p>
      <w:pPr>
        <w:ind w:firstLine="709"/>
        <w:jc w:val="both"/>
        <w:rPr>
          <w:bCs/>
          <w:color w:val="000000"/>
          <w:lang w:eastAsia="en-US"/>
        </w:rPr>
      </w:pPr>
      <w:r>
        <w:rPr>
          <w:bCs/>
          <w:color w:val="000000"/>
          <w:lang w:eastAsia="en-US"/>
        </w:rPr>
        <w:t xml:space="preserve">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r>
        <w:rPr>
          <w:bCs/>
          <w:color w:val="000000"/>
          <w:lang w:eastAsia="en-US"/>
        </w:rPr>
      </w:r>
    </w:p>
    <w:p>
      <w:pPr>
        <w:ind w:firstLine="709"/>
        <w:jc w:val="both"/>
        <w:rPr>
          <w:bCs/>
          <w:color w:val="000000"/>
          <w:lang w:eastAsia="en-US"/>
        </w:rPr>
      </w:pPr>
      <w:r>
        <w:rPr>
          <w:bCs/>
          <w:color w:val="000000"/>
          <w:lang w:eastAsia="en-US"/>
        </w:rPr>
        <w:t xml:space="preserve">сформированность нетерпимости к проявлениям насилия в социальном взаимодейст</w:t>
      </w:r>
      <w:r>
        <w:rPr>
          <w:bCs/>
          <w:color w:val="000000"/>
          <w:lang w:eastAsia="en-US"/>
        </w:rPr>
        <w:t xml:space="preserve">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r>
        <w:rPr>
          <w:bCs/>
          <w:color w:val="000000"/>
          <w:lang w:eastAsia="en-US"/>
        </w:rPr>
      </w:r>
    </w:p>
    <w:p>
      <w:pPr>
        <w:ind w:firstLine="709"/>
        <w:jc w:val="both"/>
        <w:rPr>
          <w:bCs/>
          <w:color w:val="000000"/>
          <w:lang w:eastAsia="en-US"/>
        </w:rPr>
      </w:pPr>
      <w:r>
        <w:rPr>
          <w:bCs/>
          <w:color w:val="000000"/>
          <w:lang w:eastAsia="en-US"/>
        </w:rPr>
        <w:t xml:space="preserve">знание основ пожарн</w:t>
      </w:r>
      <w:r>
        <w:rPr>
          <w:bCs/>
          <w:color w:val="000000"/>
          <w:lang w:eastAsia="en-US"/>
        </w:rPr>
        <w:t xml:space="preserve">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r>
        <w:rPr>
          <w:bCs/>
          <w:color w:val="000000"/>
          <w:lang w:eastAsia="en-US"/>
        </w:rPr>
      </w:r>
    </w:p>
    <w:p>
      <w:pPr>
        <w:ind w:firstLine="709"/>
        <w:jc w:val="both"/>
        <w:rPr>
          <w:bCs/>
          <w:color w:val="000000"/>
          <w:lang w:eastAsia="en-US"/>
        </w:rPr>
      </w:pPr>
      <w:r>
        <w:rPr>
          <w:bCs/>
          <w:color w:val="000000"/>
          <w:lang w:eastAsia="en-US"/>
        </w:rPr>
        <w:t xml:space="preserve">сформир</w:t>
      </w:r>
      <w:r>
        <w:rPr>
          <w:bCs/>
          <w:color w:val="000000"/>
          <w:lang w:eastAsia="en-US"/>
        </w:rPr>
        <w:t xml:space="preserve">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w:t>
      </w:r>
      <w:r>
        <w:rPr>
          <w:bCs/>
          <w:color w:val="000000"/>
          <w:lang w:eastAsia="en-US"/>
        </w:rPr>
        <w:t xml:space="preserve">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r>
        <w:rPr>
          <w:bCs/>
          <w:color w:val="000000"/>
          <w:lang w:eastAsia="en-US"/>
        </w:rPr>
      </w:r>
    </w:p>
    <w:p>
      <w:pPr>
        <w:ind w:firstLine="709"/>
        <w:jc w:val="both"/>
        <w:rPr>
          <w:bCs/>
          <w:color w:val="000000"/>
          <w:lang w:eastAsia="en-US"/>
        </w:rPr>
      </w:pPr>
      <w:r>
        <w:rPr>
          <w:bCs/>
          <w:color w:val="000000"/>
          <w:lang w:eastAsia="en-US"/>
        </w:rPr>
        <w:t xml:space="preserve">сформированность представлений о роли России в современном ми</w:t>
      </w:r>
      <w:r>
        <w:rPr>
          <w:bCs/>
          <w:color w:val="000000"/>
          <w:lang w:eastAsia="en-US"/>
        </w:rPr>
        <w:t xml:space="preserve">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r>
        <w:rPr>
          <w:bCs/>
          <w:color w:val="000000"/>
          <w:lang w:eastAsia="en-US"/>
        </w:rPr>
      </w:r>
    </w:p>
    <w:p>
      <w:pPr>
        <w:ind w:firstLine="709"/>
        <w:jc w:val="both"/>
        <w:rPr>
          <w:bCs/>
          <w:color w:val="000000"/>
          <w:lang w:eastAsia="en-US"/>
        </w:rPr>
      </w:pPr>
      <w:r>
        <w:rPr>
          <w:bCs/>
          <w:color w:val="000000"/>
          <w:lang w:eastAsia="en-US"/>
        </w:rPr>
        <w:t xml:space="preserve">знание основ государственной политики в</w:t>
      </w:r>
      <w:r>
        <w:rPr>
          <w:bCs/>
          <w:color w:val="000000"/>
          <w:lang w:eastAsia="en-US"/>
        </w:rPr>
        <w:t xml:space="preserve">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r>
        <w:rPr>
          <w:bCs/>
          <w:color w:val="000000"/>
          <w:lang w:eastAsia="en-US"/>
        </w:rPr>
      </w:r>
    </w:p>
    <w:p>
      <w:pPr>
        <w:ind w:firstLine="709"/>
        <w:jc w:val="both"/>
        <w:rPr>
          <w:bCs/>
          <w:color w:val="000000"/>
          <w:lang w:eastAsia="en-US"/>
        </w:rPr>
      </w:pPr>
      <w:r>
        <w:rPr>
          <w:bCs/>
          <w:color w:val="000000"/>
          <w:lang w:eastAsia="en-US"/>
        </w:rPr>
        <w:t xml:space="preserve">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r>
        <w:rPr>
          <w:bCs/>
          <w:color w:val="000000"/>
          <w:lang w:eastAsia="en-US"/>
        </w:rPr>
      </w:r>
    </w:p>
    <w:p>
      <w:pPr>
        <w:ind w:firstLine="709"/>
        <w:jc w:val="both"/>
        <w:rPr>
          <w:bCs/>
          <w:color w:val="000000"/>
          <w:lang w:eastAsia="en-US"/>
        </w:rPr>
      </w:pPr>
      <w:r>
        <w:rPr>
          <w:bCs/>
          <w:color w:val="000000"/>
          <w:lang w:eastAsia="en-US"/>
        </w:rPr>
        <w:t xml:space="preserve">Требования к предметным результатам освоения базового </w:t>
      </w:r>
      <w:r>
        <w:rPr>
          <w:bCs/>
          <w:i/>
          <w:color w:val="000000"/>
          <w:lang w:eastAsia="en-US"/>
        </w:rPr>
        <w:t xml:space="preserve">География</w:t>
      </w:r>
      <w:r>
        <w:rPr>
          <w:bCs/>
          <w:color w:val="000000"/>
          <w:lang w:eastAsia="en-US"/>
        </w:rPr>
        <w:t xml:space="preserve"> должны отражать:</w:t>
      </w:r>
      <w:r>
        <w:rPr>
          <w:bCs/>
          <w:color w:val="000000"/>
          <w:lang w:eastAsia="en-US"/>
        </w:rPr>
      </w:r>
    </w:p>
    <w:p>
      <w:pPr>
        <w:ind w:firstLine="709"/>
        <w:jc w:val="both"/>
        <w:rPr>
          <w:bCs/>
          <w:color w:val="000000"/>
          <w:lang w:eastAsia="en-US"/>
        </w:rPr>
      </w:pPr>
      <w:r>
        <w:rPr>
          <w:bCs/>
          <w:color w:val="000000"/>
          <w:lang w:eastAsia="en-US"/>
        </w:rPr>
        <w:t xml:space="preserve">понимание роли и места современной географической науки в системе научных дисциплин, ее участии в решении важнейших проблем человечества: при</w:t>
      </w:r>
      <w:r>
        <w:rPr>
          <w:bCs/>
          <w:color w:val="000000"/>
          <w:lang w:eastAsia="en-US"/>
        </w:rPr>
        <w:t xml:space="preserve">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r>
        <w:rPr>
          <w:bCs/>
          <w:color w:val="000000"/>
          <w:lang w:eastAsia="en-US"/>
        </w:rPr>
      </w:r>
    </w:p>
    <w:p>
      <w:pPr>
        <w:ind w:firstLine="709"/>
        <w:jc w:val="both"/>
        <w:rPr>
          <w:bCs/>
          <w:color w:val="000000"/>
          <w:lang w:eastAsia="en-US"/>
        </w:rPr>
      </w:pPr>
      <w:r>
        <w:rPr>
          <w:bCs/>
          <w:color w:val="000000"/>
          <w:lang w:eastAsia="en-US"/>
        </w:rPr>
        <w:t xml:space="preserve">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w:t>
      </w:r>
      <w:r>
        <w:rPr>
          <w:bCs/>
          <w:color w:val="000000"/>
          <w:lang w:eastAsia="en-US"/>
        </w:rPr>
        <w:t xml:space="preserve">,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r>
        <w:rPr>
          <w:bCs/>
          <w:color w:val="000000"/>
          <w:lang w:eastAsia="en-US"/>
        </w:rPr>
      </w:r>
    </w:p>
    <w:p>
      <w:pPr>
        <w:ind w:firstLine="709"/>
        <w:jc w:val="both"/>
        <w:rPr>
          <w:bCs/>
          <w:color w:val="000000"/>
          <w:lang w:eastAsia="en-US"/>
        </w:rPr>
      </w:pPr>
      <w:r>
        <w:rPr>
          <w:bCs/>
          <w:color w:val="000000"/>
          <w:lang w:eastAsia="en-US"/>
        </w:rPr>
        <w:t xml:space="preserve">сформированность системы комплексных социальн</w:t>
      </w:r>
      <w:r>
        <w:rPr>
          <w:bCs/>
          <w:color w:val="000000"/>
          <w:lang w:eastAsia="en-US"/>
        </w:rPr>
        <w:t xml:space="preserve">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w:t>
      </w:r>
      <w:r>
        <w:rPr>
          <w:bCs/>
          <w:color w:val="000000"/>
          <w:lang w:eastAsia="en-US"/>
        </w:rPr>
        <w:t xml:space="preserve">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w:t>
      </w:r>
      <w:r>
        <w:rPr>
          <w:bCs/>
          <w:color w:val="000000"/>
          <w:lang w:eastAsia="en-US"/>
        </w:rPr>
        <w:t xml:space="preserve">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r>
        <w:rPr>
          <w:bCs/>
          <w:color w:val="000000"/>
          <w:lang w:eastAsia="en-US"/>
        </w:rPr>
      </w:r>
    </w:p>
    <w:p>
      <w:pPr>
        <w:ind w:firstLine="709"/>
        <w:jc w:val="both"/>
        <w:rPr>
          <w:bCs/>
          <w:color w:val="000000"/>
          <w:lang w:eastAsia="en-US"/>
        </w:rPr>
      </w:pPr>
      <w:r>
        <w:rPr>
          <w:bCs/>
          <w:color w:val="000000"/>
          <w:lang w:eastAsia="en-US"/>
        </w:rPr>
        <w:t xml:space="preserve">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r>
        <w:rPr>
          <w:bCs/>
          <w:color w:val="000000"/>
          <w:lang w:eastAsia="en-US"/>
        </w:rPr>
      </w:r>
    </w:p>
    <w:p>
      <w:pPr>
        <w:ind w:firstLine="709"/>
        <w:jc w:val="both"/>
        <w:rPr>
          <w:bCs/>
          <w:color w:val="000000"/>
          <w:lang w:eastAsia="en-US"/>
        </w:rPr>
      </w:pPr>
      <w:r>
        <w:rPr>
          <w:bCs/>
          <w:color w:val="000000"/>
          <w:lang w:eastAsia="en-US"/>
        </w:rPr>
        <w:t xml:space="preserve">сформированность умений проводить наблюдения за отдельными географическими объектами,</w:t>
      </w:r>
      <w:r>
        <w:rPr>
          <w:bCs/>
          <w:color w:val="000000"/>
          <w:lang w:eastAsia="en-US"/>
        </w:rPr>
        <w:t xml:space="preserve">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r>
        <w:rPr>
          <w:bCs/>
          <w:color w:val="000000"/>
          <w:lang w:eastAsia="en-US"/>
        </w:rPr>
      </w:r>
    </w:p>
    <w:p>
      <w:pPr>
        <w:ind w:firstLine="709"/>
        <w:jc w:val="both"/>
        <w:rPr>
          <w:bCs/>
          <w:color w:val="000000"/>
          <w:lang w:eastAsia="en-US"/>
        </w:rPr>
      </w:pPr>
      <w:r>
        <w:rPr>
          <w:bCs/>
          <w:color w:val="000000"/>
          <w:lang w:eastAsia="en-US"/>
        </w:rPr>
        <w:t xml:space="preserve">сформированность умений находить и использовать различные </w:t>
      </w:r>
      <w:r>
        <w:rPr>
          <w:bCs/>
          <w:color w:val="000000"/>
          <w:lang w:eastAsia="en-US"/>
        </w:rPr>
        <w:t xml:space="preserve">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w:t>
      </w:r>
      <w:r>
        <w:rPr>
          <w:bCs/>
          <w:color w:val="000000"/>
          <w:lang w:eastAsia="en-US"/>
        </w:rPr>
        <w:t xml:space="preserve">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w:t>
      </w:r>
      <w:r>
        <w:rPr>
          <w:bCs/>
          <w:color w:val="000000"/>
          <w:lang w:eastAsia="en-US"/>
        </w:rPr>
        <w:t xml:space="preserve">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w:t>
      </w:r>
      <w:r>
        <w:rPr>
          <w:bCs/>
          <w:color w:val="000000"/>
          <w:lang w:eastAsia="en-US"/>
        </w:rPr>
        <w:t xml:space="preserve">географические объекты, процессы и явления; определять и находить</w:t>
      </w:r>
      <w:r>
        <w:rPr>
          <w:bCs/>
          <w:color w:val="000000"/>
          <w:lang w:eastAsia="en-US"/>
        </w:rPr>
        <w:t xml:space="preserve">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r>
        <w:rPr>
          <w:bCs/>
          <w:color w:val="000000"/>
          <w:lang w:eastAsia="en-US"/>
        </w:rPr>
      </w:r>
    </w:p>
    <w:p>
      <w:pPr>
        <w:ind w:firstLine="709"/>
        <w:jc w:val="both"/>
        <w:rPr>
          <w:bCs/>
          <w:color w:val="000000"/>
          <w:lang w:eastAsia="en-US"/>
        </w:rPr>
      </w:pPr>
      <w:r>
        <w:rPr>
          <w:bCs/>
          <w:color w:val="000000"/>
          <w:lang w:eastAsia="en-US"/>
        </w:rPr>
        <w:t xml:space="preserve">владение умениями</w:t>
      </w:r>
      <w:r>
        <w:rPr>
          <w:bCs/>
          <w:color w:val="000000"/>
          <w:lang w:eastAsia="en-US"/>
        </w:rPr>
        <w:t xml:space="preserve">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w:t>
      </w:r>
      <w:r>
        <w:rPr>
          <w:bCs/>
          <w:color w:val="000000"/>
          <w:lang w:eastAsia="en-US"/>
        </w:rPr>
        <w:t xml:space="preserve">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w:t>
      </w:r>
      <w:r>
        <w:rPr>
          <w:bCs/>
          <w:color w:val="000000"/>
          <w:lang w:eastAsia="en-US"/>
        </w:rPr>
        <w:t xml:space="preserve">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r>
        <w:rPr>
          <w:bCs/>
          <w:color w:val="000000"/>
          <w:lang w:eastAsia="en-US"/>
        </w:rPr>
      </w:r>
    </w:p>
    <w:p>
      <w:pPr>
        <w:ind w:firstLine="709"/>
        <w:jc w:val="both"/>
        <w:rPr>
          <w:bCs/>
          <w:color w:val="000000"/>
          <w:lang w:eastAsia="en-US"/>
        </w:rPr>
      </w:pPr>
      <w:r>
        <w:rPr>
          <w:bCs/>
          <w:color w:val="000000"/>
          <w:lang w:eastAsia="en-US"/>
        </w:rPr>
        <w:t xml:space="preserve">сформированность умений </w:t>
      </w:r>
      <w:r>
        <w:rPr>
          <w:bCs/>
          <w:color w:val="000000"/>
          <w:lang w:eastAsia="en-US"/>
        </w:rPr>
        <w:t xml:space="preserve">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w:t>
      </w:r>
      <w:r>
        <w:rPr>
          <w:bCs/>
          <w:color w:val="000000"/>
          <w:lang w:eastAsia="en-US"/>
        </w:rPr>
        <w:t xml:space="preserve">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r>
        <w:rPr>
          <w:bCs/>
          <w:color w:val="000000"/>
          <w:lang w:eastAsia="en-US"/>
        </w:rPr>
      </w:r>
    </w:p>
    <w:p>
      <w:pPr>
        <w:ind w:firstLine="709"/>
        <w:jc w:val="both"/>
        <w:rPr>
          <w:bCs/>
          <w:color w:val="000000"/>
          <w:lang w:eastAsia="en-US"/>
        </w:rPr>
      </w:pPr>
      <w:r>
        <w:rPr>
          <w:bCs/>
          <w:color w:val="000000"/>
          <w:lang w:eastAsia="en-US"/>
        </w:rPr>
        <w:t xml:space="preserve">сформированность умений применять географические знания для</w:t>
      </w:r>
      <w:r>
        <w:rPr>
          <w:bCs/>
          <w:color w:val="000000"/>
          <w:lang w:eastAsia="en-US"/>
        </w:rPr>
        <w:t xml:space="preserve">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r>
        <w:rPr>
          <w:bCs/>
          <w:color w:val="000000"/>
          <w:lang w:eastAsia="en-US"/>
        </w:rPr>
      </w:r>
    </w:p>
    <w:p>
      <w:pPr>
        <w:ind w:firstLine="709"/>
        <w:jc w:val="both"/>
        <w:rPr>
          <w:bCs/>
          <w:color w:val="000000"/>
          <w:lang w:eastAsia="en-US"/>
        </w:rPr>
      </w:pPr>
      <w:r>
        <w:rPr>
          <w:bCs/>
          <w:color w:val="000000"/>
          <w:lang w:eastAsia="en-US"/>
        </w:rPr>
        <w:t xml:space="preserve">сформированность знаний об основных проблемах взаимодействия природы и общества, о</w:t>
      </w:r>
      <w:r>
        <w:rPr>
          <w:bCs/>
          <w:color w:val="000000"/>
          <w:lang w:eastAsia="en-US"/>
        </w:rPr>
        <w:t xml:space="preserve">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r>
        <w:rPr>
          <w:bCs/>
          <w:color w:val="000000"/>
          <w:lang w:eastAsia="en-US"/>
        </w:rPr>
      </w:r>
    </w:p>
    <w:p>
      <w:pPr>
        <w:ind w:firstLine="709"/>
        <w:jc w:val="both"/>
        <w:rPr>
          <w:bCs/>
          <w:color w:val="000000"/>
          <w:lang w:eastAsia="en-US"/>
        </w:rPr>
      </w:pPr>
      <w:r>
        <w:rPr>
          <w:bCs/>
          <w:color w:val="000000"/>
          <w:lang w:eastAsia="en-US"/>
        </w:rPr>
        <w:t xml:space="preserve">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r>
        <w:rPr>
          <w:bCs/>
          <w:color w:val="000000"/>
          <w:lang w:eastAsia="en-US"/>
        </w:rPr>
      </w:r>
    </w:p>
    <w:p>
      <w:pPr>
        <w:ind w:firstLine="709"/>
        <w:jc w:val="both"/>
        <w:rPr>
          <w:bCs/>
          <w:color w:val="000000"/>
          <w:lang w:eastAsia="en-US"/>
        </w:rPr>
      </w:pPr>
      <w:r>
        <w:rPr>
          <w:bCs/>
          <w:color w:val="000000"/>
          <w:lang w:eastAsia="en-US"/>
        </w:rPr>
        <w:t xml:space="preserve">1) сформированность представлений: о материал</w:t>
      </w:r>
      <w:r>
        <w:rPr>
          <w:bCs/>
          <w:color w:val="000000"/>
          <w:lang w:eastAsia="en-US"/>
        </w:rPr>
        <w:t xml:space="preserve">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w:t>
      </w:r>
      <w:r>
        <w:rPr>
          <w:bCs/>
          <w:color w:val="000000"/>
          <w:lang w:eastAsia="en-US"/>
        </w:rPr>
        <w:t xml:space="preserve">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r>
        <w:rPr>
          <w:bCs/>
          <w:color w:val="000000"/>
          <w:lang w:eastAsia="en-US"/>
        </w:rPr>
      </w:r>
    </w:p>
    <w:p>
      <w:pPr>
        <w:ind w:firstLine="709"/>
        <w:jc w:val="both"/>
        <w:rPr>
          <w:bCs/>
          <w:color w:val="000000"/>
          <w:lang w:eastAsia="en-US"/>
        </w:rPr>
      </w:pPr>
      <w:r>
        <w:rPr>
          <w:bCs/>
          <w:color w:val="000000"/>
          <w:lang w:eastAsia="en-US"/>
        </w:rP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rPr>
          <w:bCs/>
          <w:color w:val="000000"/>
          <w:lang w:eastAsia="en-US"/>
        </w:rPr>
        <mc:AlternateContent>
          <mc:Choice Requires="wpg">
            <w:drawing>
              <wp:inline xmlns:wp="http://schemas.openxmlformats.org/drawingml/2006/wordprocessingDrawing" distT="0" distB="0" distL="0" distR="0">
                <wp:extent cx="133350" cy="133350"/>
                <wp:effectExtent l="0" t="0" r="0" b="0"/>
                <wp:docPr id="2" name="_x0000_i1025"/>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7"/>
                        <a:stretch/>
                      </pic:blipFill>
                      <pic:spPr bwMode="auto">
                        <a:xfrm>
                          <a:off x="0" y="0"/>
                          <a:ext cx="133350" cy="1333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0.50pt;height:10.50pt;mso-wrap-distance-left:0.00pt;mso-wrap-distance-top:0.00pt;mso-wrap-distance-right:0.00pt;mso-wrap-distance-bottom:0.00pt;" stroked="f">
                <v:path textboxrect="0,0,0,0"/>
                <v:imagedata r:id="rId17" o:title=""/>
              </v:shape>
            </w:pict>
          </mc:Fallback>
        </mc:AlternateContent>
      </w:r>
      <w:r>
        <w:rPr>
          <w:bCs/>
          <w:color w:val="000000"/>
          <w:lang w:eastAsia="en-US"/>
        </w:rPr>
        <w:t xml:space="preserve">" и "</w:t>
      </w:r>
      <w:r>
        <w:rPr>
          <w:bCs/>
          <w:color w:val="000000"/>
          <w:lang w:eastAsia="en-US"/>
        </w:rPr>
        <mc:AlternateContent>
          <mc:Choice Requires="wpg">
            <w:drawing>
              <wp:inline xmlns:wp="http://schemas.openxmlformats.org/drawingml/2006/wordprocessingDrawing" distT="0" distB="0" distL="0" distR="0">
                <wp:extent cx="571500" cy="133350"/>
                <wp:effectExtent l="0" t="0" r="0" b="0"/>
                <wp:docPr id="3" name="_x0000_i1026"/>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8"/>
                        <a:stretch/>
                      </pic:blipFill>
                      <pic:spPr bwMode="auto">
                        <a:xfrm>
                          <a:off x="0" y="0"/>
                          <a:ext cx="571500" cy="1333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45.00pt;height:10.50pt;mso-wrap-distance-left:0.00pt;mso-wrap-distance-top:0.00pt;mso-wrap-distance-right:0.00pt;mso-wrap-distance-bottom:0.00pt;" stroked="f">
                <v:path textboxrect="0,0,0,0"/>
                <v:imagedata r:id="rId18" o:title=""/>
              </v:shape>
            </w:pict>
          </mc:Fallback>
        </mc:AlternateContent>
      </w:r>
      <w:r>
        <w:rPr>
          <w:bCs/>
          <w:color w:val="000000"/>
          <w:lang w:eastAsia="en-US"/>
        </w:rPr>
        <w:t xml:space="preserve">",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w:t>
      </w:r>
      <w:r>
        <w:rPr>
          <w:bCs/>
          <w:color w:val="000000"/>
          <w:lang w:eastAsia="en-US"/>
        </w:rPr>
        <w:t xml:space="preserve">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w:t>
      </w:r>
      <w:r>
        <w:rPr>
          <w:bCs/>
          <w:color w:val="000000"/>
          <w:lang w:eastAsia="en-US"/>
        </w:rPr>
        <w:t xml:space="preserve">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w:t>
      </w:r>
      <w:r>
        <w:rPr>
          <w:bCs/>
          <w:color w:val="000000"/>
          <w:lang w:eastAsia="en-US"/>
        </w:rPr>
        <w:t xml:space="preserve">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r>
        <w:rPr>
          <w:bCs/>
          <w:color w:val="000000"/>
          <w:lang w:eastAsia="en-US"/>
        </w:rPr>
      </w:r>
    </w:p>
    <w:p>
      <w:pPr>
        <w:ind w:firstLine="709"/>
        <w:jc w:val="both"/>
        <w:rPr>
          <w:bCs/>
          <w:color w:val="000000"/>
          <w:lang w:eastAsia="en-US"/>
        </w:rPr>
      </w:pPr>
      <w:r>
        <w:rPr>
          <w:bCs/>
          <w:color w:val="000000"/>
          <w:lang w:eastAsia="en-US"/>
        </w:rPr>
        <w:t xml:space="preserve">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w:t>
      </w:r>
      <w:r>
        <w:rPr>
          <w:bCs/>
          <w:color w:val="000000"/>
          <w:lang w:eastAsia="en-US"/>
        </w:rPr>
        <w:t xml:space="preserve">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r>
        <w:rPr>
          <w:bCs/>
          <w:color w:val="000000"/>
          <w:lang w:eastAsia="en-US"/>
        </w:rPr>
      </w:r>
    </w:p>
    <w:p>
      <w:pPr>
        <w:ind w:firstLine="709"/>
        <w:jc w:val="both"/>
        <w:rPr>
          <w:bCs/>
          <w:color w:val="000000"/>
          <w:lang w:eastAsia="en-US"/>
        </w:rPr>
      </w:pPr>
      <w:r>
        <w:rPr>
          <w:bCs/>
          <w:color w:val="000000"/>
          <w:lang w:eastAsia="en-US"/>
        </w:rPr>
        <w:t xml:space="preserve">4) сформированность умений использовать наименования химических соединений международного союза теоретической и п</w:t>
      </w:r>
      <w:r>
        <w:rPr>
          <w:bCs/>
          <w:color w:val="000000"/>
          <w:lang w:eastAsia="en-US"/>
        </w:rPr>
        <w:t xml:space="preserve">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w:t>
      </w:r>
      <w:r>
        <w:rPr>
          <w:bCs/>
          <w:color w:val="000000"/>
          <w:lang w:eastAsia="en-US"/>
        </w:rPr>
        <w:t xml:space="preserve">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w:t>
      </w:r>
      <w:r>
        <w:rPr>
          <w:bCs/>
          <w:color w:val="000000"/>
          <w:lang w:eastAsia="en-US"/>
        </w:rPr>
        <w:t xml:space="preserve">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r>
        <w:rPr>
          <w:bCs/>
          <w:color w:val="000000"/>
          <w:lang w:eastAsia="en-US"/>
        </w:rPr>
      </w:r>
    </w:p>
    <w:p>
      <w:pPr>
        <w:ind w:firstLine="709"/>
        <w:jc w:val="both"/>
        <w:rPr>
          <w:bCs/>
          <w:color w:val="000000"/>
          <w:lang w:eastAsia="en-US"/>
        </w:rPr>
      </w:pPr>
      <w:r>
        <w:rPr>
          <w:bCs/>
          <w:color w:val="000000"/>
          <w:lang w:eastAsia="en-US"/>
        </w:rPr>
        <w:t xml:space="preserve">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w:t>
      </w:r>
      <w:r>
        <w:rPr>
          <w:bCs/>
          <w:color w:val="000000"/>
          <w:lang w:eastAsia="en-US"/>
        </w:rPr>
        <w:t xml:space="preserve">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w:t>
      </w:r>
      <w:r>
        <w:rPr>
          <w:bCs/>
          <w:color w:val="000000"/>
          <w:lang w:eastAsia="en-US"/>
        </w:rPr>
        <w:t xml:space="preserve">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r>
        <w:rPr>
          <w:bCs/>
          <w:color w:val="000000"/>
          <w:lang w:eastAsia="en-US"/>
        </w:rPr>
      </w:r>
    </w:p>
    <w:p>
      <w:pPr>
        <w:ind w:firstLine="709"/>
        <w:jc w:val="both"/>
        <w:rPr>
          <w:bCs/>
          <w:color w:val="000000"/>
          <w:lang w:eastAsia="en-US"/>
        </w:rPr>
      </w:pPr>
      <w:r>
        <w:rPr>
          <w:bCs/>
          <w:color w:val="000000"/>
          <w:lang w:eastAsia="en-US"/>
        </w:rPr>
        <w:t xml:space="preserve">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bCs/>
          <w:color w:val="000000"/>
          <w:lang w:eastAsia="en-US"/>
        </w:rPr>
        <mc:AlternateContent>
          <mc:Choice Requires="wpg">
            <w:drawing>
              <wp:inline xmlns:wp="http://schemas.openxmlformats.org/drawingml/2006/wordprocessingDrawing" distT="0" distB="0" distL="0" distR="0">
                <wp:extent cx="133350" cy="133350"/>
                <wp:effectExtent l="0" t="0" r="0" b="0"/>
                <wp:docPr id="4" name="_x0000_i1027"/>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7"/>
                        <a:stretch/>
                      </pic:blipFill>
                      <pic:spPr bwMode="auto">
                        <a:xfrm>
                          <a:off x="0" y="0"/>
                          <a:ext cx="133350" cy="1333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10.50pt;height:10.50pt;mso-wrap-distance-left:0.00pt;mso-wrap-distance-top:0.00pt;mso-wrap-distance-right:0.00pt;mso-wrap-distance-bottom:0.00pt;" stroked="f">
                <v:path textboxrect="0,0,0,0"/>
                <v:imagedata r:id="rId17" o:title=""/>
              </v:shape>
            </w:pict>
          </mc:Fallback>
        </mc:AlternateContent>
      </w:r>
      <w:r>
        <w:rPr>
          <w:bCs/>
          <w:color w:val="000000"/>
          <w:lang w:eastAsia="en-US"/>
        </w:rPr>
        <w:t xml:space="preserve">" и "</w:t>
      </w:r>
      <w:r>
        <w:rPr>
          <w:bCs/>
          <w:color w:val="000000"/>
          <w:lang w:eastAsia="en-US"/>
        </w:rPr>
        <mc:AlternateContent>
          <mc:Choice Requires="wpg">
            <w:drawing>
              <wp:inline xmlns:wp="http://schemas.openxmlformats.org/drawingml/2006/wordprocessingDrawing" distT="0" distB="0" distL="0" distR="0">
                <wp:extent cx="571500" cy="1333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8"/>
                        <a:stretch/>
                      </pic:blipFill>
                      <pic:spPr bwMode="auto">
                        <a:xfrm>
                          <a:off x="0" y="0"/>
                          <a:ext cx="571500" cy="1333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45.00pt;height:10.50pt;mso-wrap-distance-left:0.00pt;mso-wrap-distance-top:0.00pt;mso-wrap-distance-right:0.00pt;mso-wrap-distance-bottom:0.00pt;" stroked="f">
                <v:path textboxrect="0,0,0,0"/>
                <v:imagedata r:id="rId18" o:title=""/>
              </v:shape>
            </w:pict>
          </mc:Fallback>
        </mc:AlternateContent>
      </w:r>
      <w:r>
        <w:rPr>
          <w:bCs/>
          <w:color w:val="000000"/>
          <w:lang w:eastAsia="en-US"/>
        </w:rPr>
        <w:t xml:space="preserve">"), взаимного влияния атомов и групп атомов в молекулах; а также от особенностей реализации различных механизмов протекания реакций;</w:t>
      </w:r>
      <w:r>
        <w:rPr>
          <w:bCs/>
          <w:color w:val="000000"/>
          <w:lang w:eastAsia="en-US"/>
        </w:rPr>
      </w:r>
    </w:p>
    <w:p>
      <w:pPr>
        <w:ind w:firstLine="709"/>
        <w:jc w:val="both"/>
        <w:rPr>
          <w:bCs/>
          <w:color w:val="000000"/>
          <w:lang w:eastAsia="en-US"/>
        </w:rPr>
      </w:pPr>
      <w:r>
        <w:rPr>
          <w:bCs/>
          <w:color w:val="000000"/>
          <w:lang w:eastAsia="en-US"/>
        </w:rPr>
        <w:t xml:space="preserve">7) сформированность умений характеризовать электронное строение атомов (в основном и возбужденном состоянии) и ионов химических элементов 1 - 4 периодов П</w:t>
      </w:r>
      <w:r>
        <w:rPr>
          <w:bCs/>
          <w:color w:val="000000"/>
          <w:lang w:eastAsia="en-US"/>
        </w:rPr>
        <w:t xml:space="preserve">ериодической системы Д.И. Менделеева и их валентные возможности, используя понятия "s", "p",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r>
        <w:rPr>
          <w:bCs/>
          <w:color w:val="000000"/>
          <w:lang w:eastAsia="en-US"/>
        </w:rPr>
      </w:r>
    </w:p>
    <w:p>
      <w:pPr>
        <w:ind w:firstLine="709"/>
        <w:jc w:val="both"/>
        <w:rPr>
          <w:bCs/>
          <w:color w:val="000000"/>
          <w:lang w:eastAsia="en-US"/>
        </w:rPr>
      </w:pPr>
      <w:r>
        <w:rPr>
          <w:bCs/>
          <w:color w:val="000000"/>
          <w:lang w:eastAsia="en-US"/>
        </w:rPr>
        <w:t xml:space="preserve">8) владение системой знаний о методах научного</w:t>
      </w:r>
      <w:r>
        <w:rPr>
          <w:bCs/>
          <w:color w:val="000000"/>
          <w:lang w:eastAsia="en-US"/>
        </w:rPr>
        <w:t xml:space="preserve">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r>
        <w:rPr>
          <w:bCs/>
          <w:color w:val="000000"/>
          <w:lang w:eastAsia="en-US"/>
        </w:rPr>
      </w:r>
    </w:p>
    <w:p>
      <w:pPr>
        <w:ind w:firstLine="709"/>
        <w:jc w:val="both"/>
        <w:rPr>
          <w:bCs/>
          <w:color w:val="000000"/>
          <w:lang w:eastAsia="en-US"/>
        </w:rPr>
      </w:pPr>
      <w:r>
        <w:rPr>
          <w:bCs/>
          <w:color w:val="000000"/>
          <w:lang w:eastAsia="en-US"/>
        </w:rPr>
        <w:t xml:space="preserve">9) сформированность умений проводить расчеты по химическим формулам и уравнениям химических </w:t>
      </w:r>
      <w:r>
        <w:rPr>
          <w:bCs/>
          <w:color w:val="000000"/>
          <w:lang w:eastAsia="en-US"/>
        </w:rPr>
        <w:t xml:space="preserve">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w:t>
      </w:r>
      <w:r>
        <w:rPr>
          <w:bCs/>
          <w:color w:val="000000"/>
          <w:lang w:eastAsia="en-US"/>
        </w:rPr>
        <w:t xml:space="preserve">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r>
        <w:rPr>
          <w:bCs/>
          <w:color w:val="000000"/>
          <w:lang w:eastAsia="en-US"/>
        </w:rPr>
      </w:r>
    </w:p>
    <w:p>
      <w:pPr>
        <w:ind w:firstLine="709"/>
        <w:jc w:val="both"/>
        <w:rPr>
          <w:bCs/>
          <w:color w:val="000000"/>
          <w:lang w:eastAsia="en-US"/>
        </w:rPr>
      </w:pPr>
      <w:r>
        <w:rPr>
          <w:bCs/>
          <w:color w:val="000000"/>
          <w:lang w:eastAsia="en-US"/>
        </w:rPr>
        <w:t xml:space="preserve">10) сформированность умений прогнозировать, анали</w:t>
      </w:r>
      <w:r>
        <w:rPr>
          <w:bCs/>
          <w:color w:val="000000"/>
          <w:lang w:eastAsia="en-US"/>
        </w:rPr>
        <w:t xml:space="preserve">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r>
        <w:rPr>
          <w:bCs/>
          <w:color w:val="000000"/>
          <w:lang w:eastAsia="en-US"/>
        </w:rPr>
      </w:r>
    </w:p>
    <w:p>
      <w:pPr>
        <w:ind w:firstLine="709"/>
        <w:jc w:val="both"/>
        <w:rPr>
          <w:bCs/>
          <w:color w:val="000000"/>
          <w:lang w:eastAsia="en-US"/>
        </w:rPr>
      </w:pPr>
      <w:r>
        <w:rPr>
          <w:bCs/>
          <w:color w:val="000000"/>
          <w:lang w:eastAsia="en-US"/>
        </w:rPr>
        <w:t xml:space="preserve">11) сформированность умений самостоятельно планиро</w:t>
      </w:r>
      <w:r>
        <w:rPr>
          <w:bCs/>
          <w:color w:val="000000"/>
          <w:lang w:eastAsia="en-US"/>
        </w:rPr>
        <w:t xml:space="preserve">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w:t>
      </w:r>
      <w:r>
        <w:rPr>
          <w:bCs/>
          <w:color w:val="000000"/>
          <w:lang w:eastAsia="en-US"/>
        </w:rPr>
        <w:t xml:space="preserve">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r>
        <w:rPr>
          <w:bCs/>
          <w:color w:val="000000"/>
          <w:lang w:eastAsia="en-US"/>
        </w:rPr>
      </w:r>
    </w:p>
    <w:p>
      <w:pPr>
        <w:ind w:firstLine="709"/>
        <w:jc w:val="both"/>
        <w:rPr>
          <w:bCs/>
          <w:color w:val="000000"/>
          <w:lang w:eastAsia="en-US"/>
        </w:rPr>
      </w:pPr>
      <w:r>
        <w:rPr>
          <w:bCs/>
          <w:color w:val="000000"/>
          <w:lang w:eastAsia="en-US"/>
        </w:rPr>
        <w:t xml:space="preserve">12) сформированность умений осуществлять целенаправленный поиск химическо</w:t>
      </w:r>
      <w:r>
        <w:rPr>
          <w:bCs/>
          <w:color w:val="000000"/>
          <w:lang w:eastAsia="en-US"/>
        </w:rPr>
        <w:t xml:space="preserve">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r>
        <w:rPr>
          <w:bCs/>
          <w:color w:val="000000"/>
          <w:lang w:eastAsia="en-US"/>
        </w:rPr>
      </w:r>
    </w:p>
    <w:p>
      <w:pPr>
        <w:ind w:firstLine="709"/>
        <w:jc w:val="both"/>
        <w:rPr>
          <w:bCs/>
          <w:color w:val="000000"/>
          <w:lang w:eastAsia="en-US"/>
        </w:rPr>
      </w:pPr>
      <w:r>
        <w:rPr>
          <w:bCs/>
          <w:color w:val="000000"/>
          <w:lang w:eastAsia="en-US"/>
        </w:rPr>
        <w:t xml:space="preserve">13) сформир</w:t>
      </w:r>
      <w:r>
        <w:rPr>
          <w:bCs/>
          <w:color w:val="000000"/>
          <w:lang w:eastAsia="en-US"/>
        </w:rPr>
        <w:t xml:space="preserve">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bookmarkEnd w:id="1"/>
      <w:r>
        <w:rPr>
          <w:bCs/>
          <w:color w:val="000000"/>
          <w:lang w:eastAsia="en-US"/>
        </w:rPr>
      </w:r>
    </w:p>
    <w:p>
      <w:pPr>
        <w:ind w:firstLine="709"/>
        <w:jc w:val="both"/>
        <w:rPr>
          <w:bCs/>
          <w:color w:val="000000"/>
          <w:lang w:eastAsia="en-US"/>
        </w:rPr>
      </w:pPr>
      <w:r>
        <w:rPr>
          <w:bCs/>
          <w:color w:val="000000"/>
          <w:lang w:eastAsia="en-US"/>
        </w:rPr>
        <w:t xml:space="preserve">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r>
        <w:rPr>
          <w:bCs/>
          <w:color w:val="000000"/>
          <w:lang w:eastAsia="en-US"/>
        </w:rPr>
      </w:r>
    </w:p>
    <w:p>
      <w:pPr>
        <w:ind w:firstLine="709"/>
        <w:jc w:val="both"/>
        <w:rPr>
          <w:bCs/>
          <w:color w:val="000000"/>
          <w:lang w:eastAsia="en-US"/>
        </w:rPr>
      </w:pPr>
      <w:r>
        <w:rPr>
          <w:bCs/>
          <w:color w:val="000000"/>
          <w:lang w:eastAsia="en-US"/>
        </w:rPr>
        <w:t xml:space="preserve">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w:t>
      </w:r>
      <w:r>
        <w:rPr>
          <w:bCs/>
          <w:color w:val="000000"/>
          <w:lang w:eastAsia="en-US"/>
        </w:rPr>
        <w:t xml:space="preserve">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r>
        <w:rPr>
          <w:bCs/>
          <w:color w:val="000000"/>
          <w:lang w:eastAsia="en-US"/>
        </w:rPr>
      </w:r>
    </w:p>
    <w:p>
      <w:pPr>
        <w:ind w:firstLine="709"/>
        <w:jc w:val="both"/>
        <w:rPr>
          <w:bCs/>
          <w:color w:val="000000"/>
          <w:lang w:eastAsia="en-US"/>
        </w:rPr>
      </w:pPr>
      <w:r>
        <w:rPr>
          <w:bCs/>
          <w:color w:val="000000"/>
          <w:lang w:eastAsia="en-US"/>
        </w:rPr>
        <w:t xml:space="preserve">2) умение владеть системой биологических знаний, которая включает:</w:t>
      </w:r>
      <w:r>
        <w:rPr>
          <w:bCs/>
          <w:color w:val="000000"/>
          <w:lang w:eastAsia="en-US"/>
        </w:rPr>
      </w:r>
    </w:p>
    <w:p>
      <w:pPr>
        <w:ind w:firstLine="709"/>
        <w:jc w:val="both"/>
        <w:rPr>
          <w:bCs/>
          <w:color w:val="000000"/>
          <w:lang w:eastAsia="en-US"/>
        </w:rPr>
      </w:pPr>
      <w:r>
        <w:rPr>
          <w:bCs/>
          <w:color w:val="000000"/>
          <w:lang w:eastAsia="en-US"/>
        </w:rPr>
        <w:t xml:space="preserve">основополагающие биологические термины и понятия (жизнь, клетка, ткань, о</w:t>
      </w:r>
      <w:r>
        <w:rPr>
          <w:bCs/>
          <w:color w:val="000000"/>
          <w:lang w:eastAsia="en-US"/>
        </w:rPr>
        <w:t xml:space="preserve">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r>
        <w:rPr>
          <w:bCs/>
          <w:color w:val="000000"/>
          <w:lang w:eastAsia="en-US"/>
        </w:rPr>
      </w:r>
    </w:p>
    <w:p>
      <w:pPr>
        <w:ind w:firstLine="709"/>
        <w:jc w:val="both"/>
        <w:rPr>
          <w:bCs/>
          <w:color w:val="000000"/>
          <w:lang w:eastAsia="en-US"/>
        </w:rPr>
      </w:pPr>
      <w:r>
        <w:rPr>
          <w:bCs/>
          <w:color w:val="000000"/>
          <w:lang w:eastAsia="en-US"/>
        </w:rPr>
        <w:t xml:space="preserve">би</w:t>
      </w:r>
      <w:r>
        <w:rPr>
          <w:bCs/>
          <w:color w:val="000000"/>
          <w:lang w:eastAsia="en-US"/>
        </w:rPr>
        <w:t xml:space="preserve">ологические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w:t>
      </w:r>
      <w:r>
        <w:rPr>
          <w:bCs/>
          <w:color w:val="000000"/>
          <w:lang w:eastAsia="en-US"/>
        </w:rPr>
        <w:t xml:space="preserve">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r>
        <w:rPr>
          <w:bCs/>
          <w:color w:val="000000"/>
          <w:lang w:eastAsia="en-US"/>
        </w:rPr>
      </w:r>
    </w:p>
    <w:p>
      <w:pPr>
        <w:ind w:firstLine="709"/>
        <w:jc w:val="both"/>
        <w:rPr>
          <w:bCs/>
          <w:color w:val="000000"/>
          <w:lang w:eastAsia="en-US"/>
        </w:rPr>
      </w:pPr>
      <w:r>
        <w:rPr>
          <w:bCs/>
          <w:color w:val="000000"/>
          <w:lang w:eastAsia="en-US"/>
        </w:rPr>
        <w:t xml:space="preserve">законы (единообразия потомков первого поколения, расщепления признаков, независимого наследования признаков Г. Менделя, сцепленного нас</w:t>
      </w:r>
      <w:r>
        <w:rPr>
          <w:bCs/>
          <w:color w:val="000000"/>
          <w:lang w:eastAsia="en-US"/>
        </w:rPr>
        <w:t xml:space="preserve">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Вайнберга; зародышевого сходства К. Бэра, биогенетического закона Э. Геккеля, Ф. Мюллера);</w:t>
      </w:r>
      <w:r>
        <w:rPr>
          <w:bCs/>
          <w:color w:val="000000"/>
          <w:lang w:eastAsia="en-US"/>
        </w:rPr>
      </w:r>
    </w:p>
    <w:p>
      <w:pPr>
        <w:ind w:firstLine="709"/>
        <w:jc w:val="both"/>
        <w:rPr>
          <w:bCs/>
          <w:color w:val="000000"/>
          <w:lang w:eastAsia="en-US"/>
        </w:rPr>
      </w:pPr>
      <w:r>
        <w:rPr>
          <w:bCs/>
          <w:color w:val="000000"/>
          <w:lang w:eastAsia="en-US"/>
        </w:rPr>
        <w:t xml:space="preserve">принципы (чистоты гамет, комплементарности);</w:t>
      </w:r>
      <w:r>
        <w:rPr>
          <w:bCs/>
          <w:color w:val="000000"/>
          <w:lang w:eastAsia="en-US"/>
        </w:rPr>
      </w:r>
    </w:p>
    <w:p>
      <w:pPr>
        <w:ind w:firstLine="709"/>
        <w:jc w:val="both"/>
        <w:rPr>
          <w:bCs/>
          <w:color w:val="000000"/>
          <w:lang w:eastAsia="en-US"/>
        </w:rPr>
      </w:pPr>
      <w:r>
        <w:rPr>
          <w:bCs/>
          <w:color w:val="000000"/>
          <w:lang w:eastAsia="en-US"/>
        </w:rPr>
        <w:t xml:space="preserve">правила (минимума Ю. Либиха, экологической пирамиды чисел, биомассы и энергии);</w:t>
      </w:r>
      <w:r>
        <w:rPr>
          <w:bCs/>
          <w:color w:val="000000"/>
          <w:lang w:eastAsia="en-US"/>
        </w:rPr>
      </w:r>
    </w:p>
    <w:p>
      <w:pPr>
        <w:ind w:firstLine="709"/>
        <w:jc w:val="both"/>
        <w:rPr>
          <w:bCs/>
          <w:color w:val="000000"/>
          <w:lang w:eastAsia="en-US"/>
        </w:rPr>
      </w:pPr>
      <w:r>
        <w:rPr>
          <w:bCs/>
          <w:color w:val="000000"/>
          <w:lang w:eastAsia="en-US"/>
        </w:rPr>
        <w:t xml:space="preserve">гипотезы (коацерватной А.И. Опарина, первичного бульона Дж. Холдейна, микросфер С. Фокса, рибозима Т. Чек);</w:t>
      </w:r>
      <w:r>
        <w:rPr>
          <w:bCs/>
          <w:color w:val="000000"/>
          <w:lang w:eastAsia="en-US"/>
        </w:rPr>
      </w:r>
    </w:p>
    <w:p>
      <w:pPr>
        <w:ind w:firstLine="709"/>
        <w:jc w:val="both"/>
        <w:rPr>
          <w:bCs/>
          <w:color w:val="000000"/>
          <w:lang w:eastAsia="en-US"/>
        </w:rPr>
      </w:pPr>
      <w:r>
        <w:rPr>
          <w:bCs/>
          <w:color w:val="000000"/>
          <w:lang w:eastAsia="en-US"/>
        </w:rPr>
        <w:t xml:space="preserve">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r>
        <w:rPr>
          <w:bCs/>
          <w:color w:val="000000"/>
          <w:lang w:eastAsia="en-US"/>
        </w:rPr>
      </w:r>
    </w:p>
    <w:p>
      <w:pPr>
        <w:ind w:firstLine="709"/>
        <w:jc w:val="both"/>
        <w:rPr>
          <w:bCs/>
          <w:color w:val="000000"/>
          <w:lang w:eastAsia="en-US"/>
        </w:rPr>
      </w:pPr>
      <w:r>
        <w:rPr>
          <w:bCs/>
          <w:color w:val="000000"/>
          <w:lang w:eastAsia="en-US"/>
        </w:rPr>
        <w:t xml:space="preserve">4) умение выделять существенные признаки:</w:t>
      </w:r>
      <w:r>
        <w:rPr>
          <w:bCs/>
          <w:color w:val="000000"/>
          <w:lang w:eastAsia="en-US"/>
        </w:rPr>
      </w:r>
    </w:p>
    <w:p>
      <w:pPr>
        <w:ind w:firstLine="709"/>
        <w:jc w:val="both"/>
        <w:rPr>
          <w:bCs/>
          <w:color w:val="000000"/>
          <w:lang w:eastAsia="en-US"/>
        </w:rPr>
      </w:pPr>
      <w:r>
        <w:rPr>
          <w:bCs/>
          <w:color w:val="000000"/>
          <w:lang w:eastAsia="en-US"/>
        </w:rPr>
        <w:t xml:space="preserve">строения вирусов, клеток прокариот и эукариот; одноклеточных и многоклеточных организмов, видов, биогеоценозов, экосистем и биосферы;</w:t>
      </w:r>
      <w:r>
        <w:rPr>
          <w:bCs/>
          <w:color w:val="000000"/>
          <w:lang w:eastAsia="en-US"/>
        </w:rPr>
      </w:r>
    </w:p>
    <w:p>
      <w:pPr>
        <w:ind w:firstLine="709"/>
        <w:jc w:val="both"/>
        <w:rPr>
          <w:bCs/>
          <w:color w:val="000000"/>
          <w:lang w:eastAsia="en-US"/>
        </w:rPr>
      </w:pPr>
      <w:r>
        <w:rPr>
          <w:bCs/>
          <w:color w:val="000000"/>
          <w:lang w:eastAsia="en-US"/>
        </w:rPr>
        <w:t xml:space="preserve">строения органов и систем органов растений, животных, человека; процессов жизнедеятельности, протекающих в организмах растений, животных и человека;</w:t>
      </w:r>
      <w:r>
        <w:rPr>
          <w:bCs/>
          <w:color w:val="000000"/>
          <w:lang w:eastAsia="en-US"/>
        </w:rPr>
      </w:r>
    </w:p>
    <w:p>
      <w:pPr>
        <w:ind w:firstLine="709"/>
        <w:jc w:val="both"/>
        <w:rPr>
          <w:bCs/>
          <w:color w:val="000000"/>
          <w:lang w:eastAsia="en-US"/>
        </w:rPr>
      </w:pPr>
      <w:r>
        <w:rPr>
          <w:bCs/>
          <w:color w:val="000000"/>
          <w:lang w:eastAsia="en-US"/>
        </w:rP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w:t>
      </w:r>
      <w:r>
        <w:rPr>
          <w:bCs/>
          <w:color w:val="000000"/>
          <w:lang w:eastAsia="en-US"/>
        </w:rPr>
        <w:t xml:space="preserve">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w:t>
      </w:r>
      <w:r>
        <w:rPr>
          <w:bCs/>
          <w:color w:val="000000"/>
          <w:lang w:eastAsia="en-US"/>
        </w:rPr>
        <w:t xml:space="preserve">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r>
        <w:rPr>
          <w:bCs/>
          <w:color w:val="000000"/>
          <w:lang w:eastAsia="en-US"/>
        </w:rPr>
      </w:r>
    </w:p>
    <w:p>
      <w:pPr>
        <w:ind w:firstLine="709"/>
        <w:jc w:val="both"/>
        <w:rPr>
          <w:bCs/>
          <w:color w:val="000000"/>
          <w:lang w:eastAsia="en-US"/>
        </w:rPr>
      </w:pPr>
      <w:r>
        <w:rPr>
          <w:bCs/>
          <w:color w:val="000000"/>
          <w:lang w:eastAsia="en-US"/>
        </w:rPr>
        <w:t xml:space="preserve">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w:t>
      </w:r>
      <w:r>
        <w:rPr>
          <w:bCs/>
          <w:color w:val="000000"/>
          <w:lang w:eastAsia="en-US"/>
        </w:rPr>
        <w:t xml:space="preserve">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r>
        <w:rPr>
          <w:bCs/>
          <w:color w:val="000000"/>
          <w:lang w:eastAsia="en-US"/>
        </w:rPr>
      </w:r>
    </w:p>
    <w:p>
      <w:pPr>
        <w:ind w:firstLine="709"/>
        <w:jc w:val="both"/>
        <w:rPr>
          <w:bCs/>
          <w:color w:val="000000"/>
          <w:lang w:eastAsia="en-US"/>
        </w:rPr>
      </w:pPr>
      <w:r>
        <w:rPr>
          <w:bCs/>
          <w:color w:val="000000"/>
          <w:lang w:eastAsia="en-US"/>
        </w:rPr>
        <w:t xml:space="preserve">6) умение выявлять отличительные при</w:t>
      </w:r>
      <w:r>
        <w:rPr>
          <w:bCs/>
          <w:color w:val="000000"/>
          <w:lang w:eastAsia="en-US"/>
        </w:rPr>
        <w:t xml:space="preserve">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r>
        <w:rPr>
          <w:bCs/>
          <w:color w:val="000000"/>
          <w:lang w:eastAsia="en-US"/>
        </w:rPr>
      </w:r>
    </w:p>
    <w:p>
      <w:pPr>
        <w:ind w:firstLine="709"/>
        <w:jc w:val="both"/>
        <w:rPr>
          <w:bCs/>
          <w:color w:val="000000"/>
          <w:lang w:eastAsia="en-US"/>
        </w:rPr>
      </w:pPr>
      <w:r>
        <w:rPr>
          <w:bCs/>
          <w:color w:val="000000"/>
          <w:lang w:eastAsia="en-US"/>
        </w:rPr>
        <w:t xml:space="preserve">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w:t>
      </w:r>
      <w:r>
        <w:rPr>
          <w:bCs/>
          <w:color w:val="000000"/>
          <w:lang w:eastAsia="en-US"/>
        </w:rPr>
        <w:t xml:space="preserve">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r>
        <w:rPr>
          <w:bCs/>
          <w:color w:val="000000"/>
          <w:lang w:eastAsia="en-US"/>
        </w:rPr>
      </w:r>
    </w:p>
    <w:p>
      <w:pPr>
        <w:ind w:firstLine="709"/>
        <w:jc w:val="both"/>
        <w:rPr>
          <w:bCs/>
          <w:color w:val="000000"/>
          <w:lang w:eastAsia="en-US"/>
        </w:rPr>
      </w:pPr>
      <w:r>
        <w:rPr>
          <w:bCs/>
          <w:color w:val="000000"/>
          <w:lang w:eastAsia="en-US"/>
        </w:rPr>
        <w:t xml:space="preserve">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r>
        <w:rPr>
          <w:bCs/>
          <w:color w:val="000000"/>
          <w:lang w:eastAsia="en-US"/>
        </w:rPr>
      </w:r>
    </w:p>
    <w:p>
      <w:pPr>
        <w:ind w:firstLine="709"/>
        <w:jc w:val="both"/>
        <w:rPr>
          <w:bCs/>
          <w:color w:val="000000"/>
          <w:lang w:eastAsia="en-US"/>
        </w:rPr>
      </w:pPr>
      <w:r>
        <w:rPr>
          <w:bCs/>
          <w:color w:val="000000"/>
          <w:lang w:eastAsia="en-US"/>
        </w:rPr>
        <w:t xml:space="preserve">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r>
        <w:rPr>
          <w:bCs/>
          <w:color w:val="000000"/>
          <w:lang w:eastAsia="en-US"/>
        </w:rPr>
      </w:r>
    </w:p>
    <w:p>
      <w:pPr>
        <w:ind w:firstLine="709"/>
        <w:jc w:val="both"/>
        <w:rPr>
          <w:bCs/>
          <w:color w:val="000000"/>
          <w:lang w:eastAsia="en-US"/>
        </w:rPr>
      </w:pPr>
      <w:r>
        <w:rPr>
          <w:bCs/>
          <w:color w:val="000000"/>
          <w:lang w:eastAsia="en-US"/>
        </w:rPr>
        <w:t xml:space="preserve">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r>
        <w:rPr>
          <w:bCs/>
          <w:color w:val="000000"/>
          <w:lang w:eastAsia="en-US"/>
        </w:rPr>
      </w:r>
    </w:p>
    <w:p>
      <w:pPr>
        <w:ind w:firstLine="709"/>
        <w:jc w:val="both"/>
        <w:rPr>
          <w:bCs/>
          <w:color w:val="000000"/>
          <w:lang w:eastAsia="en-US"/>
        </w:rPr>
      </w:pPr>
      <w:r>
        <w:rPr>
          <w:bCs/>
          <w:color w:val="000000"/>
          <w:lang w:eastAsia="en-US"/>
        </w:rPr>
        <w:t xml:space="preserve">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r>
        <w:rPr>
          <w:bCs/>
          <w:color w:val="000000"/>
          <w:lang w:eastAsia="en-US"/>
        </w:rPr>
      </w:r>
    </w:p>
    <w:p>
      <w:pPr>
        <w:ind w:firstLine="709"/>
        <w:jc w:val="both"/>
        <w:rPr>
          <w:bCs/>
          <w:color w:val="000000"/>
          <w:lang w:eastAsia="en-US"/>
        </w:rPr>
      </w:pPr>
      <w:r>
        <w:rPr>
          <w:bCs/>
          <w:color w:val="000000"/>
          <w:lang w:eastAsia="en-US"/>
        </w:rPr>
        <w:t xml:space="preserve">12) умение мотивировать свой выбор будущей профессиональной деятельности в области биологии, медицины, биотехнологии, психологии, экологии,</w:t>
      </w:r>
      <w:r>
        <w:rPr>
          <w:bCs/>
          <w:color w:val="000000"/>
          <w:lang w:eastAsia="en-US"/>
        </w:rPr>
        <w:t xml:space="preserve">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r>
        <w:rPr>
          <w:bCs/>
          <w:color w:val="000000"/>
          <w:lang w:eastAsia="en-US"/>
        </w:rPr>
      </w:r>
    </w:p>
    <w:p>
      <w:pPr>
        <w:ind w:firstLine="709"/>
        <w:jc w:val="both"/>
        <w:rPr>
          <w:bCs/>
          <w:color w:val="000000"/>
          <w:lang w:eastAsia="en-US"/>
        </w:rPr>
      </w:pPr>
      <w:r>
        <w:rPr>
          <w:bCs/>
          <w:color w:val="000000"/>
          <w:lang w:eastAsia="en-US"/>
        </w:rPr>
        <w:t xml:space="preserve">В рамках реализации образовательной программы ФГОС СОО обучающиеся вовлечены во внеурочную деятельность. </w:t>
      </w:r>
      <w:r>
        <w:rPr>
          <w:bCs/>
          <w:color w:val="000000"/>
          <w:lang w:eastAsia="en-US"/>
        </w:rPr>
      </w:r>
    </w:p>
    <w:p>
      <w:pPr>
        <w:ind w:firstLine="709"/>
        <w:jc w:val="both"/>
        <w:rPr>
          <w:bCs/>
          <w:color w:val="000000"/>
          <w:lang w:eastAsia="en-US"/>
        </w:rPr>
      </w:pPr>
      <w:r>
        <w:rPr>
          <w:bCs/>
          <w:color w:val="000000"/>
          <w:lang w:eastAsia="en-US"/>
        </w:rPr>
        <w:t xml:space="preserve">ГАПОУ «Оренбургский государственный колледж» обеспечивает введение в действие и реализаци</w:t>
      </w:r>
      <w:r>
        <w:rPr>
          <w:bCs/>
          <w:color w:val="000000"/>
          <w:lang w:eastAsia="en-US"/>
        </w:rPr>
        <w:t xml:space="preserve">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группам.</w:t>
      </w:r>
      <w:r>
        <w:rPr>
          <w:bCs/>
          <w:color w:val="000000"/>
          <w:lang w:eastAsia="en-US"/>
        </w:rPr>
      </w:r>
    </w:p>
    <w:p>
      <w:pPr>
        <w:ind w:firstLine="709"/>
        <w:jc w:val="both"/>
        <w:rPr>
          <w:bCs/>
          <w:color w:val="000000"/>
          <w:lang w:eastAsia="en-US"/>
        </w:rPr>
      </w:pPr>
      <w:r>
        <w:rPr>
          <w:bCs/>
          <w:color w:val="000000"/>
          <w:lang w:eastAsia="en-US"/>
        </w:rPr>
        <w:t xml:space="preserve">Внеурочная деятельность позволяет обеспечить духовно-нравственное развитие и воспитание обучающихся, становление и</w:t>
      </w:r>
      <w:r>
        <w:rPr>
          <w:bCs/>
          <w:color w:val="000000"/>
          <w:lang w:eastAsia="en-US"/>
        </w:rPr>
        <w:t xml:space="preserve">х гражданской идентичности как основы развития гражданского общества, приобретение первоначальных навыков совместной продуктивной деятельности, сотрудничества, взаимопомощи и является инструментом реализации индивидуального запроса родителей и обучающихся.</w:t>
      </w:r>
      <w:r>
        <w:rPr>
          <w:bCs/>
          <w:color w:val="000000"/>
          <w:lang w:eastAsia="en-US"/>
        </w:rPr>
      </w:r>
    </w:p>
    <w:p>
      <w:pPr>
        <w:ind w:firstLine="709"/>
        <w:jc w:val="both"/>
        <w:rPr>
          <w:bCs/>
          <w:color w:val="000000"/>
          <w:lang w:eastAsia="en-US"/>
        </w:rPr>
      </w:pPr>
      <w:r>
        <w:rPr>
          <w:bCs/>
          <w:color w:val="000000"/>
          <w:lang w:eastAsia="en-US"/>
        </w:rPr>
        <w:t xml:space="preserve">При от</w:t>
      </w:r>
      <w:r>
        <w:rPr>
          <w:bCs/>
          <w:color w:val="000000"/>
          <w:lang w:eastAsia="en-US"/>
        </w:rPr>
        <w:t xml:space="preserve">боре содержания и видов деятельности обучающихся по каждому направлению внеурочной деятельности учтены их интересы и потребности, пожелания родителей (законных представителей), рекомендации психолога, опыт внеаудиторной и внеурочной деятельности педагогов.</w:t>
      </w:r>
      <w:r>
        <w:rPr>
          <w:bCs/>
          <w:color w:val="000000"/>
          <w:lang w:eastAsia="en-US"/>
        </w:rPr>
      </w:r>
    </w:p>
    <w:p>
      <w:pPr>
        <w:ind w:firstLine="709"/>
        <w:jc w:val="both"/>
        <w:rPr>
          <w:bCs/>
          <w:color w:val="000000"/>
          <w:lang w:eastAsia="en-US"/>
        </w:rPr>
      </w:pPr>
      <w:r>
        <w:rPr>
          <w:bCs/>
          <w:color w:val="000000"/>
          <w:lang w:eastAsia="en-US"/>
        </w:rPr>
        <w:t xml:space="preserve">Согласно ФГОС СОО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w:t>
      </w:r>
      <w:r>
        <w:rPr>
          <w:bCs/>
          <w:color w:val="000000"/>
          <w:lang w:eastAsia="en-US"/>
        </w:rPr>
        <w:tab/>
        <w:t xml:space="preserve">при получении среднего общего образования). В соответствии с планом вне</w:t>
      </w:r>
      <w:r>
        <w:rPr>
          <w:bCs/>
          <w:color w:val="000000"/>
          <w:lang w:eastAsia="en-US"/>
        </w:rPr>
        <w:t xml:space="preserve">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 Программы внеурочной деятельности по направлениям представлены в приложении 3.  </w:t>
      </w:r>
      <w:r>
        <w:rPr>
          <w:bCs/>
          <w:color w:val="000000"/>
          <w:lang w:eastAsia="en-US"/>
        </w:rPr>
      </w:r>
    </w:p>
    <w:p>
      <w:pPr>
        <w:ind w:firstLine="709"/>
        <w:jc w:val="both"/>
        <w:rPr>
          <w:bCs/>
          <w:color w:val="000000"/>
          <w:lang w:eastAsia="en-US"/>
        </w:rPr>
      </w:pPr>
      <w:r>
        <w:rPr>
          <w:bCs/>
          <w:color w:val="000000"/>
          <w:lang w:eastAsia="en-US"/>
        </w:rPr>
        <w:t xml:space="preserve">Программа внеурочной деятельности разработана с учетом требований следующих нормативных документов:</w:t>
      </w:r>
      <w:r>
        <w:rPr>
          <w:bCs/>
          <w:color w:val="000000"/>
          <w:lang w:eastAsia="en-US"/>
        </w:rPr>
      </w:r>
    </w:p>
    <w:p>
      <w:pPr>
        <w:ind w:firstLine="709"/>
        <w:jc w:val="both"/>
        <w:rPr>
          <w:bCs/>
          <w:color w:val="000000"/>
          <w:lang w:eastAsia="en-US"/>
        </w:rPr>
      </w:pPr>
      <w:r>
        <w:rPr>
          <w:bCs/>
          <w:color w:val="000000"/>
          <w:lang w:eastAsia="en-US"/>
        </w:rPr>
        <w:t xml:space="preserve">- Федерального Закона от 29.12.2012 № 273-ФЗ «Об образовании в Российской Федерации» (с изменениями и дополнениями.);</w:t>
      </w:r>
      <w:r>
        <w:rPr>
          <w:bCs/>
          <w:color w:val="000000"/>
          <w:lang w:eastAsia="en-US"/>
        </w:rPr>
      </w:r>
    </w:p>
    <w:p>
      <w:pPr>
        <w:ind w:firstLine="709"/>
        <w:jc w:val="both"/>
        <w:rPr>
          <w:bCs/>
          <w:color w:val="000000"/>
          <w:lang w:eastAsia="en-US"/>
        </w:rPr>
      </w:pPr>
      <w:r>
        <w:rPr>
          <w:bCs/>
          <w:color w:val="000000"/>
          <w:lang w:eastAsia="en-US"/>
        </w:rPr>
        <w:t xml:space="preserve">- Закона Российской Федерации «О санитарно-эпидемиологическом благополучии населения» от 12.03.99, гл. 3, ст. 28.II.2;</w:t>
      </w:r>
      <w:r>
        <w:rPr>
          <w:bCs/>
          <w:color w:val="000000"/>
          <w:lang w:eastAsia="en-US"/>
        </w:rPr>
      </w:r>
    </w:p>
    <w:p>
      <w:pPr>
        <w:ind w:firstLine="709"/>
        <w:jc w:val="both"/>
        <w:rPr>
          <w:bCs/>
          <w:color w:val="000000"/>
          <w:lang w:eastAsia="en-US"/>
        </w:rPr>
      </w:pPr>
      <w:r>
        <w:rPr>
          <w:bCs/>
          <w:color w:val="000000"/>
          <w:lang w:eastAsia="en-US"/>
        </w:rPr>
        <w:t xml:space="preserve">- Концепция развития дополнительного образования (утверждена распоряжением правительства Российской Федерации от 4 сентября 2014 г. №1726-р);</w:t>
      </w:r>
      <w:r>
        <w:rPr>
          <w:bCs/>
          <w:color w:val="000000"/>
          <w:lang w:eastAsia="en-US"/>
        </w:rPr>
      </w:r>
    </w:p>
    <w:p>
      <w:pPr>
        <w:ind w:firstLine="709"/>
        <w:jc w:val="both"/>
        <w:rPr>
          <w:bCs/>
          <w:color w:val="000000"/>
          <w:lang w:eastAsia="en-US"/>
        </w:rPr>
      </w:pPr>
      <w:r>
        <w:rPr>
          <w:bCs/>
          <w:color w:val="000000"/>
          <w:lang w:eastAsia="en-US"/>
        </w:rPr>
        <w:t xml:space="preserve">- Постановления Главного государственного санитарного врача Российской Федерации</w:t>
      </w:r>
      <w:r>
        <w:rPr>
          <w:bCs/>
          <w:color w:val="000000"/>
          <w:lang w:eastAsia="en-US"/>
        </w:rPr>
        <w:tab/>
        <w:t xml:space="preserve">от</w:t>
      </w:r>
      <w:r>
        <w:rPr>
          <w:bCs/>
          <w:color w:val="000000"/>
          <w:lang w:eastAsia="en-US"/>
        </w:rPr>
        <w:tab/>
        <w:t xml:space="preserve">29.12.2010</w:t>
      </w:r>
      <w:r>
        <w:rPr>
          <w:bCs/>
          <w:color w:val="000000"/>
          <w:lang w:eastAsia="en-US"/>
        </w:rPr>
        <w:tab/>
        <w:t xml:space="preserve">№</w:t>
      </w:r>
      <w:r>
        <w:rPr>
          <w:bCs/>
          <w:color w:val="000000"/>
          <w:lang w:eastAsia="en-US"/>
        </w:rPr>
        <w:tab/>
        <w:t xml:space="preserve">189</w:t>
      </w:r>
      <w:r>
        <w:rPr>
          <w:bCs/>
          <w:color w:val="000000"/>
          <w:lang w:eastAsia="en-US"/>
        </w:rPr>
        <w:tab/>
        <w:t xml:space="preserve">«Об</w:t>
      </w:r>
      <w:r>
        <w:rPr>
          <w:bCs/>
          <w:color w:val="000000"/>
          <w:lang w:eastAsia="en-US"/>
        </w:rPr>
        <w:tab/>
        <w:t xml:space="preserve">утверждении</w:t>
      </w:r>
      <w:r>
        <w:rPr>
          <w:bCs/>
          <w:color w:val="000000"/>
          <w:lang w:eastAsia="en-US"/>
        </w:rPr>
        <w:tab/>
        <w:t xml:space="preserve">СанПиН 2.4.2.2821-10 «Санитарно-эпидемиологические требования к условиям и организации обучения в общеобразовательных учреждениях» (с изменениями на 22.05.2019 г.);</w:t>
      </w:r>
      <w:r>
        <w:rPr>
          <w:bCs/>
          <w:color w:val="000000"/>
          <w:lang w:eastAsia="en-US"/>
        </w:rPr>
      </w:r>
    </w:p>
    <w:p>
      <w:pPr>
        <w:ind w:firstLine="709"/>
        <w:jc w:val="both"/>
        <w:rPr>
          <w:bCs/>
          <w:color w:val="000000"/>
          <w:lang w:eastAsia="en-US"/>
        </w:rPr>
      </w:pPr>
      <w:r>
        <w:rPr>
          <w:bCs/>
          <w:color w:val="000000"/>
          <w:lang w:eastAsia="en-US"/>
        </w:rPr>
        <w:t xml:space="preserve">- Письма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r>
        <w:rPr>
          <w:bCs/>
          <w:color w:val="000000"/>
          <w:lang w:eastAsia="en-US"/>
        </w:rPr>
      </w:r>
    </w:p>
    <w:p>
      <w:pPr>
        <w:ind w:firstLine="709"/>
        <w:jc w:val="both"/>
        <w:rPr>
          <w:bCs/>
          <w:color w:val="000000"/>
          <w:lang w:eastAsia="en-US"/>
        </w:rPr>
      </w:pPr>
      <w:r>
        <w:rPr>
          <w:bCs/>
          <w:color w:val="000000"/>
          <w:lang w:eastAsia="en-US"/>
        </w:rPr>
        <w:t xml:space="preserve">- Федеральный государственный образовательный стандарт среднего общего образования (утвержден приказом Минобрнауки России от 17 мая 2012 г., регистрационный номер 413) (с изменениями от 29.07.2017 г.).</w:t>
      </w:r>
      <w:r>
        <w:rPr>
          <w:bCs/>
          <w:color w:val="000000"/>
          <w:lang w:eastAsia="en-US"/>
        </w:rPr>
      </w:r>
    </w:p>
    <w:p>
      <w:pPr>
        <w:ind w:firstLine="709"/>
        <w:jc w:val="both"/>
        <w:rPr>
          <w:bCs/>
          <w:color w:val="000000"/>
          <w:lang w:eastAsia="en-US"/>
        </w:rPr>
      </w:pPr>
      <w:r>
        <w:rPr>
          <w:bCs/>
          <w:color w:val="000000"/>
          <w:lang w:eastAsia="en-US"/>
        </w:rPr>
        <w:t xml:space="preserve">Учебные планы ориентированы на реализацию ФГОС СОО и достижение запланированных результатов обучения по ФГОС СОО. Обучение по ООПППКРС является профильным,</w:t>
      </w:r>
      <w:r>
        <w:rPr>
          <w:bCs/>
          <w:color w:val="000000"/>
          <w:lang w:eastAsia="en-US"/>
        </w:rPr>
        <w:tab/>
        <w:t xml:space="preserve">предусматривает</w:t>
      </w:r>
      <w:r>
        <w:rPr>
          <w:bCs/>
          <w:color w:val="000000"/>
          <w:lang w:eastAsia="en-US"/>
        </w:rPr>
        <w:tab/>
        <w:t xml:space="preserve">организацию</w:t>
      </w:r>
      <w:r>
        <w:rPr>
          <w:bCs/>
          <w:color w:val="000000"/>
          <w:lang w:eastAsia="en-US"/>
        </w:rPr>
        <w:tab/>
        <w:t xml:space="preserve">активных</w:t>
      </w:r>
      <w:r>
        <w:rPr>
          <w:bCs/>
          <w:color w:val="000000"/>
          <w:lang w:eastAsia="en-US"/>
        </w:rPr>
        <w:tab/>
        <w:t xml:space="preserve">форм творческой, самостоятельной деятельности обучающихся, выполнение  ими работ исследовательского характера. Учебные программы имеют логическое продолжение в программах внеурочной деятельности.</w:t>
      </w:r>
      <w:r>
        <w:rPr>
          <w:bCs/>
          <w:color w:val="000000"/>
          <w:lang w:eastAsia="en-US"/>
        </w:rPr>
      </w:r>
    </w:p>
    <w:p>
      <w:pPr>
        <w:ind w:firstLine="709"/>
        <w:jc w:val="both"/>
        <w:rPr>
          <w:bCs/>
          <w:color w:val="000000"/>
          <w:lang w:eastAsia="en-US"/>
        </w:rPr>
      </w:pPr>
      <w:r>
        <w:rPr>
          <w:bCs/>
          <w:color w:val="000000"/>
          <w:lang w:eastAsia="en-US"/>
        </w:rPr>
        <w:t xml:space="preserve">План внеурочной деятельности является частью образовательных программ по реализуемым специальностям среднего профессионального образования.</w:t>
      </w:r>
      <w:r>
        <w:rPr>
          <w:bCs/>
          <w:color w:val="000000"/>
          <w:lang w:eastAsia="en-US"/>
        </w:rPr>
      </w:r>
    </w:p>
    <w:p>
      <w:pPr>
        <w:ind w:firstLine="709"/>
        <w:jc w:val="both"/>
        <w:rPr>
          <w:bCs/>
          <w:color w:val="000000"/>
          <w:lang w:eastAsia="en-US"/>
        </w:rPr>
      </w:pPr>
      <w:r>
        <w:rPr>
          <w:bCs/>
          <w:color w:val="000000"/>
          <w:lang w:eastAsia="en-US"/>
        </w:rPr>
        <w:t xml:space="preserve">Под внеурочной деятельност</w:t>
      </w:r>
      <w:r>
        <w:rPr>
          <w:bCs/>
          <w:color w:val="000000"/>
          <w:lang w:eastAsia="en-US"/>
        </w:rPr>
        <w:t xml:space="preserve">ью в рамках реализации ФГОС СОО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основной образовательной программы среднего общего образования.</w:t>
      </w:r>
      <w:r>
        <w:rPr>
          <w:bCs/>
          <w:color w:val="000000"/>
          <w:lang w:eastAsia="en-US"/>
        </w:rPr>
      </w:r>
    </w:p>
    <w:p>
      <w:pPr>
        <w:ind w:firstLine="709"/>
        <w:jc w:val="both"/>
        <w:rPr>
          <w:bCs/>
          <w:color w:val="000000"/>
          <w:lang w:eastAsia="en-US"/>
        </w:rPr>
      </w:pPr>
      <w:r>
        <w:rPr>
          <w:bCs/>
          <w:color w:val="000000"/>
          <w:lang w:eastAsia="en-US"/>
        </w:rPr>
        <w:t xml:space="preserve"> Цель внеурочной деятельности:</w:t>
      </w:r>
      <w:r>
        <w:rPr>
          <w:bCs/>
          <w:color w:val="000000"/>
          <w:lang w:eastAsia="en-US"/>
        </w:rPr>
      </w:r>
    </w:p>
    <w:p>
      <w:pPr>
        <w:ind w:firstLine="709"/>
        <w:jc w:val="both"/>
        <w:rPr>
          <w:bCs/>
          <w:color w:val="000000"/>
          <w:lang w:eastAsia="en-US"/>
        </w:rPr>
      </w:pPr>
      <w:r>
        <w:rPr>
          <w:bCs/>
          <w:color w:val="000000"/>
          <w:lang w:eastAsia="en-US"/>
        </w:rPr>
        <w:t xml:space="preserve">- создание условий для формирования высоконравственной личности и специалиста, востребованного обществом, с учетом индивидуальности воспитуемого; компетентного, ответственного, сво</w:t>
      </w:r>
      <w:r>
        <w:rPr>
          <w:bCs/>
          <w:color w:val="000000"/>
          <w:lang w:eastAsia="en-US"/>
        </w:rPr>
        <w:t xml:space="preserve">бодно владеющего своей профессией и ориентированного в смежных областях деятельности, готового к постоянному профессиональному росту, социальной и профессиональной мобильности, стремящегося к саморазвитию и самосовершенствованию в свободное от учебы время;</w:t>
      </w:r>
      <w:r>
        <w:rPr>
          <w:bCs/>
          <w:color w:val="000000"/>
          <w:lang w:eastAsia="en-US"/>
        </w:rPr>
      </w:r>
    </w:p>
    <w:p>
      <w:pPr>
        <w:ind w:firstLine="709"/>
        <w:jc w:val="both"/>
        <w:rPr>
          <w:bCs/>
          <w:color w:val="000000"/>
          <w:lang w:eastAsia="en-US"/>
        </w:rPr>
      </w:pPr>
      <w:r>
        <w:rPr>
          <w:bCs/>
          <w:color w:val="000000"/>
          <w:lang w:eastAsia="en-US"/>
        </w:rPr>
        <w:t xml:space="preserve">- создание воспитывающей среды, обеспечивающей активизацию социальн</w:t>
      </w:r>
      <w:r>
        <w:rPr>
          <w:bCs/>
          <w:color w:val="000000"/>
          <w:lang w:eastAsia="en-US"/>
        </w:rPr>
        <w:t xml:space="preserve">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w:t>
      </w:r>
      <w:r>
        <w:rPr>
          <w:bCs/>
          <w:color w:val="000000"/>
          <w:lang w:eastAsia="en-US"/>
        </w:rPr>
        <w:tab/>
        <w:t xml:space="preserve">значимую практическую</w:t>
      </w:r>
      <w:r>
        <w:rPr>
          <w:bCs/>
          <w:color w:val="000000"/>
          <w:lang w:eastAsia="en-US"/>
        </w:rPr>
        <w:tab/>
        <w:t xml:space="preserve">деятельность, реализацию добровольческих инициатив.</w:t>
      </w:r>
      <w:r>
        <w:rPr>
          <w:bCs/>
          <w:color w:val="000000"/>
          <w:lang w:eastAsia="en-US"/>
        </w:rPr>
      </w:r>
    </w:p>
    <w:p>
      <w:pPr>
        <w:ind w:firstLine="709"/>
        <w:jc w:val="both"/>
        <w:rPr>
          <w:bCs/>
          <w:color w:val="000000"/>
          <w:lang w:eastAsia="en-US"/>
        </w:rPr>
      </w:pPr>
      <w:r>
        <w:rPr>
          <w:bCs/>
          <w:color w:val="000000"/>
          <w:lang w:eastAsia="en-US"/>
        </w:rPr>
        <w:t xml:space="preserve">Реализация программы  внеурочной деятельности направлена на формирование основ и фундамента последующего обучения, в том числе:</w:t>
      </w:r>
      <w:r>
        <w:rPr>
          <w:bCs/>
          <w:color w:val="000000"/>
          <w:lang w:eastAsia="en-US"/>
        </w:rPr>
      </w:r>
    </w:p>
    <w:p>
      <w:pPr>
        <w:ind w:firstLine="709"/>
        <w:jc w:val="both"/>
        <w:rPr>
          <w:bCs/>
          <w:color w:val="000000"/>
          <w:lang w:eastAsia="en-US"/>
        </w:rPr>
      </w:pPr>
      <w:r>
        <w:rPr>
          <w:bCs/>
          <w:color w:val="000000"/>
          <w:lang w:eastAsia="en-US"/>
        </w:rPr>
        <w:t xml:space="preserve">- развитие индивидуальности каждого обучающегося в процессе самоопределения в системе внеурочной деятельности;</w:t>
      </w:r>
      <w:r>
        <w:rPr>
          <w:bCs/>
          <w:color w:val="000000"/>
          <w:lang w:eastAsia="en-US"/>
        </w:rPr>
      </w:r>
    </w:p>
    <w:p>
      <w:pPr>
        <w:ind w:firstLine="709"/>
        <w:jc w:val="both"/>
        <w:rPr>
          <w:bCs/>
          <w:color w:val="000000"/>
          <w:lang w:eastAsia="en-US"/>
        </w:rPr>
      </w:pPr>
      <w:r>
        <w:rPr>
          <w:bCs/>
          <w:color w:val="000000"/>
          <w:lang w:eastAsia="en-US"/>
        </w:rPr>
        <w:t xml:space="preserve">- приобретения социальных знаний (об общественных нормах, об устройстве общества, о социально одобряемых формах поведения в обществе и т.п.), понимания социальной реальности и повседневной жизни;</w:t>
      </w:r>
      <w:r>
        <w:rPr>
          <w:bCs/>
          <w:color w:val="000000"/>
          <w:lang w:eastAsia="en-US"/>
        </w:rPr>
      </w:r>
    </w:p>
    <w:p>
      <w:pPr>
        <w:ind w:firstLine="709"/>
        <w:jc w:val="both"/>
        <w:rPr>
          <w:bCs/>
          <w:color w:val="000000"/>
          <w:lang w:eastAsia="en-US"/>
        </w:rPr>
      </w:pPr>
      <w:r>
        <w:rPr>
          <w:bCs/>
          <w:color w:val="000000"/>
          <w:lang w:eastAsia="en-US"/>
        </w:rPr>
        <w:t xml:space="preserve">- формирования позитивного отношения к базовым ценностям общества (человек, семья, Отечество, природа, мир, знания, труд, культура), ценностного отношения к</w:t>
      </w:r>
      <w:r>
        <w:rPr>
          <w:bCs/>
          <w:color w:val="000000"/>
          <w:lang w:eastAsia="en-US"/>
        </w:rPr>
      </w:r>
    </w:p>
    <w:p>
      <w:pPr>
        <w:ind w:firstLine="709"/>
        <w:jc w:val="both"/>
        <w:rPr>
          <w:bCs/>
          <w:color w:val="000000"/>
          <w:lang w:eastAsia="en-US"/>
        </w:rPr>
      </w:pPr>
      <w:r>
        <w:rPr>
          <w:bCs/>
          <w:color w:val="000000"/>
          <w:lang w:eastAsia="en-US"/>
        </w:rPr>
        <w:t xml:space="preserve">социальной реальности в целом;</w:t>
      </w:r>
      <w:r>
        <w:rPr>
          <w:bCs/>
          <w:color w:val="000000"/>
          <w:lang w:eastAsia="en-US"/>
        </w:rPr>
      </w:r>
    </w:p>
    <w:p>
      <w:pPr>
        <w:ind w:firstLine="709"/>
        <w:jc w:val="both"/>
        <w:rPr>
          <w:bCs/>
          <w:color w:val="000000"/>
          <w:lang w:eastAsia="en-US"/>
        </w:rPr>
      </w:pPr>
      <w:r>
        <w:rPr>
          <w:bCs/>
          <w:color w:val="000000"/>
          <w:lang w:eastAsia="en-US"/>
        </w:rPr>
        <w:t xml:space="preserve">- получения опыта самостоятельного социального действия;</w:t>
      </w:r>
      <w:r>
        <w:rPr>
          <w:bCs/>
          <w:color w:val="000000"/>
          <w:lang w:eastAsia="en-US"/>
        </w:rPr>
      </w:r>
    </w:p>
    <w:p>
      <w:pPr>
        <w:ind w:firstLine="709"/>
        <w:jc w:val="both"/>
        <w:rPr>
          <w:bCs/>
          <w:color w:val="000000"/>
          <w:lang w:eastAsia="en-US"/>
        </w:rPr>
      </w:pPr>
      <w:r>
        <w:rPr>
          <w:bCs/>
          <w:color w:val="000000"/>
          <w:lang w:eastAsia="en-US"/>
        </w:rPr>
        <w:t xml:space="preserve">- приобщения к общекультурным и национальным ценностям, информационным технологиям:</w:t>
      </w:r>
      <w:r>
        <w:rPr>
          <w:bCs/>
          <w:color w:val="000000"/>
          <w:lang w:eastAsia="en-US"/>
        </w:rPr>
      </w:r>
    </w:p>
    <w:p>
      <w:pPr>
        <w:ind w:firstLine="709"/>
        <w:jc w:val="both"/>
        <w:rPr>
          <w:bCs/>
          <w:color w:val="000000"/>
          <w:lang w:eastAsia="en-US"/>
        </w:rPr>
      </w:pPr>
      <w:r>
        <w:rPr>
          <w:bCs/>
          <w:color w:val="000000"/>
          <w:lang w:eastAsia="en-US"/>
        </w:rPr>
        <w:t xml:space="preserve">а)</w:t>
      </w:r>
      <w:r>
        <w:rPr>
          <w:bCs/>
          <w:color w:val="000000"/>
          <w:lang w:eastAsia="en-US"/>
        </w:rPr>
        <w:tab/>
        <w:t xml:space="preserve">формирования</w:t>
      </w:r>
      <w:r>
        <w:rPr>
          <w:bCs/>
          <w:color w:val="000000"/>
          <w:lang w:eastAsia="en-US"/>
        </w:rPr>
        <w:tab/>
        <w:t xml:space="preserve">коммуникативной,</w:t>
      </w:r>
      <w:r>
        <w:rPr>
          <w:bCs/>
          <w:color w:val="000000"/>
          <w:lang w:eastAsia="en-US"/>
        </w:rPr>
        <w:tab/>
        <w:t xml:space="preserve">этической,</w:t>
      </w:r>
      <w:r>
        <w:rPr>
          <w:bCs/>
          <w:color w:val="000000"/>
          <w:lang w:eastAsia="en-US"/>
        </w:rPr>
        <w:tab/>
        <w:t xml:space="preserve">социальной,</w:t>
      </w:r>
      <w:r>
        <w:rPr>
          <w:bCs/>
          <w:color w:val="000000"/>
          <w:lang w:eastAsia="en-US"/>
        </w:rPr>
        <w:tab/>
        <w:t xml:space="preserve">гражданской компетентности;</w:t>
      </w:r>
      <w:r>
        <w:rPr>
          <w:bCs/>
          <w:color w:val="000000"/>
          <w:lang w:eastAsia="en-US"/>
        </w:rPr>
      </w:r>
    </w:p>
    <w:p>
      <w:pPr>
        <w:ind w:firstLine="709"/>
        <w:jc w:val="both"/>
        <w:rPr>
          <w:bCs/>
          <w:color w:val="000000"/>
          <w:lang w:eastAsia="en-US"/>
        </w:rPr>
      </w:pPr>
      <w:r>
        <w:rPr>
          <w:bCs/>
          <w:color w:val="000000"/>
          <w:lang w:eastAsia="en-US"/>
        </w:rPr>
        <w:t xml:space="preserve">б) воспитания толерантности, навыков здорового образа жизни;</w:t>
      </w:r>
      <w:r>
        <w:rPr>
          <w:bCs/>
          <w:color w:val="000000"/>
          <w:lang w:eastAsia="en-US"/>
        </w:rPr>
      </w:r>
    </w:p>
    <w:p>
      <w:pPr>
        <w:ind w:firstLine="709"/>
        <w:jc w:val="both"/>
        <w:rPr>
          <w:bCs/>
          <w:color w:val="000000"/>
          <w:lang w:eastAsia="en-US"/>
        </w:rPr>
      </w:pPr>
      <w:r>
        <w:rPr>
          <w:bCs/>
          <w:color w:val="000000"/>
          <w:lang w:eastAsia="en-US"/>
        </w:rPr>
        <w:t xml:space="preserve">в) формирования чувства гражданственности и патриотизма, правовой культуры, осознанного отношения к профессиональному самоопределению;</w:t>
      </w:r>
      <w:r>
        <w:rPr>
          <w:bCs/>
          <w:color w:val="000000"/>
          <w:lang w:eastAsia="en-US"/>
        </w:rPr>
      </w:r>
    </w:p>
    <w:p>
      <w:pPr>
        <w:ind w:firstLine="709"/>
        <w:jc w:val="both"/>
        <w:rPr>
          <w:bCs/>
          <w:color w:val="000000"/>
          <w:lang w:eastAsia="en-US"/>
        </w:rPr>
      </w:pPr>
      <w:r>
        <w:rPr>
          <w:bCs/>
          <w:color w:val="000000"/>
          <w:lang w:eastAsia="en-US"/>
        </w:rPr>
        <w:t xml:space="preserve">г) достижения обучающимися необходимого для жизни в обществе социального опыта и формирования принимаемой обществом системы ценностей;</w:t>
      </w:r>
      <w:r>
        <w:rPr>
          <w:bCs/>
          <w:color w:val="000000"/>
          <w:lang w:eastAsia="en-US"/>
        </w:rPr>
      </w:r>
    </w:p>
    <w:p>
      <w:pPr>
        <w:ind w:firstLine="709"/>
        <w:jc w:val="both"/>
        <w:rPr>
          <w:bCs/>
          <w:color w:val="000000"/>
          <w:lang w:eastAsia="en-US"/>
        </w:rPr>
      </w:pPr>
      <w:r>
        <w:rPr>
          <w:bCs/>
          <w:color w:val="000000"/>
          <w:lang w:eastAsia="en-US"/>
        </w:rPr>
        <w:t xml:space="preserve">д) достижения метапредметных результатов;</w:t>
      </w:r>
      <w:r>
        <w:rPr>
          <w:bCs/>
          <w:color w:val="000000"/>
          <w:lang w:eastAsia="en-US"/>
        </w:rPr>
      </w:r>
    </w:p>
    <w:p>
      <w:pPr>
        <w:ind w:firstLine="709"/>
        <w:jc w:val="both"/>
        <w:rPr>
          <w:bCs/>
          <w:color w:val="000000"/>
          <w:lang w:eastAsia="en-US"/>
        </w:rPr>
      </w:pPr>
      <w:r>
        <w:rPr>
          <w:bCs/>
          <w:color w:val="000000"/>
          <w:lang w:eastAsia="en-US"/>
        </w:rPr>
        <w:t xml:space="preserve">е) формирования универсальных учебных действий;</w:t>
      </w:r>
      <w:r>
        <w:rPr>
          <w:bCs/>
          <w:color w:val="000000"/>
          <w:lang w:eastAsia="en-US"/>
        </w:rPr>
      </w:r>
    </w:p>
    <w:p>
      <w:pPr>
        <w:ind w:firstLine="709"/>
        <w:jc w:val="both"/>
        <w:rPr>
          <w:bCs/>
          <w:color w:val="000000"/>
          <w:lang w:eastAsia="en-US"/>
        </w:rPr>
      </w:pPr>
      <w:r>
        <w:rPr>
          <w:bCs/>
          <w:color w:val="000000"/>
          <w:lang w:eastAsia="en-US"/>
        </w:rPr>
        <w:t xml:space="preserve">ж) формирования познавательной мотивации и интересов обучающихся, их готовности и способности к сотрудничеству и совместной деятельности с обществом и окружающими людьми;</w:t>
      </w:r>
      <w:r>
        <w:rPr>
          <w:bCs/>
          <w:color w:val="000000"/>
          <w:lang w:eastAsia="en-US"/>
        </w:rPr>
      </w:r>
    </w:p>
    <w:p>
      <w:pPr>
        <w:ind w:firstLine="709"/>
        <w:jc w:val="both"/>
        <w:rPr>
          <w:bCs/>
          <w:color w:val="000000"/>
          <w:lang w:eastAsia="en-US"/>
        </w:rPr>
      </w:pPr>
      <w:r>
        <w:rPr>
          <w:bCs/>
          <w:color w:val="000000"/>
          <w:lang w:eastAsia="en-US"/>
        </w:rPr>
        <w:t xml:space="preserve">з) увеличение числа студентов, охваченных организованным досугом.</w:t>
      </w:r>
      <w:r>
        <w:rPr>
          <w:bCs/>
          <w:color w:val="000000"/>
          <w:lang w:eastAsia="en-US"/>
        </w:rPr>
      </w:r>
    </w:p>
    <w:p>
      <w:pPr>
        <w:ind w:firstLine="709"/>
        <w:jc w:val="both"/>
        <w:rPr>
          <w:bCs/>
          <w:color w:val="000000"/>
          <w:lang w:eastAsia="en-US"/>
        </w:rPr>
      </w:pPr>
      <w:r>
        <w:rPr>
          <w:bCs/>
          <w:color w:val="000000"/>
          <w:lang w:eastAsia="en-US"/>
        </w:rPr>
        <w:t xml:space="preserve">Организация внеурочной деятельности</w:t>
      </w:r>
      <w:r>
        <w:rPr>
          <w:bCs/>
          <w:color w:val="000000"/>
          <w:lang w:eastAsia="en-US"/>
        </w:rPr>
      </w:r>
    </w:p>
    <w:p>
      <w:pPr>
        <w:ind w:firstLine="709"/>
        <w:jc w:val="both"/>
        <w:rPr>
          <w:bCs/>
          <w:color w:val="000000"/>
          <w:lang w:eastAsia="en-US"/>
        </w:rPr>
      </w:pPr>
      <w:r>
        <w:rPr>
          <w:bCs/>
          <w:color w:val="000000"/>
          <w:lang w:eastAsia="en-US"/>
        </w:rPr>
        <w:t xml:space="preserve">Внеурочная деятельность организуется во второй половине дня, в соответствии с расписанием и с учетом общего количества часов недельной нагрузки по внеурочной деятельности, а также с учетом необходимости разгрузки последующих учебных дней.</w:t>
      </w:r>
      <w:r>
        <w:rPr>
          <w:bCs/>
          <w:color w:val="000000"/>
          <w:lang w:eastAsia="en-US"/>
        </w:rPr>
      </w:r>
    </w:p>
    <w:p>
      <w:pPr>
        <w:ind w:firstLine="709"/>
        <w:jc w:val="both"/>
        <w:rPr>
          <w:bCs/>
          <w:color w:val="000000"/>
          <w:lang w:eastAsia="en-US"/>
        </w:rPr>
      </w:pPr>
      <w:r>
        <w:rPr>
          <w:bCs/>
          <w:color w:val="000000"/>
          <w:lang w:eastAsia="en-US"/>
        </w:rPr>
        <w:t xml:space="preserve"> План</w:t>
      </w:r>
      <w:r>
        <w:rPr>
          <w:bCs/>
          <w:color w:val="000000"/>
          <w:lang w:eastAsia="en-US"/>
        </w:rPr>
        <w:tab/>
        <w:t xml:space="preserve">внеурочной</w:t>
      </w:r>
      <w:r>
        <w:rPr>
          <w:bCs/>
          <w:color w:val="000000"/>
          <w:lang w:eastAsia="en-US"/>
        </w:rPr>
        <w:tab/>
        <w:t xml:space="preserve">деятельности</w:t>
      </w:r>
      <w:r>
        <w:rPr>
          <w:bCs/>
          <w:color w:val="000000"/>
          <w:lang w:eastAsia="en-US"/>
        </w:rPr>
        <w:tab/>
        <w:t xml:space="preserve">обеспечивает</w:t>
      </w:r>
      <w:r>
        <w:rPr>
          <w:bCs/>
          <w:color w:val="000000"/>
          <w:lang w:eastAsia="en-US"/>
        </w:rPr>
        <w:tab/>
        <w:t xml:space="preserve">выполнение</w:t>
      </w:r>
      <w:r>
        <w:rPr>
          <w:bCs/>
          <w:color w:val="000000"/>
          <w:lang w:eastAsia="en-US"/>
        </w:rPr>
        <w:tab/>
        <w:t xml:space="preserve">гигиенических требований к режиму образовательного процесса, установленных СанПиН 2.</w:t>
      </w:r>
      <w:r>
        <w:rPr>
          <w:bCs/>
          <w:color w:val="000000"/>
          <w:lang w:eastAsia="en-US"/>
        </w:rPr>
        <w:t xml:space="preserve">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реализующих федеральные образовательные стандарты среднего общего образования.</w:t>
      </w:r>
      <w:r>
        <w:rPr>
          <w:bCs/>
          <w:color w:val="000000"/>
          <w:lang w:eastAsia="en-US"/>
        </w:rPr>
      </w:r>
    </w:p>
    <w:p>
      <w:pPr>
        <w:ind w:firstLine="709"/>
        <w:jc w:val="both"/>
        <w:rPr>
          <w:bCs/>
          <w:color w:val="000000"/>
          <w:lang w:eastAsia="en-US"/>
        </w:rPr>
      </w:pPr>
      <w:r>
        <w:rPr>
          <w:bCs/>
          <w:color w:val="000000"/>
          <w:lang w:eastAsia="en-US"/>
        </w:rPr>
        <w:t xml:space="preserve">Колледж укомплектован педагогическими кадрами и обладает материально-технической базой для осуществления обучения согласно данному плану внеурочной деятельности.</w:t>
      </w:r>
      <w:r>
        <w:rPr>
          <w:bCs/>
          <w:color w:val="000000"/>
          <w:lang w:eastAsia="en-US"/>
        </w:rPr>
      </w:r>
    </w:p>
    <w:p>
      <w:pPr>
        <w:ind w:firstLine="709"/>
        <w:jc w:val="both"/>
        <w:rPr>
          <w:bCs/>
          <w:color w:val="000000"/>
          <w:lang w:eastAsia="en-US"/>
        </w:rPr>
      </w:pPr>
      <w:r>
        <w:rPr>
          <w:bCs/>
          <w:color w:val="000000"/>
          <w:lang w:eastAsia="en-US"/>
        </w:rPr>
        <w:t xml:space="preserve">План внеурочной де</w:t>
      </w:r>
      <w:r>
        <w:rPr>
          <w:bCs/>
          <w:color w:val="000000"/>
          <w:lang w:eastAsia="en-US"/>
        </w:rPr>
        <w:t xml:space="preserve">ятельности реализуется в количестве 700 часов по ППКРС соответствии с запросом обучающихся, их родителей (законных представителей). Для изучения запроса изучаются потребности, интересы обучающихся посредством анкетирования и опроса родителей и обучающихся.</w:t>
      </w:r>
      <w:r>
        <w:rPr>
          <w:bCs/>
          <w:color w:val="000000"/>
          <w:lang w:eastAsia="en-US"/>
        </w:rPr>
      </w:r>
    </w:p>
    <w:p>
      <w:pPr>
        <w:ind w:firstLine="709"/>
        <w:jc w:val="both"/>
        <w:rPr>
          <w:bCs/>
          <w:color w:val="000000"/>
          <w:lang w:eastAsia="en-US"/>
        </w:rPr>
      </w:pPr>
      <w:r>
        <w:rPr>
          <w:bCs/>
          <w:color w:val="000000"/>
          <w:lang w:eastAsia="en-US"/>
        </w:rPr>
      </w:r>
      <w:r>
        <w:rPr>
          <w:bCs/>
          <w:color w:val="000000"/>
          <w:lang w:eastAsia="en-US"/>
        </w:rPr>
      </w:r>
    </w:p>
    <w:p>
      <w:pPr>
        <w:ind w:firstLine="709"/>
        <w:jc w:val="both"/>
        <w:rPr>
          <w:bCs/>
          <w:color w:val="000000"/>
          <w:lang w:eastAsia="en-US"/>
        </w:rPr>
      </w:pPr>
      <w:r>
        <w:rPr>
          <w:bCs/>
          <w:color w:val="000000"/>
          <w:lang w:eastAsia="en-US"/>
        </w:rPr>
        <w:t xml:space="preserve"> Функции рабочих групп по реализации внеурочной деятельности</w:t>
      </w:r>
      <w:r>
        <w:rPr>
          <w:bCs/>
          <w:color w:val="000000"/>
          <w:lang w:eastAsia="en-US"/>
        </w:rPr>
      </w:r>
    </w:p>
    <w:tbl>
      <w:tblPr>
        <w:tblW w:w="9577" w:type="dxa"/>
        <w:tblLayout w:type="fixed"/>
        <w:tblCellMar>
          <w:left w:w="0" w:type="dxa"/>
          <w:right w:w="0" w:type="dxa"/>
        </w:tblCellMar>
        <w:tblLook w:val="04A0" w:firstRow="1" w:lastRow="0" w:firstColumn="1" w:lastColumn="0" w:noHBand="0" w:noVBand="1"/>
      </w:tblPr>
      <w:tblGrid>
        <w:gridCol w:w="1706"/>
        <w:gridCol w:w="6274"/>
        <w:gridCol w:w="1597"/>
      </w:tblGrid>
      <w:tr>
        <w:tblPrEx/>
        <w:trPr>
          <w:cantSplit/>
          <w:trHeight w:val="327" w:hRule="exact"/>
        </w:trPr>
        <w:tc>
          <w:tcPr>
            <w:tcBorders>
              <w:top w:val="single" w:color="000000" w:sz="4" w:space="0"/>
              <w:left w:val="single" w:color="000000" w:sz="4" w:space="0"/>
              <w:bottom w:val="single" w:color="000000" w:sz="4" w:space="0"/>
              <w:right w:val="single" w:color="000000" w:sz="4" w:space="0"/>
            </w:tcBorders>
            <w:tcW w:w="1706" w:type="dxa"/>
            <w:textDirection w:val="lrTb"/>
            <w:noWrap w:val="false"/>
          </w:tcPr>
          <w:p>
            <w:pPr>
              <w:ind w:firstLine="709"/>
              <w:jc w:val="both"/>
              <w:rPr>
                <w:bCs/>
                <w:color w:val="000000"/>
                <w:lang w:eastAsia="en-US"/>
              </w:rPr>
            </w:pPr>
            <w:r>
              <w:rPr>
                <w:bCs/>
                <w:color w:val="000000"/>
                <w:lang w:eastAsia="en-US"/>
              </w:rPr>
              <w:t xml:space="preserve">Рабочая группа</w:t>
            </w:r>
            <w:r>
              <w:rPr>
                <w:bCs/>
                <w:color w:val="000000"/>
                <w:lang w:eastAsia="en-US"/>
              </w:rPr>
            </w:r>
          </w:p>
        </w:tc>
        <w:tc>
          <w:tcPr>
            <w:tcBorders>
              <w:top w:val="single" w:color="000000" w:sz="4" w:space="0"/>
              <w:left w:val="single" w:color="000000" w:sz="4" w:space="0"/>
              <w:bottom w:val="single" w:color="000000" w:sz="4" w:space="0"/>
              <w:right w:val="single" w:color="000000" w:sz="4" w:space="0"/>
            </w:tcBorders>
            <w:tcW w:w="6274" w:type="dxa"/>
            <w:textDirection w:val="lrTb"/>
            <w:noWrap w:val="false"/>
          </w:tcPr>
          <w:p>
            <w:pPr>
              <w:ind w:firstLine="709"/>
              <w:jc w:val="both"/>
              <w:rPr>
                <w:bCs/>
                <w:color w:val="000000"/>
                <w:lang w:eastAsia="en-US"/>
              </w:rPr>
            </w:pPr>
            <w:r>
              <w:rPr>
                <w:bCs/>
                <w:color w:val="000000"/>
                <w:lang w:eastAsia="en-US"/>
              </w:rPr>
              <w:t xml:space="preserve">Функции</w:t>
            </w:r>
            <w:r>
              <w:rPr>
                <w:bCs/>
                <w:color w:val="000000"/>
                <w:lang w:eastAsia="en-US"/>
              </w:rPr>
            </w:r>
          </w:p>
        </w:tc>
        <w:tc>
          <w:tcPr>
            <w:tcBorders>
              <w:top w:val="single" w:color="000000" w:sz="4" w:space="0"/>
              <w:left w:val="single" w:color="000000" w:sz="4" w:space="0"/>
              <w:bottom w:val="single" w:color="000000" w:sz="4" w:space="0"/>
              <w:right w:val="single" w:color="000000" w:sz="4" w:space="0"/>
            </w:tcBorders>
            <w:tcW w:w="1597" w:type="dxa"/>
            <w:textDirection w:val="lrTb"/>
            <w:noWrap w:val="false"/>
          </w:tcPr>
          <w:p>
            <w:pPr>
              <w:ind w:firstLine="709"/>
              <w:jc w:val="both"/>
              <w:rPr>
                <w:bCs/>
                <w:color w:val="000000"/>
                <w:lang w:eastAsia="en-US"/>
              </w:rPr>
            </w:pPr>
            <w:r>
              <w:rPr>
                <w:bCs/>
                <w:color w:val="000000"/>
                <w:lang w:eastAsia="en-US"/>
              </w:rPr>
              <w:t xml:space="preserve">Состав</w:t>
            </w:r>
            <w:r>
              <w:rPr>
                <w:bCs/>
                <w:color w:val="000000"/>
                <w:lang w:eastAsia="en-US"/>
              </w:rPr>
            </w:r>
          </w:p>
        </w:tc>
      </w:tr>
      <w:tr>
        <w:tblPrEx/>
        <w:trPr>
          <w:cantSplit/>
          <w:trHeight w:val="3780" w:hRule="exact"/>
        </w:trPr>
        <w:tc>
          <w:tcPr>
            <w:tcBorders>
              <w:top w:val="single" w:color="000000" w:sz="4" w:space="0"/>
              <w:left w:val="single" w:color="000000" w:sz="4" w:space="0"/>
              <w:bottom w:val="single" w:color="000000" w:sz="4" w:space="0"/>
              <w:right w:val="single" w:color="000000" w:sz="4" w:space="0"/>
            </w:tcBorders>
            <w:tcW w:w="1706" w:type="dxa"/>
            <w:textDirection w:val="lrTb"/>
            <w:noWrap w:val="false"/>
          </w:tcPr>
          <w:p>
            <w:pPr>
              <w:ind w:firstLine="709"/>
              <w:jc w:val="both"/>
              <w:rPr>
                <w:bCs/>
                <w:color w:val="000000"/>
                <w:lang w:eastAsia="en-US"/>
              </w:rPr>
            </w:pPr>
            <w:r>
              <w:rPr>
                <w:bCs/>
                <w:color w:val="000000"/>
                <w:lang w:eastAsia="en-US"/>
              </w:rPr>
              <w:t xml:space="preserve">административно-координационная</w:t>
            </w:r>
            <w:r>
              <w:rPr>
                <w:bCs/>
                <w:color w:val="000000"/>
                <w:lang w:eastAsia="en-US"/>
              </w:rPr>
            </w:r>
          </w:p>
        </w:tc>
        <w:tc>
          <w:tcPr>
            <w:tcBorders>
              <w:top w:val="single" w:color="000000" w:sz="4" w:space="0"/>
              <w:left w:val="single" w:color="000000" w:sz="4" w:space="0"/>
              <w:bottom w:val="single" w:color="000000" w:sz="4" w:space="0"/>
              <w:right w:val="single" w:color="000000" w:sz="4" w:space="0"/>
            </w:tcBorders>
            <w:tcW w:w="6274" w:type="dxa"/>
            <w:textDirection w:val="lrTb"/>
            <w:noWrap w:val="false"/>
          </w:tcPr>
          <w:p>
            <w:pPr>
              <w:ind w:firstLine="709"/>
              <w:jc w:val="both"/>
              <w:rPr>
                <w:bCs/>
                <w:color w:val="000000"/>
                <w:lang w:eastAsia="en-US"/>
              </w:rPr>
            </w:pPr>
            <w:r>
              <w:rPr>
                <w:bCs/>
                <w:color w:val="000000"/>
                <w:lang w:eastAsia="en-US"/>
              </w:rPr>
              <w:t xml:space="preserve">Координирует деятельность всех участников образовательного процесса, участвующих в реализации внеурочной деятельности. </w:t>
            </w:r>
            <w:r>
              <w:rPr>
                <w:bCs/>
                <w:color w:val="000000"/>
                <w:lang w:eastAsia="en-US"/>
              </w:rPr>
            </w:r>
          </w:p>
          <w:p>
            <w:pPr>
              <w:ind w:firstLine="709"/>
              <w:jc w:val="both"/>
              <w:rPr>
                <w:bCs/>
                <w:color w:val="000000"/>
                <w:lang w:eastAsia="en-US"/>
              </w:rPr>
            </w:pPr>
            <w:r>
              <w:rPr>
                <w:bCs/>
                <w:color w:val="000000"/>
                <w:lang w:eastAsia="en-US"/>
              </w:rPr>
              <w:t xml:space="preserve">Обеспечивает своевременную отчетность</w:t>
            </w:r>
            <w:r>
              <w:rPr>
                <w:bCs/>
                <w:color w:val="000000"/>
                <w:lang w:eastAsia="en-US"/>
              </w:rPr>
            </w:r>
          </w:p>
          <w:p>
            <w:pPr>
              <w:ind w:firstLine="709"/>
              <w:jc w:val="both"/>
              <w:rPr>
                <w:bCs/>
                <w:color w:val="000000"/>
                <w:lang w:eastAsia="en-US"/>
              </w:rPr>
            </w:pPr>
            <w:r>
              <w:rPr>
                <w:bCs/>
                <w:color w:val="000000"/>
                <w:lang w:eastAsia="en-US"/>
              </w:rPr>
              <w:t xml:space="preserve">о результатах.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вырабатывает рекомендации на основании результатов мониторинга</w:t>
            </w:r>
            <w:r>
              <w:rPr>
                <w:bCs/>
                <w:color w:val="000000"/>
                <w:lang w:eastAsia="en-US"/>
              </w:rPr>
            </w:r>
          </w:p>
        </w:tc>
        <w:tc>
          <w:tcPr>
            <w:tcBorders>
              <w:top w:val="single" w:color="000000" w:sz="4" w:space="0"/>
              <w:left w:val="single" w:color="000000" w:sz="4" w:space="0"/>
              <w:bottom w:val="single" w:color="000000" w:sz="4" w:space="0"/>
              <w:right w:val="single" w:color="000000" w:sz="4" w:space="0"/>
            </w:tcBorders>
            <w:tcW w:w="1597" w:type="dxa"/>
            <w:textDirection w:val="lrTb"/>
            <w:noWrap w:val="false"/>
          </w:tcPr>
          <w:p>
            <w:pPr>
              <w:ind w:firstLine="709"/>
              <w:jc w:val="both"/>
              <w:rPr>
                <w:bCs/>
                <w:color w:val="000000"/>
                <w:lang w:eastAsia="en-US"/>
              </w:rPr>
            </w:pPr>
            <w:r>
              <w:rPr>
                <w:bCs/>
                <w:color w:val="000000"/>
                <w:lang w:eastAsia="en-US"/>
              </w:rPr>
              <w:t xml:space="preserve">Директор, заместители директора</w:t>
            </w:r>
            <w:r>
              <w:rPr>
                <w:bCs/>
                <w:color w:val="000000"/>
                <w:lang w:eastAsia="en-US"/>
              </w:rPr>
            </w:r>
          </w:p>
        </w:tc>
      </w:tr>
      <w:tr>
        <w:tblPrEx/>
        <w:trPr>
          <w:cantSplit/>
          <w:trHeight w:val="2118" w:hRule="exact"/>
        </w:trPr>
        <w:tc>
          <w:tcPr>
            <w:tcBorders>
              <w:top w:val="single" w:color="000000" w:sz="4" w:space="0"/>
              <w:left w:val="single" w:color="000000" w:sz="4" w:space="0"/>
              <w:bottom w:val="single" w:color="000000" w:sz="4" w:space="0"/>
              <w:right w:val="single" w:color="000000" w:sz="4" w:space="0"/>
            </w:tcBorders>
            <w:tcW w:w="1706" w:type="dxa"/>
            <w:textDirection w:val="lrTb"/>
            <w:noWrap w:val="false"/>
          </w:tcPr>
          <w:p>
            <w:pPr>
              <w:ind w:firstLine="709"/>
              <w:jc w:val="both"/>
              <w:rPr>
                <w:bCs/>
                <w:color w:val="000000"/>
                <w:lang w:eastAsia="en-US"/>
              </w:rPr>
            </w:pPr>
            <w:r>
              <w:rPr>
                <w:bCs/>
                <w:color w:val="000000"/>
                <w:lang w:eastAsia="en-US"/>
              </w:rPr>
              <w:t xml:space="preserve">Консультативно-методическая</w:t>
            </w:r>
            <w:r>
              <w:rPr>
                <w:bCs/>
                <w:color w:val="000000"/>
                <w:lang w:eastAsia="en-US"/>
              </w:rPr>
            </w:r>
          </w:p>
        </w:tc>
        <w:tc>
          <w:tcPr>
            <w:tcBorders>
              <w:top w:val="single" w:color="000000" w:sz="4" w:space="0"/>
              <w:left w:val="single" w:color="000000" w:sz="4" w:space="0"/>
              <w:bottom w:val="single" w:color="000000" w:sz="4" w:space="0"/>
              <w:right w:val="single" w:color="000000" w:sz="4" w:space="0"/>
            </w:tcBorders>
            <w:tcW w:w="6274" w:type="dxa"/>
            <w:textDirection w:val="lrTb"/>
            <w:noWrap w:val="false"/>
          </w:tcPr>
          <w:p>
            <w:pPr>
              <w:ind w:firstLine="709"/>
              <w:jc w:val="both"/>
              <w:rPr>
                <w:bCs/>
                <w:color w:val="000000"/>
                <w:lang w:eastAsia="en-US"/>
              </w:rPr>
            </w:pPr>
            <w:r>
              <w:rPr>
                <w:bCs/>
                <w:color w:val="000000"/>
                <w:lang w:eastAsia="en-US"/>
              </w:rPr>
              <w:t xml:space="preserve">Обеспечивает предоставление всех необходимых содержательных материалов, проведение семинаров и совещаний</w:t>
            </w:r>
            <w:r>
              <w:rPr>
                <w:bCs/>
                <w:color w:val="000000"/>
                <w:lang w:eastAsia="en-US"/>
              </w:rPr>
            </w:r>
          </w:p>
          <w:p>
            <w:pPr>
              <w:ind w:firstLine="709"/>
              <w:jc w:val="both"/>
              <w:rPr>
                <w:bCs/>
                <w:color w:val="000000"/>
                <w:lang w:eastAsia="en-US"/>
              </w:rPr>
            </w:pPr>
            <w:r>
              <w:rPr>
                <w:bCs/>
                <w:color w:val="000000"/>
                <w:lang w:eastAsia="en-US"/>
              </w:rPr>
              <w:t xml:space="preserve">с участниками в рамках инструктивно-методической работы, распространение опыта, оказание консультативной и методической помощи педагогам</w:t>
            </w:r>
            <w:r>
              <w:rPr>
                <w:bCs/>
                <w:color w:val="000000"/>
                <w:lang w:eastAsia="en-US"/>
              </w:rPr>
            </w:r>
          </w:p>
        </w:tc>
        <w:tc>
          <w:tcPr>
            <w:tcBorders>
              <w:top w:val="single" w:color="000000" w:sz="4" w:space="0"/>
              <w:left w:val="single" w:color="000000" w:sz="4" w:space="0"/>
              <w:bottom w:val="single" w:color="000000" w:sz="4" w:space="0"/>
              <w:right w:val="single" w:color="000000" w:sz="4" w:space="0"/>
            </w:tcBorders>
            <w:tcW w:w="1597" w:type="dxa"/>
            <w:textDirection w:val="lrTb"/>
            <w:noWrap w:val="false"/>
          </w:tcPr>
          <w:p>
            <w:pPr>
              <w:ind w:firstLine="709"/>
              <w:jc w:val="both"/>
              <w:rPr>
                <w:bCs/>
                <w:color w:val="000000"/>
                <w:lang w:eastAsia="en-US"/>
              </w:rPr>
            </w:pPr>
            <w:r>
              <w:rPr>
                <w:bCs/>
                <w:color w:val="000000"/>
                <w:lang w:eastAsia="en-US"/>
              </w:rPr>
              <w:t xml:space="preserve">Заместители директора, методисты, председатели МЦК</w:t>
            </w:r>
            <w:r>
              <w:rPr>
                <w:bCs/>
                <w:color w:val="000000"/>
                <w:lang w:eastAsia="en-US"/>
              </w:rPr>
            </w:r>
          </w:p>
        </w:tc>
      </w:tr>
      <w:tr>
        <w:tblPrEx/>
        <w:trPr>
          <w:cantSplit/>
          <w:trHeight w:val="2418" w:hRule="exact"/>
        </w:trPr>
        <w:tc>
          <w:tcPr>
            <w:tcBorders>
              <w:top w:val="single" w:color="000000" w:sz="4" w:space="0"/>
              <w:left w:val="single" w:color="000000" w:sz="4" w:space="0"/>
              <w:bottom w:val="single" w:color="000000" w:sz="4" w:space="0"/>
              <w:right w:val="single" w:color="000000" w:sz="4" w:space="0"/>
            </w:tcBorders>
            <w:tcW w:w="1706" w:type="dxa"/>
            <w:textDirection w:val="lrTb"/>
            <w:noWrap w:val="false"/>
          </w:tcPr>
          <w:p>
            <w:pPr>
              <w:ind w:firstLine="709"/>
              <w:jc w:val="both"/>
              <w:rPr>
                <w:bCs/>
                <w:color w:val="000000"/>
                <w:lang w:eastAsia="en-US"/>
              </w:rPr>
            </w:pPr>
            <w:r>
              <w:rPr>
                <w:bCs/>
                <w:color w:val="000000"/>
                <w:lang w:eastAsia="en-US"/>
              </w:rPr>
              <w:t xml:space="preserve">Организационно-методическая</w:t>
            </w:r>
            <w:r>
              <w:rPr>
                <w:bCs/>
                <w:color w:val="000000"/>
                <w:lang w:eastAsia="en-US"/>
              </w:rPr>
            </w:r>
          </w:p>
        </w:tc>
        <w:tc>
          <w:tcPr>
            <w:tcBorders>
              <w:top w:val="single" w:color="000000" w:sz="4" w:space="0"/>
              <w:left w:val="single" w:color="000000" w:sz="4" w:space="0"/>
              <w:bottom w:val="single" w:color="000000" w:sz="4" w:space="0"/>
              <w:right w:val="single" w:color="000000" w:sz="4" w:space="0"/>
            </w:tcBorders>
            <w:tcW w:w="6274" w:type="dxa"/>
            <w:textDirection w:val="lrTb"/>
            <w:noWrap w:val="false"/>
          </w:tcPr>
          <w:p>
            <w:pPr>
              <w:ind w:firstLine="709"/>
              <w:jc w:val="both"/>
              <w:rPr>
                <w:bCs/>
                <w:color w:val="000000"/>
                <w:lang w:eastAsia="en-US"/>
              </w:rPr>
            </w:pPr>
            <w:r>
              <w:rPr>
                <w:bCs/>
                <w:color w:val="000000"/>
                <w:lang w:eastAsia="en-US"/>
              </w:rPr>
              <w:t xml:space="preserve">Организует проектную и исследовательскую деятельность обучающихся, обеспечивает взаимодействие с родителями (законными представителями), разрабатывает и реализует рабочие программы по внеурочной деятельности по направлениям</w:t>
            </w:r>
            <w:r>
              <w:rPr>
                <w:bCs/>
                <w:color w:val="000000"/>
                <w:lang w:eastAsia="en-US"/>
              </w:rPr>
            </w:r>
          </w:p>
        </w:tc>
        <w:tc>
          <w:tcPr>
            <w:tcBorders>
              <w:top w:val="single" w:color="000000" w:sz="4" w:space="0"/>
              <w:left w:val="single" w:color="000000" w:sz="4" w:space="0"/>
              <w:bottom w:val="single" w:color="000000" w:sz="4" w:space="0"/>
              <w:right w:val="single" w:color="000000" w:sz="4" w:space="0"/>
            </w:tcBorders>
            <w:tcW w:w="1597" w:type="dxa"/>
            <w:textDirection w:val="lrTb"/>
            <w:noWrap w:val="false"/>
          </w:tcPr>
          <w:p>
            <w:pPr>
              <w:ind w:firstLine="709"/>
              <w:jc w:val="both"/>
              <w:rPr>
                <w:bCs/>
                <w:color w:val="000000"/>
                <w:lang w:eastAsia="en-US"/>
              </w:rPr>
            </w:pPr>
            <w:r>
              <w:rPr>
                <w:bCs/>
                <w:color w:val="000000"/>
                <w:lang w:eastAsia="en-US"/>
              </w:rPr>
              <w:t xml:space="preserve">Педагоги, кураторы</w:t>
            </w:r>
            <w:r>
              <w:rPr>
                <w:bCs/>
                <w:color w:val="000000"/>
                <w:lang w:eastAsia="en-US"/>
              </w:rPr>
            </w:r>
          </w:p>
        </w:tc>
      </w:tr>
    </w:tbl>
    <w:p>
      <w:pPr>
        <w:ind w:firstLine="709"/>
        <w:jc w:val="both"/>
        <w:rPr>
          <w:bCs/>
          <w:color w:val="000000"/>
          <w:lang w:eastAsia="en-US"/>
        </w:rPr>
      </w:pPr>
      <w:r>
        <w:rPr>
          <w:bCs/>
          <w:color w:val="000000"/>
          <w:lang w:eastAsia="en-US"/>
        </w:rPr>
      </w:r>
      <w:r>
        <w:rPr>
          <w:bCs/>
          <w:color w:val="000000"/>
          <w:lang w:eastAsia="en-US"/>
        </w:rPr>
      </w:r>
    </w:p>
    <w:p>
      <w:pPr>
        <w:ind w:firstLine="709"/>
        <w:jc w:val="both"/>
        <w:rPr>
          <w:bCs/>
          <w:color w:val="000000"/>
          <w:lang w:eastAsia="en-US"/>
        </w:rPr>
      </w:pPr>
      <w:r>
        <w:rPr>
          <w:bCs/>
          <w:color w:val="000000"/>
          <w:lang w:eastAsia="en-US"/>
        </w:rPr>
        <w:t xml:space="preserve">Ожидаемые результаты внеурочной деятельности ФГОС СОО </w:t>
      </w:r>
      <w:r>
        <w:rPr>
          <w:bCs/>
          <w:color w:val="000000"/>
          <w:lang w:eastAsia="en-US"/>
        </w:rPr>
      </w:r>
    </w:p>
    <w:p>
      <w:pPr>
        <w:ind w:firstLine="709"/>
        <w:jc w:val="both"/>
        <w:rPr>
          <w:bCs/>
          <w:color w:val="000000"/>
          <w:lang w:eastAsia="en-US"/>
        </w:rPr>
      </w:pPr>
      <w:r>
        <w:rPr>
          <w:bCs/>
          <w:color w:val="000000"/>
          <w:lang w:eastAsia="en-US"/>
        </w:rPr>
        <w:t xml:space="preserve">Стандарт устанавливает требования к результатам освоения обучающимися основной образовательной программы:</w:t>
      </w:r>
      <w:r>
        <w:rPr>
          <w:bCs/>
          <w:color w:val="000000"/>
          <w:lang w:eastAsia="en-US"/>
        </w:rPr>
      </w:r>
    </w:p>
    <w:p>
      <w:pPr>
        <w:ind w:firstLine="709"/>
        <w:jc w:val="both"/>
        <w:rPr>
          <w:bCs/>
          <w:color w:val="000000"/>
          <w:lang w:eastAsia="en-US"/>
        </w:rPr>
      </w:pPr>
      <w:r>
        <w:rPr>
          <w:bCs/>
          <w:color w:val="000000"/>
          <w:lang w:eastAsia="en-US"/>
        </w:rPr>
        <w:t xml:space="preserve">–</w:t>
      </w:r>
      <w:r>
        <w:rPr>
          <w:bCs/>
          <w:color w:val="000000"/>
          <w:lang w:eastAsia="en-US"/>
        </w:rPr>
        <w:tab/>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w:t>
      </w:r>
      <w:r>
        <w:rPr>
          <w:bCs/>
          <w:color w:val="000000"/>
          <w:lang w:eastAsia="en-US"/>
        </w:rPr>
        <w:tab/>
        <w:t xml:space="preserve">и</w:t>
      </w:r>
      <w:r>
        <w:rPr>
          <w:bCs/>
          <w:color w:val="000000"/>
          <w:lang w:eastAsia="en-US"/>
        </w:rPr>
        <w:tab/>
        <w:t xml:space="preserve">межличностных отношений, ценностно-смысловых</w:t>
      </w:r>
      <w:r>
        <w:rPr>
          <w:bCs/>
          <w:color w:val="000000"/>
          <w:lang w:eastAsia="en-US"/>
        </w:rPr>
        <w:tab/>
        <w:t xml:space="preserve">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политкультурном социуме;</w:t>
      </w:r>
      <w:r>
        <w:rPr>
          <w:bCs/>
          <w:color w:val="000000"/>
          <w:lang w:eastAsia="en-US"/>
        </w:rPr>
      </w:r>
    </w:p>
    <w:p>
      <w:pPr>
        <w:ind w:firstLine="709"/>
        <w:jc w:val="both"/>
        <w:rPr>
          <w:bCs/>
          <w:color w:val="000000"/>
          <w:lang w:eastAsia="en-US"/>
        </w:rPr>
      </w:pPr>
      <w:r>
        <w:rPr>
          <w:bCs/>
          <w:color w:val="000000"/>
          <w:lang w:eastAsia="en-US"/>
        </w:rPr>
        <w:t xml:space="preserve">–</w:t>
      </w:r>
      <w:r>
        <w:rPr>
          <w:bCs/>
          <w:color w:val="000000"/>
          <w:lang w:eastAsia="en-US"/>
        </w:rPr>
        <w:tab/>
        <w:t xml:space="preserve">метапредметным, включающим освоенные обучающимися межпредметные понятия     и</w:t>
      </w:r>
      <w:r>
        <w:rPr>
          <w:bCs/>
          <w:color w:val="000000"/>
          <w:lang w:eastAsia="en-US"/>
        </w:rPr>
        <w:tab/>
        <w:t xml:space="preserve">универсальные</w:t>
      </w:r>
      <w:r>
        <w:rPr>
          <w:bCs/>
          <w:color w:val="000000"/>
          <w:lang w:eastAsia="en-US"/>
        </w:rPr>
        <w:tab/>
        <w:t xml:space="preserve">учебные</w:t>
      </w:r>
      <w:r>
        <w:rPr>
          <w:bCs/>
          <w:color w:val="000000"/>
          <w:lang w:eastAsia="en-US"/>
        </w:rPr>
        <w:tab/>
        <w:t xml:space="preserve">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w:t>
      </w:r>
      <w:r>
        <w:rPr>
          <w:bCs/>
          <w:color w:val="000000"/>
          <w:lang w:eastAsia="en-US"/>
        </w:rPr>
        <w:t xml:space="preserve">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r>
        <w:rPr>
          <w:bCs/>
          <w:color w:val="000000"/>
          <w:lang w:eastAsia="en-US"/>
        </w:rPr>
      </w:r>
    </w:p>
    <w:p>
      <w:pPr>
        <w:ind w:firstLine="709"/>
        <w:jc w:val="both"/>
        <w:rPr>
          <w:bCs/>
          <w:color w:val="000000"/>
          <w:lang w:eastAsia="en-US"/>
        </w:rPr>
      </w:pPr>
      <w:r>
        <w:rPr>
          <w:bCs/>
          <w:color w:val="000000"/>
          <w:lang w:eastAsia="en-US"/>
        </w:rPr>
        <w:t xml:space="preserve">–</w:t>
      </w:r>
      <w:r>
        <w:rPr>
          <w:bCs/>
          <w:color w:val="000000"/>
          <w:lang w:eastAsia="en-US"/>
        </w:rPr>
        <w:tab/>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w:t>
      </w:r>
      <w:r>
        <w:rPr>
          <w:bCs/>
          <w:color w:val="000000"/>
          <w:lang w:eastAsia="en-US"/>
        </w:rPr>
        <w:t xml:space="preserve">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 </w:t>
      </w:r>
      <w:r>
        <w:rPr>
          <w:bCs/>
          <w:color w:val="000000"/>
          <w:lang w:eastAsia="en-US"/>
        </w:rPr>
      </w:r>
    </w:p>
    <w:p>
      <w:pPr>
        <w:ind w:firstLine="709"/>
        <w:jc w:val="both"/>
        <w:rPr>
          <w:bCs/>
          <w:color w:val="000000"/>
          <w:lang w:eastAsia="en-US"/>
        </w:rPr>
      </w:pPr>
      <w:r>
        <w:rPr>
          <w:bCs/>
          <w:color w:val="000000"/>
          <w:lang w:eastAsia="en-US"/>
        </w:rPr>
        <w:t xml:space="preserve">В ходе реализации внеурочной деятельности обучающиеся получают практические навыки, необходимые для жизни, формируют собственное мнение, развивают свою коммуникативную культуру. Обучающиеся ориентированы на:</w:t>
      </w:r>
      <w:r>
        <w:rPr>
          <w:bCs/>
          <w:color w:val="000000"/>
          <w:lang w:eastAsia="en-US"/>
        </w:rPr>
      </w:r>
    </w:p>
    <w:p>
      <w:pPr>
        <w:ind w:firstLine="709"/>
        <w:jc w:val="both"/>
        <w:rPr>
          <w:bCs/>
          <w:color w:val="000000"/>
          <w:lang w:eastAsia="en-US"/>
        </w:rPr>
      </w:pPr>
      <w:r>
        <w:rPr>
          <w:bCs/>
          <w:color w:val="000000"/>
          <w:lang w:eastAsia="en-US"/>
        </w:rPr>
        <w:t xml:space="preserve">–</w:t>
      </w:r>
      <w:r>
        <w:rPr>
          <w:bCs/>
          <w:color w:val="000000"/>
          <w:lang w:eastAsia="en-US"/>
        </w:rPr>
        <w:tab/>
        <w:t xml:space="preserve">формирование</w:t>
      </w:r>
      <w:r>
        <w:rPr>
          <w:bCs/>
          <w:color w:val="000000"/>
          <w:lang w:eastAsia="en-US"/>
        </w:rPr>
        <w:tab/>
        <w:t xml:space="preserve">положительного</w:t>
      </w:r>
      <w:r>
        <w:rPr>
          <w:bCs/>
          <w:color w:val="000000"/>
          <w:lang w:eastAsia="en-US"/>
        </w:rPr>
        <w:tab/>
        <w:t xml:space="preserve">отношения</w:t>
      </w:r>
      <w:r>
        <w:rPr>
          <w:bCs/>
          <w:color w:val="000000"/>
          <w:lang w:eastAsia="en-US"/>
        </w:rPr>
        <w:tab/>
        <w:t xml:space="preserve">к</w:t>
      </w:r>
      <w:r>
        <w:rPr>
          <w:bCs/>
          <w:color w:val="000000"/>
          <w:lang w:eastAsia="en-US"/>
        </w:rPr>
        <w:tab/>
        <w:t xml:space="preserve">базовым</w:t>
      </w:r>
      <w:r>
        <w:rPr>
          <w:bCs/>
          <w:color w:val="000000"/>
          <w:lang w:eastAsia="en-US"/>
        </w:rPr>
        <w:tab/>
        <w:t xml:space="preserve">общественным ценностям;</w:t>
      </w:r>
      <w:r>
        <w:rPr>
          <w:bCs/>
          <w:color w:val="000000"/>
          <w:lang w:eastAsia="en-US"/>
        </w:rPr>
      </w:r>
    </w:p>
    <w:p>
      <w:pPr>
        <w:ind w:firstLine="709"/>
        <w:jc w:val="both"/>
        <w:rPr>
          <w:bCs/>
          <w:color w:val="000000"/>
          <w:lang w:eastAsia="en-US"/>
        </w:rPr>
      </w:pPr>
      <w:r>
        <w:rPr>
          <w:bCs/>
          <w:color w:val="000000"/>
          <w:lang w:eastAsia="en-US"/>
        </w:rPr>
        <w:t xml:space="preserve">–</w:t>
      </w:r>
      <w:r>
        <w:rPr>
          <w:bCs/>
          <w:color w:val="000000"/>
          <w:lang w:eastAsia="en-US"/>
        </w:rPr>
        <w:tab/>
        <w:t xml:space="preserve">приобретение обучающимися социального опыта; самостоятельного общественного действия.</w:t>
      </w:r>
      <w:r>
        <w:rPr>
          <w:bCs/>
          <w:color w:val="000000"/>
          <w:lang w:eastAsia="en-US"/>
        </w:rPr>
      </w:r>
    </w:p>
    <w:p>
      <w:pPr>
        <w:ind w:firstLine="709"/>
        <w:jc w:val="both"/>
        <w:rPr>
          <w:bCs/>
          <w:color w:val="000000"/>
          <w:lang w:eastAsia="en-US"/>
        </w:rPr>
      </w:pPr>
      <w:r>
        <w:rPr>
          <w:bCs/>
          <w:color w:val="000000"/>
          <w:lang w:eastAsia="en-US"/>
        </w:rPr>
        <w:t xml:space="preserve">В соответствии с образовательной программой, внеурочная деятельность должна иметь следующие результаты:</w:t>
      </w:r>
      <w:r>
        <w:rPr>
          <w:bCs/>
          <w:color w:val="000000"/>
          <w:lang w:eastAsia="en-US"/>
        </w:rPr>
      </w:r>
    </w:p>
    <w:p>
      <w:pPr>
        <w:ind w:firstLine="709"/>
        <w:jc w:val="both"/>
        <w:rPr>
          <w:bCs/>
          <w:color w:val="000000"/>
          <w:lang w:eastAsia="en-US"/>
        </w:rPr>
      </w:pPr>
      <w:r>
        <w:rPr>
          <w:bCs/>
          <w:color w:val="000000"/>
          <w:lang w:eastAsia="en-US"/>
        </w:rPr>
        <w:t xml:space="preserve">–</w:t>
      </w:r>
      <w:r>
        <w:rPr>
          <w:bCs/>
          <w:color w:val="000000"/>
          <w:lang w:eastAsia="en-US"/>
        </w:rPr>
        <w:tab/>
        <w:t xml:space="preserve">достижение обучающимися функциональной грамотности;</w:t>
      </w:r>
      <w:r>
        <w:rPr>
          <w:bCs/>
          <w:color w:val="000000"/>
          <w:lang w:eastAsia="en-US"/>
        </w:rPr>
      </w:r>
    </w:p>
    <w:p>
      <w:pPr>
        <w:ind w:firstLine="709"/>
        <w:jc w:val="both"/>
        <w:rPr>
          <w:bCs/>
          <w:color w:val="000000"/>
          <w:lang w:eastAsia="en-US"/>
        </w:rPr>
      </w:pPr>
      <w:r>
        <w:rPr>
          <w:bCs/>
          <w:color w:val="000000"/>
          <w:lang w:eastAsia="en-US"/>
        </w:rPr>
        <w:t xml:space="preserve">–</w:t>
      </w:r>
      <w:r>
        <w:rPr>
          <w:bCs/>
          <w:color w:val="000000"/>
          <w:lang w:eastAsia="en-US"/>
        </w:rPr>
        <w:tab/>
        <w:t xml:space="preserve">формирование</w:t>
      </w:r>
      <w:r>
        <w:rPr>
          <w:bCs/>
          <w:color w:val="000000"/>
          <w:lang w:eastAsia="en-US"/>
        </w:rPr>
        <w:tab/>
        <w:t xml:space="preserve">познавательной</w:t>
      </w:r>
      <w:r>
        <w:rPr>
          <w:bCs/>
          <w:color w:val="000000"/>
          <w:lang w:eastAsia="en-US"/>
        </w:rPr>
        <w:tab/>
        <w:t xml:space="preserve">мотивации,</w:t>
      </w:r>
      <w:r>
        <w:rPr>
          <w:bCs/>
          <w:color w:val="000000"/>
          <w:lang w:eastAsia="en-US"/>
        </w:rPr>
        <w:tab/>
        <w:t xml:space="preserve">определяющей</w:t>
      </w:r>
      <w:r>
        <w:rPr>
          <w:bCs/>
          <w:color w:val="000000"/>
          <w:lang w:eastAsia="en-US"/>
        </w:rPr>
        <w:tab/>
        <w:t xml:space="preserve">постановку образования;</w:t>
      </w:r>
      <w:r>
        <w:rPr>
          <w:bCs/>
          <w:color w:val="000000"/>
          <w:lang w:eastAsia="en-US"/>
        </w:rPr>
      </w:r>
    </w:p>
    <w:p>
      <w:pPr>
        <w:ind w:firstLine="709"/>
        <w:jc w:val="both"/>
        <w:rPr>
          <w:bCs/>
          <w:color w:val="000000"/>
          <w:lang w:eastAsia="en-US"/>
        </w:rPr>
      </w:pPr>
      <w:r>
        <w:rPr>
          <w:bCs/>
          <w:color w:val="000000"/>
          <w:lang w:eastAsia="en-US"/>
        </w:rPr>
        <w:t xml:space="preserve">–</w:t>
      </w:r>
      <w:r>
        <w:rPr>
          <w:bCs/>
          <w:color w:val="000000"/>
          <w:lang w:eastAsia="en-US"/>
        </w:rPr>
        <w:tab/>
        <w:t xml:space="preserve">успешное овладение учебной дисциплины учебного плана;</w:t>
      </w:r>
      <w:r>
        <w:rPr>
          <w:bCs/>
          <w:color w:val="000000"/>
          <w:lang w:eastAsia="en-US"/>
        </w:rPr>
      </w:r>
    </w:p>
    <w:p>
      <w:pPr>
        <w:ind w:firstLine="709"/>
        <w:jc w:val="both"/>
        <w:rPr>
          <w:bCs/>
          <w:color w:val="000000"/>
          <w:lang w:eastAsia="en-US"/>
        </w:rPr>
      </w:pPr>
      <w:r>
        <w:rPr>
          <w:bCs/>
          <w:color w:val="000000"/>
          <w:lang w:eastAsia="en-US"/>
        </w:rPr>
        <w:t xml:space="preserve">–</w:t>
      </w:r>
      <w:r>
        <w:rPr>
          <w:bCs/>
          <w:color w:val="000000"/>
          <w:lang w:eastAsia="en-US"/>
        </w:rPr>
        <w:tab/>
        <w:t xml:space="preserve">сознательное отношение к труду и будущей профессиональной деятельности;</w:t>
      </w:r>
      <w:r>
        <w:rPr>
          <w:bCs/>
          <w:color w:val="000000"/>
          <w:lang w:eastAsia="en-US"/>
        </w:rPr>
      </w:r>
    </w:p>
    <w:p>
      <w:pPr>
        <w:ind w:firstLine="709"/>
        <w:jc w:val="both"/>
        <w:rPr>
          <w:bCs/>
          <w:color w:val="000000"/>
          <w:lang w:eastAsia="en-US"/>
        </w:rPr>
      </w:pPr>
      <w:r>
        <w:rPr>
          <w:bCs/>
          <w:color w:val="000000"/>
          <w:lang w:eastAsia="en-US"/>
        </w:rPr>
        <w:t xml:space="preserve">– высокие коммуникативные навыки;</w:t>
      </w:r>
      <w:r>
        <w:rPr>
          <w:bCs/>
          <w:color w:val="000000"/>
          <w:lang w:eastAsia="en-US"/>
        </w:rPr>
      </w:r>
    </w:p>
    <w:p>
      <w:pPr>
        <w:ind w:firstLine="709"/>
        <w:jc w:val="both"/>
        <w:rPr>
          <w:bCs/>
          <w:color w:val="000000"/>
          <w:lang w:eastAsia="en-US"/>
        </w:rPr>
      </w:pPr>
      <w:r>
        <w:rPr>
          <w:bCs/>
          <w:color w:val="000000"/>
          <w:lang w:eastAsia="en-US"/>
        </w:rPr>
        <w:t xml:space="preserve">–</w:t>
      </w:r>
      <w:r>
        <w:rPr>
          <w:bCs/>
          <w:color w:val="000000"/>
          <w:lang w:eastAsia="en-US"/>
        </w:rPr>
        <w:tab/>
        <w:t xml:space="preserve">сохранность физического здоровья обучающихся в условиях колледжа.</w:t>
      </w:r>
      <w:r>
        <w:rPr>
          <w:bCs/>
          <w:color w:val="000000"/>
          <w:lang w:eastAsia="en-US"/>
        </w:rPr>
      </w:r>
    </w:p>
    <w:p>
      <w:pPr>
        <w:ind w:firstLine="709"/>
        <w:jc w:val="both"/>
        <w:rPr>
          <w:bCs/>
          <w:color w:val="000000"/>
          <w:lang w:eastAsia="en-US"/>
        </w:rPr>
      </w:pPr>
      <w:r>
        <w:rPr>
          <w:bCs/>
          <w:color w:val="000000"/>
          <w:lang w:eastAsia="en-US"/>
        </w:rPr>
      </w:r>
      <w:r>
        <w:rPr>
          <w:bCs/>
          <w:color w:val="000000"/>
          <w:lang w:eastAsia="en-US"/>
        </w:rPr>
      </w:r>
    </w:p>
    <w:p>
      <w:pPr>
        <w:ind w:firstLine="709"/>
        <w:jc w:val="both"/>
        <w:rPr>
          <w:bCs/>
          <w:color w:val="000000"/>
          <w:lang w:eastAsia="en-US"/>
        </w:rPr>
      </w:pPr>
      <w:r>
        <w:rPr>
          <w:bCs/>
          <w:color w:val="000000"/>
          <w:lang w:eastAsia="en-US"/>
        </w:rPr>
        <w:t xml:space="preserve"> Направления, виды и формы внеурочной деятельности </w:t>
      </w:r>
      <w:r>
        <w:rPr>
          <w:bCs/>
          <w:color w:val="000000"/>
          <w:lang w:eastAsia="en-US"/>
        </w:rPr>
      </w:r>
    </w:p>
    <w:p>
      <w:pPr>
        <w:ind w:firstLine="709"/>
        <w:jc w:val="both"/>
        <w:rPr>
          <w:bCs/>
          <w:color w:val="000000"/>
          <w:lang w:eastAsia="en-US"/>
        </w:rPr>
      </w:pPr>
      <w:r>
        <w:rPr>
          <w:bCs/>
          <w:color w:val="000000"/>
          <w:lang w:eastAsia="en-US"/>
        </w:rPr>
        <w:t xml:space="preserve">Внеурочная деятельность организуется по направлениям:</w:t>
      </w:r>
      <w:r>
        <w:rPr>
          <w:bCs/>
          <w:color w:val="000000"/>
          <w:lang w:eastAsia="en-US"/>
        </w:rPr>
      </w:r>
    </w:p>
    <w:p>
      <w:pPr>
        <w:ind w:firstLine="709"/>
        <w:jc w:val="both"/>
        <w:rPr>
          <w:bCs/>
          <w:color w:val="000000"/>
          <w:lang w:eastAsia="en-US"/>
        </w:rPr>
      </w:pPr>
      <w:r>
        <w:rPr>
          <w:bCs/>
          <w:color w:val="000000"/>
          <w:lang w:eastAsia="en-US"/>
        </w:rPr>
        <w:t xml:space="preserve">1.</w:t>
      </w:r>
      <w:r>
        <w:rPr>
          <w:bCs/>
          <w:color w:val="000000"/>
          <w:lang w:eastAsia="en-US"/>
        </w:rPr>
        <w:t xml:space="preserve"> Спортивно-оздоровительное направление создает условия для полноценного физического и психического здоровья студента, помогает ему освоить гигиеническую культуру, приобщить к здоровому образу жизни, формировать привычку к закаливанию и физической культуре;</w:t>
      </w:r>
      <w:r>
        <w:rPr>
          <w:bCs/>
          <w:color w:val="000000"/>
          <w:lang w:eastAsia="en-US"/>
        </w:rPr>
      </w:r>
    </w:p>
    <w:p>
      <w:pPr>
        <w:ind w:firstLine="709"/>
        <w:jc w:val="both"/>
        <w:rPr>
          <w:bCs/>
          <w:color w:val="000000"/>
          <w:lang w:eastAsia="en-US"/>
        </w:rPr>
      </w:pPr>
      <w:r>
        <w:rPr>
          <w:bCs/>
          <w:color w:val="000000"/>
          <w:lang w:eastAsia="en-US"/>
        </w:rPr>
        <w:t xml:space="preserve">2. Духовно-нравственное направление направлено на 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r>
        <w:rPr>
          <w:bCs/>
          <w:color w:val="000000"/>
          <w:lang w:eastAsia="en-US"/>
        </w:rPr>
      </w:r>
    </w:p>
    <w:p>
      <w:pPr>
        <w:ind w:firstLine="709"/>
        <w:jc w:val="both"/>
        <w:rPr>
          <w:bCs/>
          <w:color w:val="000000"/>
          <w:lang w:eastAsia="en-US"/>
        </w:rPr>
      </w:pPr>
      <w:r>
        <w:rPr>
          <w:bCs/>
          <w:color w:val="000000"/>
          <w:lang w:eastAsia="en-US"/>
        </w:rPr>
        <w:t xml:space="preserve">3. Социальное направление помогает студентам пробудить стремление к самостоятельности</w:t>
      </w:r>
      <w:r>
        <w:rPr>
          <w:bCs/>
          <w:color w:val="000000"/>
          <w:lang w:eastAsia="en-US"/>
        </w:rPr>
        <w:tab/>
        <w:t xml:space="preserve">и</w:t>
      </w:r>
      <w:r>
        <w:rPr>
          <w:bCs/>
          <w:color w:val="000000"/>
          <w:lang w:eastAsia="en-US"/>
        </w:rPr>
        <w:tab/>
        <w:t xml:space="preserve">творчеству,</w:t>
      </w:r>
      <w:r>
        <w:rPr>
          <w:bCs/>
          <w:color w:val="000000"/>
          <w:lang w:eastAsia="en-US"/>
        </w:rPr>
        <w:tab/>
        <w:t xml:space="preserve">умению</w:t>
      </w:r>
      <w:r>
        <w:rPr>
          <w:bCs/>
          <w:color w:val="000000"/>
          <w:lang w:eastAsia="en-US"/>
        </w:rPr>
        <w:tab/>
        <w:t xml:space="preserve">адаптироваться</w:t>
      </w:r>
      <w:r>
        <w:rPr>
          <w:bCs/>
          <w:color w:val="000000"/>
          <w:lang w:eastAsia="en-US"/>
        </w:rPr>
        <w:tab/>
        <w:t xml:space="preserve">в</w:t>
      </w:r>
      <w:r>
        <w:rPr>
          <w:bCs/>
          <w:color w:val="000000"/>
          <w:lang w:eastAsia="en-US"/>
        </w:rPr>
        <w:tab/>
        <w:t xml:space="preserve">новых</w:t>
      </w:r>
      <w:r>
        <w:rPr>
          <w:bCs/>
          <w:color w:val="000000"/>
          <w:lang w:eastAsia="en-US"/>
        </w:rPr>
        <w:tab/>
        <w:t xml:space="preserve">условиях, формирование активной жизненной позиции, лидерских качеств, организаторских умений</w:t>
      </w:r>
      <w:r>
        <w:rPr>
          <w:bCs/>
          <w:color w:val="000000"/>
          <w:lang w:eastAsia="en-US"/>
        </w:rPr>
        <w:tab/>
        <w:t xml:space="preserve">и</w:t>
      </w:r>
      <w:r>
        <w:rPr>
          <w:bCs/>
          <w:color w:val="000000"/>
          <w:lang w:eastAsia="en-US"/>
        </w:rPr>
        <w:tab/>
        <w:t xml:space="preserve">навыков.</w:t>
      </w:r>
      <w:r>
        <w:rPr>
          <w:bCs/>
          <w:color w:val="000000"/>
          <w:lang w:eastAsia="en-US"/>
        </w:rPr>
        <w:tab/>
        <w:t xml:space="preserve">Формирование</w:t>
      </w:r>
      <w:r>
        <w:rPr>
          <w:bCs/>
          <w:color w:val="000000"/>
          <w:lang w:eastAsia="en-US"/>
        </w:rPr>
        <w:tab/>
        <w:t xml:space="preserve">таких     ценностей</w:t>
      </w:r>
      <w:r>
        <w:rPr>
          <w:bCs/>
          <w:color w:val="000000"/>
          <w:lang w:eastAsia="en-US"/>
        </w:rPr>
        <w:tab/>
        <w:t xml:space="preserve">как     познание,     истина, целеустремленность, социально-значимой деятельности;</w:t>
      </w:r>
      <w:r>
        <w:rPr>
          <w:bCs/>
          <w:color w:val="000000"/>
          <w:lang w:eastAsia="en-US"/>
        </w:rPr>
      </w:r>
    </w:p>
    <w:p>
      <w:pPr>
        <w:ind w:firstLine="709"/>
        <w:jc w:val="both"/>
        <w:rPr>
          <w:bCs/>
          <w:color w:val="000000"/>
          <w:lang w:eastAsia="en-US"/>
        </w:rPr>
      </w:pPr>
      <w:r>
        <w:rPr>
          <w:bCs/>
          <w:color w:val="000000"/>
          <w:lang w:eastAsia="en-US"/>
        </w:rPr>
        <w:t xml:space="preserve">4. Общеинтеллектуальное направление предназначено помочь обучающимся освоить разнообразные доступные им способы познания окружающего мира, развить</w:t>
      </w:r>
      <w:r>
        <w:rPr>
          <w:bCs/>
          <w:color w:val="000000"/>
          <w:lang w:eastAsia="en-US"/>
        </w:rPr>
      </w:r>
    </w:p>
    <w:p>
      <w:pPr>
        <w:ind w:firstLine="709"/>
        <w:jc w:val="both"/>
        <w:rPr>
          <w:bCs/>
          <w:color w:val="000000"/>
          <w:lang w:eastAsia="en-US"/>
        </w:rPr>
      </w:pPr>
      <w:r>
        <w:rPr>
          <w:bCs/>
          <w:color w:val="000000"/>
          <w:lang w:eastAsia="en-US"/>
        </w:rPr>
        <w:t xml:space="preserve">познавательную активность, любознательность, обогащение запаса обучающихся языковыми знаниями, способствование формированию мировоззрения, эрудиции, кругозора. Формирование полноценного и интеллектуального развития студента;</w:t>
      </w:r>
      <w:r>
        <w:rPr>
          <w:bCs/>
          <w:color w:val="000000"/>
          <w:lang w:eastAsia="en-US"/>
        </w:rPr>
      </w:r>
    </w:p>
    <w:p>
      <w:pPr>
        <w:ind w:firstLine="709"/>
        <w:jc w:val="both"/>
        <w:rPr>
          <w:bCs/>
          <w:color w:val="000000"/>
          <w:lang w:eastAsia="en-US"/>
        </w:rPr>
      </w:pPr>
      <w:r>
        <w:rPr>
          <w:bCs/>
          <w:color w:val="000000"/>
          <w:lang w:eastAsia="en-US"/>
        </w:rPr>
        <w:t xml:space="preserve">5. Общекультурная деятельность ориентирует детей на доброжелательное, бережное, заботливое отношение к миру, развитие эмоциональной сферы, чувства прекрасного, творческих способностей, формирование активной жизненной позиции, лидерских</w:t>
      </w:r>
      <w:r>
        <w:rPr>
          <w:bCs/>
          <w:color w:val="000000"/>
          <w:lang w:eastAsia="en-US"/>
        </w:rPr>
        <w:tab/>
        <w:t xml:space="preserve">качеств, организаторских умений</w:t>
      </w:r>
      <w:r>
        <w:rPr>
          <w:bCs/>
          <w:color w:val="000000"/>
          <w:lang w:eastAsia="en-US"/>
        </w:rPr>
        <w:tab/>
        <w:t xml:space="preserve">и</w:t>
      </w:r>
      <w:r>
        <w:rPr>
          <w:bCs/>
          <w:color w:val="000000"/>
          <w:lang w:eastAsia="en-US"/>
        </w:rPr>
        <w:tab/>
        <w:t xml:space="preserve">навыков,</w:t>
      </w:r>
      <w:r>
        <w:rPr>
          <w:bCs/>
          <w:color w:val="000000"/>
          <w:lang w:eastAsia="en-US"/>
        </w:rPr>
        <w:tab/>
        <w:t xml:space="preserve">формирование коммуникативной и общекультурной компетенций.</w:t>
      </w:r>
      <w:r>
        <w:rPr>
          <w:bCs/>
          <w:color w:val="000000"/>
          <w:lang w:eastAsia="en-US"/>
        </w:rPr>
      </w:r>
    </w:p>
    <w:p>
      <w:pPr>
        <w:ind w:firstLine="709"/>
        <w:jc w:val="both"/>
        <w:rPr>
          <w:bCs/>
          <w:color w:val="000000"/>
          <w:lang w:eastAsia="en-US"/>
        </w:rPr>
      </w:pPr>
      <w:r>
        <w:rPr>
          <w:bCs/>
          <w:color w:val="000000"/>
          <w:lang w:eastAsia="en-US"/>
        </w:rPr>
        <w:t xml:space="preserve">Внеурочная деятельность организуется через следующие формы: </w:t>
      </w:r>
      <w:r>
        <w:rPr>
          <w:bCs/>
          <w:color w:val="000000"/>
          <w:lang w:eastAsia="en-US"/>
        </w:rPr>
      </w:r>
    </w:p>
    <w:p>
      <w:pPr>
        <w:ind w:firstLine="709"/>
        <w:jc w:val="both"/>
        <w:rPr>
          <w:bCs/>
          <w:color w:val="000000"/>
          <w:lang w:eastAsia="en-US"/>
        </w:rPr>
      </w:pPr>
      <w:r>
        <w:rPr>
          <w:bCs/>
          <w:color w:val="000000"/>
          <w:lang w:eastAsia="en-US"/>
        </w:rPr>
        <w:t xml:space="preserve">1. Экскурсии;</w:t>
      </w:r>
      <w:r>
        <w:rPr>
          <w:bCs/>
          <w:color w:val="000000"/>
          <w:lang w:eastAsia="en-US"/>
        </w:rPr>
      </w:r>
    </w:p>
    <w:p>
      <w:pPr>
        <w:ind w:firstLine="709"/>
        <w:jc w:val="both"/>
        <w:rPr>
          <w:bCs/>
          <w:color w:val="000000"/>
          <w:lang w:eastAsia="en-US"/>
        </w:rPr>
      </w:pPr>
      <w:r>
        <w:rPr>
          <w:bCs/>
          <w:color w:val="000000"/>
          <w:lang w:eastAsia="en-US"/>
        </w:rPr>
        <w:t xml:space="preserve">2. Кружки;</w:t>
      </w:r>
      <w:r>
        <w:rPr>
          <w:bCs/>
          <w:color w:val="000000"/>
          <w:lang w:eastAsia="en-US"/>
        </w:rPr>
      </w:r>
    </w:p>
    <w:p>
      <w:pPr>
        <w:ind w:firstLine="709"/>
        <w:jc w:val="both"/>
        <w:rPr>
          <w:bCs/>
          <w:color w:val="000000"/>
          <w:lang w:eastAsia="en-US"/>
        </w:rPr>
      </w:pPr>
      <w:r>
        <w:rPr>
          <w:bCs/>
          <w:color w:val="000000"/>
          <w:lang w:eastAsia="en-US"/>
        </w:rPr>
        <w:t xml:space="preserve">3. Спортивные секции;</w:t>
      </w:r>
      <w:r>
        <w:rPr>
          <w:bCs/>
          <w:color w:val="000000"/>
          <w:lang w:eastAsia="en-US"/>
        </w:rPr>
      </w:r>
    </w:p>
    <w:p>
      <w:pPr>
        <w:ind w:firstLine="709"/>
        <w:jc w:val="both"/>
        <w:rPr>
          <w:bCs/>
          <w:color w:val="000000"/>
          <w:lang w:eastAsia="en-US"/>
        </w:rPr>
      </w:pPr>
      <w:r>
        <w:rPr>
          <w:bCs/>
          <w:color w:val="000000"/>
          <w:lang w:eastAsia="en-US"/>
        </w:rPr>
        <w:t xml:space="preserve">4. Индивидуальные и групповые занятия; </w:t>
      </w:r>
      <w:r>
        <w:rPr>
          <w:bCs/>
          <w:color w:val="000000"/>
          <w:lang w:eastAsia="en-US"/>
        </w:rPr>
      </w:r>
    </w:p>
    <w:p>
      <w:pPr>
        <w:ind w:firstLine="709"/>
        <w:jc w:val="both"/>
        <w:rPr>
          <w:bCs/>
          <w:color w:val="000000"/>
          <w:lang w:eastAsia="en-US"/>
        </w:rPr>
      </w:pPr>
      <w:r>
        <w:rPr>
          <w:bCs/>
          <w:color w:val="000000"/>
          <w:lang w:eastAsia="en-US"/>
        </w:rPr>
        <w:t xml:space="preserve">5. Конференции;</w:t>
      </w:r>
      <w:r>
        <w:rPr>
          <w:bCs/>
          <w:color w:val="000000"/>
          <w:lang w:eastAsia="en-US"/>
        </w:rPr>
      </w:r>
    </w:p>
    <w:p>
      <w:pPr>
        <w:ind w:firstLine="709"/>
        <w:jc w:val="both"/>
        <w:rPr>
          <w:bCs/>
          <w:color w:val="000000"/>
          <w:lang w:eastAsia="en-US"/>
        </w:rPr>
      </w:pPr>
      <w:r>
        <w:rPr>
          <w:bCs/>
          <w:color w:val="000000"/>
          <w:lang w:eastAsia="en-US"/>
        </w:rPr>
        <w:t xml:space="preserve">6. Краеведческая работа;</w:t>
      </w:r>
      <w:r>
        <w:rPr>
          <w:bCs/>
          <w:color w:val="000000"/>
          <w:lang w:eastAsia="en-US"/>
        </w:rPr>
      </w:r>
    </w:p>
    <w:p>
      <w:pPr>
        <w:ind w:firstLine="709"/>
        <w:jc w:val="both"/>
        <w:rPr>
          <w:bCs/>
          <w:color w:val="000000"/>
          <w:lang w:eastAsia="en-US"/>
        </w:rPr>
      </w:pPr>
      <w:r>
        <w:rPr>
          <w:bCs/>
          <w:color w:val="000000"/>
          <w:lang w:eastAsia="en-US"/>
        </w:rPr>
        <w:t xml:space="preserve">7. Студенческое научное общество; </w:t>
      </w:r>
      <w:r>
        <w:rPr>
          <w:bCs/>
          <w:color w:val="000000"/>
          <w:lang w:eastAsia="en-US"/>
        </w:rPr>
      </w:r>
    </w:p>
    <w:p>
      <w:pPr>
        <w:ind w:firstLine="709"/>
        <w:jc w:val="both"/>
        <w:rPr>
          <w:bCs/>
          <w:color w:val="000000"/>
          <w:lang w:eastAsia="en-US"/>
        </w:rPr>
      </w:pPr>
      <w:r>
        <w:rPr>
          <w:bCs/>
          <w:color w:val="000000"/>
          <w:lang w:eastAsia="en-US"/>
        </w:rPr>
        <w:t xml:space="preserve">8. Олимпиады;</w:t>
      </w:r>
      <w:r>
        <w:rPr>
          <w:bCs/>
          <w:color w:val="000000"/>
          <w:lang w:eastAsia="en-US"/>
        </w:rPr>
      </w:r>
    </w:p>
    <w:p>
      <w:pPr>
        <w:ind w:firstLine="709"/>
        <w:jc w:val="both"/>
        <w:rPr>
          <w:bCs/>
          <w:color w:val="000000"/>
          <w:lang w:eastAsia="en-US"/>
        </w:rPr>
      </w:pPr>
      <w:r>
        <w:rPr>
          <w:bCs/>
          <w:color w:val="000000"/>
          <w:lang w:eastAsia="en-US"/>
        </w:rPr>
        <w:t xml:space="preserve">9. Соревнования; </w:t>
      </w:r>
      <w:r>
        <w:rPr>
          <w:bCs/>
          <w:color w:val="000000"/>
          <w:lang w:eastAsia="en-US"/>
        </w:rPr>
      </w:r>
    </w:p>
    <w:p>
      <w:pPr>
        <w:ind w:firstLine="709"/>
        <w:jc w:val="both"/>
        <w:rPr>
          <w:bCs/>
          <w:color w:val="000000"/>
          <w:lang w:eastAsia="en-US"/>
        </w:rPr>
      </w:pPr>
      <w:r>
        <w:rPr>
          <w:bCs/>
          <w:color w:val="000000"/>
          <w:lang w:eastAsia="en-US"/>
        </w:rPr>
        <w:t xml:space="preserve">10. Конкурсы;</w:t>
      </w:r>
      <w:r>
        <w:rPr>
          <w:bCs/>
          <w:color w:val="000000"/>
          <w:lang w:eastAsia="en-US"/>
        </w:rPr>
      </w:r>
    </w:p>
    <w:p>
      <w:pPr>
        <w:ind w:firstLine="709"/>
        <w:jc w:val="both"/>
        <w:rPr>
          <w:bCs/>
          <w:color w:val="000000"/>
          <w:lang w:eastAsia="en-US"/>
        </w:rPr>
      </w:pPr>
      <w:r>
        <w:rPr>
          <w:bCs/>
          <w:color w:val="000000"/>
          <w:lang w:eastAsia="en-US"/>
        </w:rPr>
        <w:t xml:space="preserve">11. Акции;</w:t>
      </w:r>
      <w:r>
        <w:rPr>
          <w:bCs/>
          <w:color w:val="000000"/>
          <w:lang w:eastAsia="en-US"/>
        </w:rPr>
      </w:r>
    </w:p>
    <w:p>
      <w:pPr>
        <w:ind w:firstLine="709"/>
        <w:jc w:val="both"/>
        <w:rPr>
          <w:bCs/>
          <w:color w:val="000000"/>
          <w:lang w:eastAsia="en-US"/>
        </w:rPr>
      </w:pPr>
      <w:r>
        <w:rPr>
          <w:bCs/>
          <w:color w:val="000000"/>
          <w:lang w:eastAsia="en-US"/>
        </w:rPr>
        <w:t xml:space="preserve">12. Фестивали;</w:t>
      </w:r>
      <w:r>
        <w:rPr>
          <w:bCs/>
          <w:color w:val="000000"/>
          <w:lang w:eastAsia="en-US"/>
        </w:rPr>
      </w:r>
    </w:p>
    <w:p>
      <w:pPr>
        <w:ind w:firstLine="709"/>
        <w:jc w:val="both"/>
        <w:rPr>
          <w:bCs/>
          <w:color w:val="000000"/>
          <w:lang w:eastAsia="en-US"/>
        </w:rPr>
      </w:pPr>
      <w:r>
        <w:rPr>
          <w:bCs/>
          <w:color w:val="000000"/>
          <w:lang w:eastAsia="en-US"/>
        </w:rPr>
        <w:t xml:space="preserve">13. Поисковые и научные исследования;</w:t>
      </w:r>
      <w:r>
        <w:rPr>
          <w:bCs/>
          <w:color w:val="000000"/>
          <w:lang w:eastAsia="en-US"/>
        </w:rPr>
      </w:r>
    </w:p>
    <w:p>
      <w:pPr>
        <w:ind w:firstLine="709"/>
        <w:jc w:val="both"/>
        <w:rPr>
          <w:bCs/>
          <w:color w:val="000000"/>
          <w:lang w:eastAsia="en-US"/>
        </w:rPr>
      </w:pPr>
      <w:r>
        <w:rPr>
          <w:bCs/>
          <w:color w:val="000000"/>
          <w:lang w:eastAsia="en-US"/>
        </w:rPr>
        <w:t xml:space="preserve">14. Проектная и исследовательская деятельность;</w:t>
      </w:r>
      <w:r>
        <w:rPr>
          <w:bCs/>
          <w:color w:val="000000"/>
          <w:lang w:eastAsia="en-US"/>
        </w:rPr>
      </w:r>
    </w:p>
    <w:p>
      <w:pPr>
        <w:ind w:firstLine="709"/>
        <w:jc w:val="both"/>
        <w:rPr>
          <w:bCs/>
          <w:color w:val="000000"/>
          <w:lang w:eastAsia="en-US"/>
        </w:rPr>
      </w:pPr>
      <w:r>
        <w:rPr>
          <w:bCs/>
          <w:color w:val="000000"/>
          <w:lang w:eastAsia="en-US"/>
        </w:rPr>
        <w:t xml:space="preserve">15. Общественно-полезные практики.</w:t>
      </w:r>
      <w:r>
        <w:rPr>
          <w:bCs/>
          <w:color w:val="000000"/>
          <w:lang w:eastAsia="en-US"/>
        </w:rPr>
      </w:r>
    </w:p>
    <w:p>
      <w:pPr>
        <w:ind w:firstLine="709"/>
        <w:jc w:val="both"/>
        <w:rPr>
          <w:bCs/>
          <w:color w:val="000000"/>
          <w:lang w:eastAsia="en-US"/>
        </w:rPr>
      </w:pPr>
      <w:r>
        <w:rPr>
          <w:bCs/>
          <w:color w:val="000000"/>
          <w:lang w:eastAsia="en-US"/>
        </w:rPr>
        <w:t xml:space="preserve">Для  реализации внеурочной  деятельности в колледже организована оптимизационная модель внеурочной деятельности. Она заключается в оптимизации всех внутренних ресурсов колледжа и предполагает, что в ее реализации принимают у</w:t>
      </w:r>
      <w:r>
        <w:rPr>
          <w:bCs/>
          <w:color w:val="000000"/>
          <w:lang w:eastAsia="en-US"/>
        </w:rPr>
        <w:t xml:space="preserve">частие все педагогические работники (кураторы, педагог-организатор ОБЖ, руководитель физического воспитания, соцпедагог, педагог-психолог, преподаватели и др.). координирующую роль  выполняет куратор,  который в соответствии со своими функциями и задачами:</w:t>
      </w:r>
      <w:r>
        <w:rPr>
          <w:bCs/>
          <w:color w:val="000000"/>
          <w:lang w:eastAsia="en-US"/>
        </w:rPr>
      </w:r>
    </w:p>
    <w:p>
      <w:pPr>
        <w:ind w:firstLine="709"/>
        <w:jc w:val="both"/>
        <w:rPr>
          <w:bCs/>
          <w:color w:val="000000"/>
          <w:lang w:eastAsia="en-US"/>
        </w:rPr>
      </w:pPr>
      <w:r>
        <w:rPr>
          <w:bCs/>
          <w:color w:val="000000"/>
          <w:lang w:eastAsia="en-US"/>
        </w:rPr>
        <w:t xml:space="preserve">– взаимодействует</w:t>
      </w:r>
      <w:r>
        <w:rPr>
          <w:bCs/>
          <w:color w:val="000000"/>
          <w:lang w:eastAsia="en-US"/>
        </w:rPr>
        <w:tab/>
        <w:t xml:space="preserve">с</w:t>
      </w:r>
      <w:r>
        <w:rPr>
          <w:bCs/>
          <w:color w:val="000000"/>
          <w:lang w:eastAsia="en-US"/>
        </w:rPr>
        <w:tab/>
        <w:t xml:space="preserve">педагогическими</w:t>
      </w:r>
      <w:r>
        <w:rPr>
          <w:bCs/>
          <w:color w:val="000000"/>
          <w:lang w:eastAsia="en-US"/>
        </w:rPr>
        <w:tab/>
        <w:t xml:space="preserve">работниками,</w:t>
      </w:r>
      <w:r>
        <w:rPr>
          <w:bCs/>
          <w:color w:val="000000"/>
          <w:lang w:eastAsia="en-US"/>
        </w:rPr>
        <w:tab/>
        <w:t xml:space="preserve">а</w:t>
      </w:r>
      <w:r>
        <w:rPr>
          <w:bCs/>
          <w:color w:val="000000"/>
          <w:lang w:eastAsia="en-US"/>
        </w:rPr>
        <w:tab/>
        <w:t xml:space="preserve">также учебно-вспомогательным персоналом образовательного учреждения;</w:t>
      </w:r>
      <w:r>
        <w:rPr>
          <w:bCs/>
          <w:color w:val="000000"/>
          <w:lang w:eastAsia="en-US"/>
        </w:rPr>
      </w:r>
    </w:p>
    <w:p>
      <w:pPr>
        <w:ind w:firstLine="709"/>
        <w:jc w:val="both"/>
        <w:rPr>
          <w:bCs/>
          <w:color w:val="000000"/>
          <w:lang w:eastAsia="en-US"/>
        </w:rPr>
      </w:pPr>
      <w:r>
        <w:rPr>
          <w:bCs/>
          <w:color w:val="000000"/>
          <w:lang w:eastAsia="en-US"/>
        </w:rPr>
        <w:t xml:space="preserve">– организует в группе образовательный процесс, оптимальный для развития положительного</w:t>
      </w:r>
      <w:r>
        <w:rPr>
          <w:bCs/>
          <w:color w:val="000000"/>
          <w:lang w:eastAsia="en-US"/>
        </w:rPr>
        <w:tab/>
        <w:t xml:space="preserve">потенциала</w:t>
      </w:r>
      <w:r>
        <w:rPr>
          <w:bCs/>
          <w:color w:val="000000"/>
          <w:lang w:eastAsia="en-US"/>
        </w:rPr>
        <w:tab/>
        <w:t xml:space="preserve">личности</w:t>
      </w:r>
      <w:r>
        <w:rPr>
          <w:bCs/>
          <w:color w:val="000000"/>
          <w:lang w:eastAsia="en-US"/>
        </w:rPr>
        <w:tab/>
        <w:t xml:space="preserve">обучающихся,</w:t>
      </w:r>
      <w:r>
        <w:rPr>
          <w:bCs/>
          <w:color w:val="000000"/>
          <w:lang w:eastAsia="en-US"/>
        </w:rPr>
        <w:tab/>
        <w:t xml:space="preserve">в</w:t>
      </w:r>
      <w:r>
        <w:rPr>
          <w:bCs/>
          <w:color w:val="000000"/>
          <w:lang w:eastAsia="en-US"/>
        </w:rPr>
        <w:tab/>
        <w:t xml:space="preserve">рамках</w:t>
      </w:r>
      <w:r>
        <w:rPr>
          <w:bCs/>
          <w:color w:val="000000"/>
          <w:lang w:eastAsia="en-US"/>
        </w:rPr>
        <w:tab/>
        <w:t xml:space="preserve">деятельности коллектива;</w:t>
      </w:r>
      <w:r>
        <w:rPr>
          <w:bCs/>
          <w:color w:val="000000"/>
          <w:lang w:eastAsia="en-US"/>
        </w:rPr>
      </w:r>
    </w:p>
    <w:p>
      <w:pPr>
        <w:ind w:firstLine="709"/>
        <w:jc w:val="both"/>
        <w:rPr>
          <w:bCs/>
          <w:color w:val="000000"/>
          <w:lang w:eastAsia="en-US"/>
        </w:rPr>
      </w:pPr>
      <w:r>
        <w:rPr>
          <w:bCs/>
          <w:color w:val="000000"/>
          <w:lang w:eastAsia="en-US"/>
        </w:rPr>
        <w:t xml:space="preserve">– организует систему отношений через разнообразные формы воспитывающей деятельности коллектива группы, в том числе, через органы самоуправления;</w:t>
      </w:r>
      <w:r>
        <w:rPr>
          <w:bCs/>
          <w:color w:val="000000"/>
          <w:lang w:eastAsia="en-US"/>
        </w:rPr>
      </w:r>
    </w:p>
    <w:p>
      <w:pPr>
        <w:ind w:firstLine="709"/>
        <w:jc w:val="both"/>
        <w:rPr>
          <w:bCs/>
          <w:color w:val="000000"/>
          <w:lang w:eastAsia="en-US"/>
        </w:rPr>
      </w:pPr>
      <w:r>
        <w:rPr>
          <w:bCs/>
          <w:color w:val="000000"/>
          <w:lang w:eastAsia="en-US"/>
        </w:rPr>
        <w:t xml:space="preserve">– организует социально значимую, творческую деятельность обучающихся; </w:t>
      </w:r>
      <w:r>
        <w:rPr>
          <w:bCs/>
          <w:color w:val="000000"/>
          <w:lang w:eastAsia="en-US"/>
        </w:rPr>
      </w:r>
    </w:p>
    <w:p>
      <w:pPr>
        <w:ind w:firstLine="709"/>
        <w:jc w:val="both"/>
        <w:rPr>
          <w:bCs/>
          <w:color w:val="000000"/>
          <w:lang w:eastAsia="en-US"/>
        </w:rPr>
      </w:pPr>
      <w:r>
        <w:rPr>
          <w:bCs/>
          <w:color w:val="000000"/>
          <w:lang w:eastAsia="en-US"/>
        </w:rPr>
        <w:t xml:space="preserve">– ведѐт мониторинг посещаемости занятий внеурочной деятельности.</w:t>
      </w:r>
      <w:r>
        <w:rPr>
          <w:bCs/>
          <w:color w:val="000000"/>
          <w:lang w:eastAsia="en-US"/>
        </w:rPr>
      </w:r>
    </w:p>
    <w:p>
      <w:pPr>
        <w:ind w:firstLine="709"/>
        <w:jc w:val="both"/>
        <w:rPr>
          <w:bCs/>
          <w:color w:val="000000"/>
          <w:lang w:eastAsia="en-US"/>
        </w:rPr>
      </w:pPr>
      <w:r>
        <w:rPr>
          <w:bCs/>
          <w:color w:val="000000"/>
          <w:lang w:eastAsia="en-US"/>
        </w:rPr>
        <w:t xml:space="preserve">Преимущества оптимизационной модели состоят в минимизации финансовых</w:t>
      </w:r>
      <w:r>
        <w:rPr>
          <w:bCs/>
          <w:color w:val="000000"/>
          <w:lang w:eastAsia="en-US"/>
        </w:rPr>
      </w:r>
    </w:p>
    <w:p>
      <w:pPr>
        <w:ind w:firstLine="709"/>
        <w:jc w:val="both"/>
        <w:rPr>
          <w:bCs/>
          <w:color w:val="000000"/>
          <w:lang w:eastAsia="en-US"/>
        </w:rPr>
      </w:pPr>
      <w:r>
        <w:rPr>
          <w:bCs/>
          <w:color w:val="000000"/>
          <w:lang w:eastAsia="en-US"/>
        </w:rPr>
        <w:t xml:space="preserve">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r>
        <w:rPr>
          <w:bCs/>
          <w:color w:val="000000"/>
          <w:lang w:eastAsia="en-US"/>
        </w:rPr>
      </w:r>
    </w:p>
    <w:p>
      <w:pPr>
        <w:ind w:firstLine="709"/>
        <w:jc w:val="both"/>
        <w:rPr>
          <w:bCs/>
          <w:color w:val="000000"/>
          <w:lang w:eastAsia="en-US"/>
        </w:rPr>
      </w:pPr>
      <w:r>
        <w:rPr>
          <w:bCs/>
          <w:color w:val="000000"/>
          <w:lang w:eastAsia="en-US"/>
        </w:rPr>
        <w:t xml:space="preserve">Внеурочная деятельность для обучающихся осуществляется в соответствии с учебным планом, календарным графиком учебного процесса и расписанием занятий.</w:t>
      </w:r>
      <w:r>
        <w:rPr>
          <w:bCs/>
          <w:color w:val="000000"/>
          <w:lang w:eastAsia="en-US"/>
        </w:rPr>
      </w:r>
    </w:p>
    <w:p>
      <w:pPr>
        <w:ind w:firstLine="709"/>
        <w:jc w:val="both"/>
        <w:rPr>
          <w:bCs/>
          <w:color w:val="000000"/>
          <w:lang w:eastAsia="en-US"/>
        </w:rPr>
      </w:pPr>
      <w:r>
        <w:rPr>
          <w:bCs/>
          <w:color w:val="000000"/>
          <w:lang w:eastAsia="en-US"/>
        </w:rPr>
        <w:t xml:space="preserve">Количество часов в неделю составляет от 4 до 6 часов. Продолжительность занятий внеурочной деятельности</w:t>
      </w:r>
      <w:r>
        <w:rPr>
          <w:bCs/>
          <w:color w:val="000000"/>
          <w:lang w:eastAsia="en-US"/>
        </w:rPr>
        <w:tab/>
        <w:t xml:space="preserve">составляет не более 45 минут. Начало занятий внеурочной деятельностью с понедельника по субботу во второй половине дня, окончание учебного процесса в соответствии с расписанием.</w:t>
      </w:r>
      <w:r>
        <w:rPr>
          <w:bCs/>
          <w:color w:val="000000"/>
          <w:lang w:eastAsia="en-US"/>
        </w:rPr>
      </w:r>
    </w:p>
    <w:p>
      <w:pPr>
        <w:ind w:firstLine="709"/>
        <w:jc w:val="both"/>
        <w:rPr>
          <w:bCs/>
          <w:color w:val="000000"/>
          <w:lang w:eastAsia="en-US"/>
        </w:rPr>
      </w:pPr>
      <w:r>
        <w:rPr>
          <w:bCs/>
          <w:color w:val="000000"/>
          <w:lang w:eastAsia="en-US"/>
        </w:rPr>
        <w:t xml:space="preserve">Минимальное количество наполняемости в группе при проведении занятий внеурочной деятельности составляет 12 человек.</w:t>
      </w:r>
      <w:r>
        <w:rPr>
          <w:bCs/>
          <w:color w:val="000000"/>
          <w:lang w:eastAsia="en-US"/>
        </w:rPr>
      </w:r>
    </w:p>
    <w:p>
      <w:pPr>
        <w:ind w:firstLine="709"/>
        <w:jc w:val="both"/>
        <w:rPr>
          <w:bCs/>
          <w:color w:val="000000"/>
          <w:lang w:eastAsia="en-US"/>
        </w:rPr>
      </w:pPr>
      <w:r>
        <w:rPr>
          <w:bCs/>
          <w:color w:val="000000"/>
          <w:lang w:eastAsia="en-US"/>
        </w:rPr>
        <w:t xml:space="preserve">При организации внеурочной деятельности используются системные курсы внеурочной деятельности (на их изучение установлено определѐнное количество часов в неделю в соответствии с рабочей</w:t>
      </w:r>
      <w:r>
        <w:rPr>
          <w:bCs/>
          <w:color w:val="000000"/>
          <w:lang w:eastAsia="en-US"/>
        </w:rPr>
        <w:t xml:space="preserve"> программой преподавателя) и несистемные занятия (тематические) внеурочной деятельности (на их изучение установлено общее количество часов в год в соответствии с планом воспитательной работы). Системные курсы реализуются в соответствии с расписанием по вне</w:t>
      </w:r>
      <w:r>
        <w:rPr>
          <w:bCs/>
          <w:color w:val="000000"/>
          <w:lang w:eastAsia="en-US"/>
        </w:rPr>
        <w:t xml:space="preserve">урочной деятельности по программам, утвержденным на научно-методическом совете колледжа (протокол от 25.06.2020 № 4). Несистемные занятия внеурочной деятельности связаны, прежде всего, с организацией и проведением воспитательных мероприятий в рамках реализ</w:t>
      </w:r>
      <w:r>
        <w:rPr>
          <w:bCs/>
          <w:color w:val="000000"/>
          <w:lang w:eastAsia="en-US"/>
        </w:rPr>
        <w:t xml:space="preserve">ации плана воспитательной работы колледжа, куратора,жизни студенческих сообществ. Несистемные занятия проводятся в свободной форме с учетом основных направлений плана внеурочной деятельности и с учетом скользящего графика проведений мероприятий, конкурсов,</w:t>
      </w:r>
      <w:r>
        <w:rPr>
          <w:bCs/>
          <w:color w:val="000000"/>
          <w:lang w:eastAsia="en-US"/>
        </w:rPr>
        <w:tab/>
        <w:t xml:space="preserve">олимпиад, спортивных соревнований. Возможно проведение занятий с группой обучающихся, с учетом их интересов и индивидуальных осо</w:t>
      </w:r>
      <w:r>
        <w:rPr>
          <w:bCs/>
          <w:color w:val="000000"/>
          <w:lang w:eastAsia="en-US"/>
        </w:rPr>
        <w:t xml:space="preserve">бенностей. Несистемные (тематические) курсы разрабатываются из расчета общего количества часов в год, определѐнного на их изучение планом внеурочной деятельности. Образовательная нагрузка несистемных (тематических) курсов распределяется в рамках семестров.</w:t>
      </w:r>
      <w:r>
        <w:rPr>
          <w:bCs/>
          <w:color w:val="000000"/>
          <w:lang w:eastAsia="en-US"/>
        </w:rPr>
      </w:r>
    </w:p>
    <w:p>
      <w:pPr>
        <w:ind w:firstLine="709"/>
        <w:jc w:val="both"/>
        <w:rPr>
          <w:bCs/>
          <w:color w:val="000000"/>
          <w:lang w:eastAsia="en-US"/>
        </w:rPr>
      </w:pPr>
      <w:r>
        <w:rPr>
          <w:bCs/>
          <w:color w:val="000000"/>
          <w:lang w:eastAsia="en-US"/>
        </w:rPr>
        <w:t xml:space="preserve">Промежуточная аттестация в рамках внеурочной деятельности не проводится.</w:t>
      </w:r>
      <w:r>
        <w:rPr>
          <w:bCs/>
          <w:color w:val="000000"/>
          <w:lang w:eastAsia="en-US"/>
        </w:rPr>
      </w:r>
    </w:p>
    <w:p>
      <w:pPr>
        <w:ind w:firstLine="709"/>
        <w:jc w:val="both"/>
        <w:rPr>
          <w:bCs/>
          <w:color w:val="000000"/>
          <w:lang w:eastAsia="en-US"/>
        </w:rPr>
      </w:pPr>
      <w:r>
        <w:rPr>
          <w:bCs/>
          <w:color w:val="000000"/>
          <w:lang w:eastAsia="en-US"/>
        </w:rPr>
        <w:t xml:space="preserve">Реализация плана внеурочной деятельности предусматривает в течение года</w:t>
      </w:r>
      <w:r>
        <w:rPr>
          <w:bCs/>
          <w:color w:val="000000"/>
          <w:lang w:eastAsia="en-US"/>
        </w:rPr>
      </w:r>
    </w:p>
    <w:p>
      <w:pPr>
        <w:ind w:firstLine="709"/>
        <w:jc w:val="both"/>
        <w:rPr>
          <w:bCs/>
          <w:color w:val="000000"/>
          <w:lang w:eastAsia="en-US"/>
        </w:rPr>
      </w:pPr>
      <w:r>
        <w:rPr>
          <w:bCs/>
          <w:color w:val="000000"/>
          <w:lang w:eastAsia="en-US"/>
        </w:rPr>
        <w:t xml:space="preserve">неравноме</w:t>
      </w:r>
      <w:r>
        <w:rPr>
          <w:bCs/>
          <w:color w:val="000000"/>
          <w:lang w:eastAsia="en-US"/>
        </w:rPr>
        <w:t xml:space="preserve">рное распределение нагрузки. Так, при подготовке коллективных дел (в рамках инициативы студенческих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r>
        <w:rPr>
          <w:bCs/>
          <w:color w:val="000000"/>
          <w:lang w:eastAsia="en-US"/>
        </w:rPr>
      </w:r>
    </w:p>
    <w:p>
      <w:pPr>
        <w:ind w:firstLine="709"/>
        <w:jc w:val="both"/>
        <w:rPr>
          <w:bCs/>
          <w:color w:val="000000"/>
          <w:lang w:eastAsia="en-US"/>
        </w:rPr>
      </w:pPr>
      <w:r>
        <w:rPr>
          <w:bCs/>
          <w:color w:val="000000"/>
          <w:lang w:eastAsia="en-US"/>
        </w:rPr>
      </w:r>
      <w:r>
        <w:rPr>
          <w:bCs/>
          <w:color w:val="000000"/>
          <w:lang w:eastAsia="en-US"/>
        </w:rPr>
      </w:r>
    </w:p>
    <w:p>
      <w:pPr>
        <w:ind w:firstLine="709"/>
        <w:jc w:val="both"/>
        <w:rPr>
          <w:bCs/>
          <w:color w:val="000000"/>
          <w:lang w:eastAsia="en-US"/>
        </w:rPr>
      </w:pPr>
      <w:r>
        <w:rPr>
          <w:bCs/>
          <w:color w:val="000000"/>
          <w:lang w:eastAsia="en-US"/>
        </w:rPr>
        <w:t xml:space="preserve">Годовой план внеурочной деятельности</w:t>
      </w:r>
      <w:r>
        <w:rPr>
          <w:bCs/>
          <w:color w:val="000000"/>
          <w:lang w:eastAsia="en-US"/>
        </w:rPr>
      </w:r>
    </w:p>
    <w:p>
      <w:pPr>
        <w:ind w:firstLine="709"/>
        <w:jc w:val="both"/>
        <w:rPr>
          <w:bCs/>
          <w:color w:val="000000"/>
          <w:lang w:eastAsia="en-US"/>
        </w:rPr>
      </w:pPr>
      <w:r>
        <w:rPr>
          <w:bCs/>
          <w:color w:val="000000"/>
          <w:lang w:eastAsia="en-US"/>
        </w:rPr>
      </w:r>
      <w:r>
        <w:rPr>
          <w:bCs/>
          <w:color w:val="000000"/>
          <w:lang w:eastAsia="en-US"/>
        </w:rPr>
      </w:r>
    </w:p>
    <w:tbl>
      <w:tblPr>
        <w:tblW w:w="6015" w:type="pct"/>
        <w:tblLayout w:type="fixed"/>
        <w:tblCellMar>
          <w:left w:w="0" w:type="dxa"/>
          <w:right w:w="0" w:type="dxa"/>
        </w:tblCellMar>
        <w:tblLook w:val="0000" w:firstRow="0" w:lastRow="0" w:firstColumn="0" w:lastColumn="0" w:noHBand="0" w:noVBand="0"/>
      </w:tblPr>
      <w:tblGrid>
        <w:gridCol w:w="608"/>
        <w:gridCol w:w="34"/>
        <w:gridCol w:w="5002"/>
        <w:gridCol w:w="534"/>
        <w:gridCol w:w="1524"/>
        <w:gridCol w:w="2465"/>
        <w:gridCol w:w="1868"/>
      </w:tblGrid>
      <w:tr>
        <w:tblPrEx/>
        <w:trPr>
          <w:cantSplit/>
          <w:gridAfter w:val="1"/>
          <w:trHeight w:val="285"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ind w:firstLine="709"/>
              <w:jc w:val="both"/>
              <w:rPr>
                <w:bCs/>
                <w:color w:val="000000"/>
                <w:lang w:eastAsia="en-US"/>
              </w:rPr>
            </w:pPr>
            <w:r>
              <w:rPr>
                <w:bCs/>
                <w:color w:val="000000"/>
                <w:lang w:eastAsia="en-US"/>
              </w:rPr>
              <w:t xml:space="preserve">№</w:t>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Форма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Курс</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Дата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Ответственный</w:t>
            </w:r>
            <w:r>
              <w:rPr>
                <w:bCs/>
                <w:color w:val="000000"/>
                <w:lang w:eastAsia="en-US"/>
              </w:rPr>
            </w:r>
          </w:p>
        </w:tc>
      </w:tr>
      <w:tr>
        <w:tblPrEx/>
        <w:trPr>
          <w:cantSplit/>
          <w:gridAfter w:val="1"/>
          <w:trHeight w:val="286" w:hRule="exact"/>
        </w:trPr>
        <w:tc>
          <w:tcPr>
            <w:gridSpan w:val="6"/>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4224" w:type="pct"/>
            <w:textDirection w:val="lrTb"/>
            <w:noWrap w:val="false"/>
          </w:tcPr>
          <w:p>
            <w:pPr>
              <w:ind w:firstLine="709"/>
              <w:jc w:val="both"/>
              <w:rPr>
                <w:bCs/>
                <w:color w:val="000000"/>
                <w:lang w:eastAsia="en-US"/>
              </w:rPr>
            </w:pPr>
            <w:r>
              <w:rPr>
                <w:bCs/>
                <w:color w:val="000000"/>
                <w:lang w:eastAsia="en-US"/>
              </w:rPr>
              <w:t xml:space="preserve">1. Спортивно-оздоровительное направление</w:t>
            </w:r>
            <w:r>
              <w:rPr>
                <w:bCs/>
                <w:color w:val="000000"/>
                <w:lang w:eastAsia="en-US"/>
              </w:rPr>
            </w:r>
          </w:p>
        </w:tc>
      </w:tr>
      <w:tr>
        <w:tblPrEx/>
        <w:trPr>
          <w:cantSplit/>
          <w:gridAfter w:val="1"/>
          <w:trHeight w:val="285" w:hRule="exact"/>
        </w:trPr>
        <w:tc>
          <w:tcPr>
            <w:gridSpan w:val="6"/>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4224" w:type="pct"/>
            <w:textDirection w:val="lrTb"/>
            <w:noWrap w:val="false"/>
          </w:tcPr>
          <w:p>
            <w:pPr>
              <w:ind w:firstLine="709"/>
              <w:jc w:val="both"/>
              <w:rPr>
                <w:bCs/>
                <w:color w:val="000000"/>
                <w:lang w:eastAsia="en-US"/>
              </w:rPr>
            </w:pPr>
            <w:r>
              <w:rPr>
                <w:bCs/>
                <w:color w:val="000000"/>
                <w:lang w:eastAsia="en-US"/>
              </w:rPr>
              <w:t xml:space="preserve">Системные внеурочные занятия</w:t>
            </w:r>
            <w:r>
              <w:rPr>
                <w:bCs/>
                <w:color w:val="000000"/>
                <w:lang w:eastAsia="en-US"/>
              </w:rPr>
            </w:r>
          </w:p>
        </w:tc>
      </w:tr>
      <w:tr>
        <w:tblPrEx/>
        <w:trPr>
          <w:cantSplit/>
          <w:gridAfter w:val="1"/>
          <w:trHeight w:val="56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Секция «Баскетбол»</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Руководитель физвоспитания</w:t>
            </w:r>
            <w:r>
              <w:rPr>
                <w:bCs/>
                <w:color w:val="000000"/>
                <w:lang w:eastAsia="en-US"/>
              </w:rPr>
            </w:r>
          </w:p>
        </w:tc>
      </w:tr>
      <w:tr>
        <w:tblPrEx/>
        <w:trPr>
          <w:cantSplit/>
          <w:gridAfter w:val="1"/>
          <w:trHeight w:val="56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Секция «Тяжелая атлетика»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Руководитель физвоспитания</w:t>
            </w:r>
            <w:r>
              <w:rPr>
                <w:bCs/>
                <w:color w:val="000000"/>
                <w:lang w:eastAsia="en-US"/>
              </w:rPr>
            </w:r>
          </w:p>
        </w:tc>
      </w:tr>
      <w:tr>
        <w:tblPrEx/>
        <w:trPr>
          <w:cantSplit/>
          <w:gridAfter w:val="1"/>
          <w:trHeight w:val="56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Секция «Футбол»</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Руководитель физвоспитания</w:t>
            </w:r>
            <w:r>
              <w:rPr>
                <w:bCs/>
                <w:color w:val="000000"/>
                <w:lang w:eastAsia="en-US"/>
              </w:rPr>
            </w:r>
          </w:p>
        </w:tc>
      </w:tr>
      <w:tr>
        <w:tblPrEx/>
        <w:trPr>
          <w:cantSplit/>
          <w:gridAfter w:val="1"/>
          <w:trHeight w:val="56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Секция «Волейбол»</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Руководитель физвоспитания</w:t>
            </w:r>
            <w:r>
              <w:rPr>
                <w:bCs/>
                <w:color w:val="000000"/>
                <w:lang w:eastAsia="en-US"/>
              </w:rPr>
            </w:r>
          </w:p>
        </w:tc>
      </w:tr>
      <w:tr>
        <w:tblPrEx/>
        <w:trPr>
          <w:cantSplit/>
          <w:gridAfter w:val="1"/>
          <w:trHeight w:val="56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Секция «Фитнес»</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Руководитель физвоспитания</w:t>
            </w:r>
            <w:r>
              <w:rPr>
                <w:bCs/>
                <w:color w:val="000000"/>
                <w:lang w:eastAsia="en-US"/>
              </w:rPr>
            </w:r>
          </w:p>
        </w:tc>
      </w:tr>
      <w:tr>
        <w:tblPrEx/>
        <w:trPr>
          <w:cantSplit/>
          <w:gridAfter w:val="1"/>
          <w:trHeight w:val="286" w:hRule="exact"/>
        </w:trPr>
        <w:tc>
          <w:tcPr>
            <w:gridSpan w:val="6"/>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4224" w:type="pct"/>
            <w:textDirection w:val="lrTb"/>
            <w:noWrap w:val="false"/>
          </w:tcPr>
          <w:p>
            <w:pPr>
              <w:ind w:firstLine="709"/>
              <w:jc w:val="both"/>
              <w:rPr>
                <w:bCs/>
                <w:color w:val="000000"/>
                <w:lang w:eastAsia="en-US"/>
              </w:rPr>
            </w:pPr>
            <w:r>
              <w:rPr>
                <w:bCs/>
                <w:color w:val="000000"/>
                <w:lang w:eastAsia="en-US"/>
              </w:rPr>
              <w:t xml:space="preserve">Несистемные внеурочные занятия</w:t>
            </w:r>
            <w:r>
              <w:rPr>
                <w:bCs/>
                <w:color w:val="000000"/>
                <w:lang w:eastAsia="en-US"/>
              </w:rPr>
            </w:r>
          </w:p>
        </w:tc>
      </w:tr>
      <w:tr>
        <w:tblPrEx/>
        <w:trPr>
          <w:cantSplit/>
          <w:gridAfter w:val="1"/>
          <w:trHeight w:val="851"/>
        </w:trPr>
        <w:tc>
          <w:tcPr>
            <w:tcBorders>
              <w:top w:val="single" w:color="000000" w:sz="3" w:space="0"/>
              <w:left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Психологическое</w:t>
            </w:r>
            <w:r>
              <w:rPr>
                <w:bCs/>
                <w:color w:val="000000"/>
                <w:lang w:eastAsia="en-US"/>
              </w:rPr>
              <w:tab/>
              <w:t xml:space="preserve">тестирование</w:t>
            </w:r>
            <w:r>
              <w:rPr>
                <w:bCs/>
                <w:color w:val="000000"/>
                <w:lang w:eastAsia="en-US"/>
              </w:rPr>
              <w:tab/>
              <w:t xml:space="preserve">обучающихся 1 курса на     выявление лиц, склонных к девиантному поведению.</w:t>
            </w:r>
            <w:r>
              <w:rPr>
                <w:bCs/>
                <w:color w:val="000000"/>
                <w:lang w:eastAsia="en-US"/>
              </w:rPr>
            </w:r>
          </w:p>
        </w:tc>
        <w:tc>
          <w:tcPr>
            <w:tcBorders>
              <w:top w:val="single" w:color="000000" w:sz="3" w:space="0"/>
              <w:left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w:t>
            </w:r>
            <w:r>
              <w:rPr>
                <w:bCs/>
                <w:color w:val="000000"/>
                <w:lang w:eastAsia="en-US"/>
              </w:rPr>
            </w:r>
          </w:p>
        </w:tc>
        <w:tc>
          <w:tcPr>
            <w:tcBorders>
              <w:top w:val="single" w:color="000000" w:sz="3" w:space="0"/>
              <w:left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сентябрь</w:t>
            </w:r>
            <w:r>
              <w:rPr>
                <w:bCs/>
                <w:color w:val="000000"/>
                <w:lang w:eastAsia="en-US"/>
              </w:rPr>
            </w:r>
          </w:p>
        </w:tc>
        <w:tc>
          <w:tcPr>
            <w:tcBorders>
              <w:top w:val="single" w:color="000000" w:sz="3" w:space="0"/>
              <w:left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 директора, педагог-психолог, социальный педагог</w:t>
            </w:r>
            <w:r>
              <w:rPr>
                <w:bCs/>
                <w:color w:val="000000"/>
                <w:lang w:eastAsia="en-US"/>
              </w:rPr>
            </w:r>
          </w:p>
        </w:tc>
      </w:tr>
      <w:tr>
        <w:tblPrEx/>
        <w:trPr>
          <w:cantSplit/>
          <w:gridAfter w:val="1"/>
          <w:trHeight w:val="851"/>
        </w:trPr>
        <w:tc>
          <w:tcPr>
            <w:tcBorders>
              <w:top w:val="single" w:color="000000" w:sz="3" w:space="0"/>
              <w:left w:val="single" w:color="000000" w:sz="3" w:space="0"/>
              <w:right w:val="single" w:color="000000" w:sz="3" w:space="0"/>
            </w:tcBorders>
            <w:tcMar>
              <w:left w:w="0" w:type="dxa"/>
              <w:top w:w="0" w:type="dxa"/>
              <w:right w:w="0" w:type="dxa"/>
              <w:bottom w:w="0" w:type="dxa"/>
            </w:tcMar>
            <w:tcW w:w="253" w:type="pct"/>
            <w:vMerge w:val="restar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tcBorders>
              <w:top w:val="single" w:color="000000" w:sz="3" w:space="0"/>
              <w:left w:val="single" w:color="000000" w:sz="3" w:space="0"/>
              <w:right w:val="single" w:color="FFFFFF" w:sz="8" w:space="0"/>
            </w:tcBorders>
            <w:tcMar>
              <w:left w:w="0" w:type="dxa"/>
              <w:top w:w="0" w:type="dxa"/>
              <w:right w:w="0" w:type="dxa"/>
              <w:bottom w:w="0" w:type="dxa"/>
            </w:tcMar>
            <w:tcW w:w="14" w:type="pct"/>
            <w:textDirection w:val="lrTb"/>
            <w:noWrap w:val="false"/>
          </w:tcPr>
          <w:p>
            <w:pPr>
              <w:ind w:firstLine="709"/>
              <w:jc w:val="both"/>
              <w:rPr>
                <w:bCs/>
                <w:color w:val="000000"/>
                <w:lang w:eastAsia="en-US"/>
              </w:rPr>
            </w:pPr>
            <w:r>
              <w:rPr>
                <w:bCs/>
                <w:color w:val="000000"/>
                <w:lang w:eastAsia="en-US"/>
              </w:rPr>
            </w:r>
            <w:r>
              <w:rPr>
                <w:bCs/>
                <w:color w:val="000000"/>
                <w:lang w:eastAsia="en-US"/>
              </w:rPr>
            </w:r>
          </w:p>
        </w:tc>
        <w:tc>
          <w:tcPr>
            <w:shd w:val="clear" w:color="auto" w:fill="ffffff"/>
            <w:tcBorders>
              <w:top w:val="single" w:color="000000" w:sz="3" w:space="0"/>
              <w:left w:val="single" w:color="FFFFFF" w:sz="8" w:space="0"/>
              <w:right w:val="single" w:color="000000" w:sz="3" w:space="0"/>
            </w:tcBorders>
            <w:tcMar>
              <w:left w:w="0" w:type="dxa"/>
              <w:top w:w="0" w:type="dxa"/>
              <w:right w:w="0" w:type="dxa"/>
              <w:bottom w:w="0" w:type="dxa"/>
            </w:tcMar>
            <w:tcW w:w="2077" w:type="pct"/>
            <w:textDirection w:val="lrTb"/>
            <w:noWrap w:val="false"/>
          </w:tcPr>
          <w:p>
            <w:pPr>
              <w:ind w:firstLine="709"/>
              <w:jc w:val="both"/>
              <w:rPr>
                <w:bCs/>
                <w:color w:val="000000"/>
                <w:lang w:eastAsia="en-US"/>
              </w:rPr>
            </w:pPr>
            <w:r>
              <w:rPr>
                <w:bCs/>
                <w:color w:val="000000"/>
                <w:lang w:eastAsia="en-US"/>
              </w:rPr>
              <w:t xml:space="preserve">Психолого-педагогический скрининг первокурсников.</w:t>
            </w:r>
            <w:r>
              <w:rPr>
                <w:bCs/>
                <w:color w:val="000000"/>
                <w:lang w:eastAsia="en-US"/>
              </w:rPr>
            </w:r>
          </w:p>
        </w:tc>
        <w:tc>
          <w:tcPr>
            <w:tcBorders>
              <w:top w:val="single" w:color="000000" w:sz="3" w:space="0"/>
              <w:left w:val="single" w:color="000000" w:sz="3" w:space="0"/>
              <w:right w:val="single" w:color="000000" w:sz="3" w:space="0"/>
            </w:tcBorders>
            <w:tcMar>
              <w:left w:w="0" w:type="dxa"/>
              <w:top w:w="0" w:type="dxa"/>
              <w:right w:w="0" w:type="dxa"/>
              <w:bottom w:w="0" w:type="dxa"/>
            </w:tcMar>
            <w:tcW w:w="222" w:type="pct"/>
            <w:vMerge w:val="restart"/>
            <w:textDirection w:val="lrTb"/>
            <w:noWrap w:val="false"/>
          </w:tcPr>
          <w:p>
            <w:pPr>
              <w:ind w:firstLine="709"/>
              <w:jc w:val="both"/>
              <w:rPr>
                <w:bCs/>
                <w:color w:val="000000"/>
                <w:lang w:eastAsia="en-US"/>
              </w:rPr>
            </w:pPr>
            <w:r>
              <w:rPr>
                <w:bCs/>
                <w:color w:val="000000"/>
                <w:lang w:eastAsia="en-US"/>
              </w:rPr>
              <w:t xml:space="preserve">1</w:t>
            </w:r>
            <w:r>
              <w:rPr>
                <w:bCs/>
                <w:color w:val="000000"/>
                <w:lang w:eastAsia="en-US"/>
              </w:rPr>
            </w:r>
          </w:p>
        </w:tc>
        <w:tc>
          <w:tcPr>
            <w:tcBorders>
              <w:top w:val="single" w:color="000000" w:sz="3" w:space="0"/>
              <w:left w:val="single" w:color="000000" w:sz="3" w:space="0"/>
              <w:right w:val="single" w:color="000000" w:sz="3" w:space="0"/>
            </w:tcBorders>
            <w:tcMar>
              <w:left w:w="0" w:type="dxa"/>
              <w:top w:w="0" w:type="dxa"/>
              <w:right w:w="0" w:type="dxa"/>
              <w:bottom w:w="0" w:type="dxa"/>
            </w:tcMar>
            <w:tcW w:w="633" w:type="pct"/>
            <w:vMerge w:val="restart"/>
            <w:textDirection w:val="lrTb"/>
            <w:noWrap w:val="false"/>
          </w:tcPr>
          <w:p>
            <w:pPr>
              <w:ind w:firstLine="709"/>
              <w:jc w:val="both"/>
              <w:rPr>
                <w:bCs/>
                <w:color w:val="000000"/>
                <w:lang w:eastAsia="en-US"/>
              </w:rPr>
            </w:pPr>
            <w:r>
              <w:rPr>
                <w:bCs/>
                <w:color w:val="000000"/>
                <w:lang w:eastAsia="en-US"/>
              </w:rPr>
              <w:t xml:space="preserve">сентябрь</w:t>
            </w:r>
            <w:r>
              <w:rPr>
                <w:bCs/>
                <w:color w:val="000000"/>
                <w:lang w:eastAsia="en-US"/>
              </w:rPr>
            </w:r>
          </w:p>
        </w:tc>
        <w:tc>
          <w:tcPr>
            <w:tcBorders>
              <w:top w:val="single" w:color="000000" w:sz="3" w:space="0"/>
              <w:left w:val="single" w:color="000000" w:sz="3" w:space="0"/>
              <w:right w:val="single" w:color="000000" w:sz="3" w:space="0"/>
            </w:tcBorders>
            <w:tcMar>
              <w:left w:w="0" w:type="dxa"/>
              <w:top w:w="0" w:type="dxa"/>
              <w:right w:w="0" w:type="dxa"/>
              <w:bottom w:w="0" w:type="dxa"/>
            </w:tcMar>
            <w:tcW w:w="1024" w:type="pct"/>
            <w:vMerge w:val="restart"/>
            <w:textDirection w:val="lrTb"/>
            <w:noWrap w:val="false"/>
          </w:tcPr>
          <w:p>
            <w:pPr>
              <w:ind w:firstLine="709"/>
              <w:jc w:val="both"/>
              <w:rPr>
                <w:bCs/>
                <w:color w:val="000000"/>
                <w:lang w:eastAsia="en-US"/>
              </w:rPr>
            </w:pPr>
            <w:r>
              <w:rPr>
                <w:bCs/>
                <w:color w:val="000000"/>
                <w:lang w:eastAsia="en-US"/>
              </w:rPr>
              <w:t xml:space="preserve">Зам. директора, педагог-психолог</w:t>
            </w:r>
            <w:r>
              <w:rPr>
                <w:bCs/>
                <w:color w:val="000000"/>
                <w:lang w:eastAsia="en-US"/>
              </w:rPr>
            </w:r>
          </w:p>
        </w:tc>
      </w:tr>
      <w:tr>
        <w:tblPrEx/>
        <w:trPr>
          <w:cantSplit/>
          <w:gridAfter w:val="1"/>
          <w:trHeight w:val="80"/>
        </w:trPr>
        <w:tc>
          <w:tcPr>
            <w:tcBorders>
              <w:left w:val="single" w:color="000000" w:sz="3" w:space="0"/>
              <w:bottom w:val="single" w:color="000000" w:sz="3" w:space="0"/>
              <w:right w:val="single" w:color="000000" w:sz="3" w:space="0"/>
            </w:tcBorders>
            <w:tcMar>
              <w:left w:w="0" w:type="dxa"/>
              <w:top w:w="0" w:type="dxa"/>
              <w:right w:w="0" w:type="dxa"/>
              <w:bottom w:w="0" w:type="dxa"/>
            </w:tcMar>
            <w:tcW w:w="253" w:type="pct"/>
            <w:vMerge w:val="continue"/>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r>
            <w:r>
              <w:rPr>
                <w:bCs/>
                <w:color w:val="000000"/>
                <w:lang w:eastAsia="en-US"/>
              </w:rPr>
            </w:r>
          </w:p>
        </w:tc>
        <w:tc>
          <w:tcPr>
            <w:tcBorders>
              <w:left w:val="single" w:color="000000" w:sz="3" w:space="0"/>
              <w:bottom w:val="single" w:color="000000" w:sz="3" w:space="0"/>
              <w:right w:val="single" w:color="000000" w:sz="3" w:space="0"/>
            </w:tcBorders>
            <w:tcMar>
              <w:left w:w="0" w:type="dxa"/>
              <w:top w:w="0" w:type="dxa"/>
              <w:right w:w="0" w:type="dxa"/>
              <w:bottom w:w="0" w:type="dxa"/>
            </w:tcMar>
            <w:tcW w:w="222" w:type="pct"/>
            <w:vMerge w:val="continue"/>
            <w:textDirection w:val="lrTb"/>
            <w:noWrap w:val="false"/>
          </w:tcPr>
          <w:p>
            <w:pPr>
              <w:ind w:firstLine="709"/>
              <w:jc w:val="both"/>
              <w:rPr>
                <w:bCs/>
                <w:color w:val="000000"/>
                <w:lang w:eastAsia="en-US"/>
              </w:rPr>
            </w:pPr>
            <w:r>
              <w:rPr>
                <w:bCs/>
                <w:color w:val="000000"/>
                <w:lang w:eastAsia="en-US"/>
              </w:rPr>
            </w:r>
            <w:r>
              <w:rPr>
                <w:bCs/>
                <w:color w:val="000000"/>
                <w:lang w:eastAsia="en-US"/>
              </w:rPr>
            </w:r>
          </w:p>
        </w:tc>
        <w:tc>
          <w:tcPr>
            <w:tcBorders>
              <w:left w:val="single" w:color="000000" w:sz="3" w:space="0"/>
              <w:bottom w:val="single" w:color="000000" w:sz="3" w:space="0"/>
              <w:right w:val="single" w:color="000000" w:sz="3" w:space="0"/>
            </w:tcBorders>
            <w:tcMar>
              <w:left w:w="0" w:type="dxa"/>
              <w:top w:w="0" w:type="dxa"/>
              <w:right w:w="0" w:type="dxa"/>
              <w:bottom w:w="0" w:type="dxa"/>
            </w:tcMar>
            <w:tcW w:w="633" w:type="pct"/>
            <w:vMerge w:val="continue"/>
            <w:textDirection w:val="lrTb"/>
            <w:noWrap w:val="false"/>
          </w:tcPr>
          <w:p>
            <w:pPr>
              <w:ind w:firstLine="709"/>
              <w:jc w:val="both"/>
              <w:rPr>
                <w:bCs/>
                <w:color w:val="000000"/>
                <w:lang w:eastAsia="en-US"/>
              </w:rPr>
            </w:pPr>
            <w:r>
              <w:rPr>
                <w:bCs/>
                <w:color w:val="000000"/>
                <w:lang w:eastAsia="en-US"/>
              </w:rPr>
            </w:r>
            <w:r>
              <w:rPr>
                <w:bCs/>
                <w:color w:val="000000"/>
                <w:lang w:eastAsia="en-US"/>
              </w:rPr>
            </w:r>
          </w:p>
        </w:tc>
        <w:tc>
          <w:tcPr>
            <w:tcBorders>
              <w:left w:val="single" w:color="000000" w:sz="3" w:space="0"/>
              <w:bottom w:val="single" w:color="000000" w:sz="3" w:space="0"/>
              <w:right w:val="single" w:color="000000" w:sz="3" w:space="0"/>
            </w:tcBorders>
            <w:tcMar>
              <w:left w:w="0" w:type="dxa"/>
              <w:top w:w="0" w:type="dxa"/>
              <w:right w:w="0" w:type="dxa"/>
              <w:bottom w:w="0" w:type="dxa"/>
            </w:tcMar>
            <w:tcW w:w="1024" w:type="pct"/>
            <w:vMerge w:val="continue"/>
            <w:textDirection w:val="lrTb"/>
            <w:noWrap w:val="false"/>
          </w:tcPr>
          <w:p>
            <w:pPr>
              <w:ind w:firstLine="709"/>
              <w:jc w:val="both"/>
              <w:rPr>
                <w:bCs/>
                <w:color w:val="000000"/>
                <w:lang w:eastAsia="en-US"/>
              </w:rPr>
            </w:pPr>
            <w:r>
              <w:rPr>
                <w:bCs/>
                <w:color w:val="000000"/>
                <w:lang w:eastAsia="en-US"/>
              </w:rPr>
            </w:r>
            <w:r>
              <w:rPr>
                <w:bCs/>
                <w:color w:val="000000"/>
                <w:lang w:eastAsia="en-US"/>
              </w:rPr>
            </w:r>
          </w:p>
        </w:tc>
      </w:tr>
      <w:tr>
        <w:tblPrEx/>
        <w:trPr>
          <w:cantSplit/>
          <w:trHeight w:val="851"/>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Диагностика вредных привычек у студентов 1 курса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октябрь-ноябрь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Социальный педагог, кураторы, медицинский работник</w:t>
            </w:r>
            <w:r>
              <w:rPr>
                <w:bCs/>
                <w:color w:val="000000"/>
                <w:lang w:eastAsia="en-US"/>
              </w:rPr>
            </w:r>
          </w:p>
        </w:tc>
        <w:tc>
          <w:tcPr>
            <w:tcW w:w="776" w:type="pct"/>
            <w:textDirection w:val="lrTb"/>
            <w:noWrap w:val="false"/>
          </w:tcPr>
          <w:p>
            <w:pPr>
              <w:ind w:firstLine="709"/>
              <w:jc w:val="both"/>
              <w:rPr>
                <w:bCs/>
                <w:color w:val="000000"/>
                <w:lang w:eastAsia="en-US"/>
              </w:rPr>
            </w:pPr>
            <w:r>
              <w:rPr>
                <w:bCs/>
                <w:color w:val="000000"/>
                <w:lang w:eastAsia="en-US"/>
              </w:rPr>
            </w:r>
            <w:r>
              <w:rPr>
                <w:bCs/>
                <w:color w:val="000000"/>
                <w:lang w:eastAsia="en-US"/>
              </w:rPr>
            </w:r>
          </w:p>
        </w:tc>
      </w:tr>
      <w:tr>
        <w:tblPrEx/>
        <w:trPr>
          <w:cantSplit/>
          <w:gridAfter w:val="1"/>
          <w:trHeight w:val="851"/>
        </w:trPr>
        <w:tc>
          <w:tcPr>
            <w:tcBorders>
              <w:top w:val="single" w:color="000000" w:sz="3" w:space="0"/>
              <w:left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 областном конкурсе на лучшую организацию постоянно действующего наркопоста среди организаций СПО</w:t>
            </w:r>
            <w:r>
              <w:rPr>
                <w:bCs/>
                <w:color w:val="000000"/>
                <w:lang w:eastAsia="en-US"/>
              </w:rPr>
            </w:r>
          </w:p>
        </w:tc>
        <w:tc>
          <w:tcPr>
            <w:tcBorders>
              <w:top w:val="single" w:color="000000" w:sz="3" w:space="0"/>
              <w:left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1, 2</w:t>
            </w:r>
            <w:r>
              <w:rPr>
                <w:bCs/>
                <w:color w:val="000000"/>
                <w:lang w:eastAsia="en-US"/>
              </w:rPr>
            </w:r>
          </w:p>
        </w:tc>
        <w:tc>
          <w:tcPr>
            <w:tcBorders>
              <w:top w:val="single" w:color="000000" w:sz="3" w:space="0"/>
              <w:left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октябрь-ноябрь</w:t>
            </w:r>
            <w:r>
              <w:rPr>
                <w:bCs/>
                <w:color w:val="000000"/>
                <w:lang w:eastAsia="en-US"/>
              </w:rPr>
            </w:r>
          </w:p>
          <w:p>
            <w:pPr>
              <w:ind w:firstLine="709"/>
              <w:jc w:val="both"/>
              <w:rPr>
                <w:bCs/>
                <w:color w:val="000000"/>
                <w:lang w:eastAsia="en-US"/>
              </w:rPr>
            </w:pPr>
            <w:r>
              <w:rPr>
                <w:bCs/>
                <w:color w:val="000000"/>
                <w:lang w:eastAsia="en-US"/>
              </w:rPr>
            </w:r>
            <w:r>
              <w:rPr>
                <w:bCs/>
                <w:color w:val="000000"/>
                <w:lang w:eastAsia="en-US"/>
              </w:rPr>
            </w:r>
          </w:p>
        </w:tc>
        <w:tc>
          <w:tcPr>
            <w:tcBorders>
              <w:top w:val="single" w:color="000000" w:sz="3" w:space="0"/>
              <w:left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 директора</w:t>
            </w:r>
            <w:r>
              <w:rPr>
                <w:bCs/>
                <w:color w:val="000000"/>
                <w:lang w:eastAsia="en-US"/>
              </w:rPr>
            </w:r>
          </w:p>
        </w:tc>
      </w:tr>
      <w:tr>
        <w:tblPrEx/>
        <w:trPr>
          <w:cantSplit/>
          <w:gridAfter w:val="1"/>
          <w:trHeight w:val="851"/>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 ежегодном турнире по мини-футболу «Спорт против наркотиков»</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ноябрь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Руководитель физвоспитания</w:t>
            </w:r>
            <w:r>
              <w:rPr>
                <w:bCs/>
                <w:color w:val="000000"/>
                <w:lang w:eastAsia="en-US"/>
              </w:rPr>
            </w:r>
          </w:p>
        </w:tc>
      </w:tr>
      <w:tr>
        <w:tblPrEx/>
        <w:trPr>
          <w:cantSplit/>
          <w:gridAfter w:val="1"/>
          <w:trHeight w:val="851"/>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Сдача норм ГТО</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Руководитель физвоспитания</w:t>
            </w:r>
            <w:r>
              <w:rPr>
                <w:bCs/>
                <w:color w:val="000000"/>
                <w:lang w:eastAsia="en-US"/>
              </w:rPr>
            </w:r>
          </w:p>
        </w:tc>
      </w:tr>
      <w:tr>
        <w:tblPrEx/>
        <w:trPr>
          <w:cantSplit/>
          <w:gridAfter w:val="1"/>
          <w:trHeight w:val="851"/>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Городские соревнования «А, ну-ка, парни!»</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февраль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Преподаватель – организатор ОБЖ</w:t>
            </w:r>
            <w:r>
              <w:rPr>
                <w:bCs/>
                <w:color w:val="000000"/>
                <w:lang w:eastAsia="en-US"/>
              </w:rPr>
            </w:r>
          </w:p>
        </w:tc>
      </w:tr>
      <w:tr>
        <w:tblPrEx/>
        <w:trPr>
          <w:cantSplit/>
          <w:gridAfter w:val="1"/>
          <w:trHeight w:val="851"/>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Соревнования среди студентов по футболу, волейболу, баскетболу</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сентябрь-март</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Руководитель физвоспитания</w:t>
            </w:r>
            <w:r>
              <w:rPr>
                <w:bCs/>
                <w:color w:val="000000"/>
                <w:lang w:eastAsia="en-US"/>
              </w:rPr>
            </w:r>
          </w:p>
        </w:tc>
      </w:tr>
      <w:tr>
        <w:tblPrEx/>
        <w:trPr>
          <w:cantSplit/>
          <w:gridAfter w:val="1"/>
          <w:trHeight w:val="851"/>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Соревнования «А ну-ка, парни» среди юношей колледжа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февраль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Руководитель физвоспитания</w:t>
            </w:r>
            <w:r>
              <w:rPr>
                <w:bCs/>
                <w:color w:val="000000"/>
                <w:lang w:eastAsia="en-US"/>
              </w:rPr>
            </w:r>
          </w:p>
        </w:tc>
      </w:tr>
      <w:tr>
        <w:tblPrEx/>
        <w:trPr>
          <w:cantSplit/>
          <w:gridAfter w:val="1"/>
          <w:trHeight w:val="851"/>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Соревнования «А ну-ка, девушки» среди девушек колледжа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март</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Руководитель физвоспитания</w:t>
            </w:r>
            <w:r>
              <w:rPr>
                <w:bCs/>
                <w:color w:val="000000"/>
                <w:lang w:eastAsia="en-US"/>
              </w:rPr>
            </w:r>
          </w:p>
        </w:tc>
      </w:tr>
      <w:tr>
        <w:tblPrEx/>
        <w:trPr>
          <w:cantSplit/>
          <w:gridAfter w:val="1"/>
          <w:trHeight w:val="851"/>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 областном образовательном проекте «Студенческий тренировочный лагерь Полигон безопасности Оренбуржья»</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май-июнь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Преподаватель организатор ОБЖ</w:t>
            </w:r>
            <w:r>
              <w:rPr>
                <w:bCs/>
                <w:color w:val="000000"/>
                <w:lang w:eastAsia="en-US"/>
              </w:rPr>
            </w:r>
          </w:p>
        </w:tc>
      </w:tr>
      <w:tr>
        <w:tblPrEx/>
        <w:trPr>
          <w:cantSplit/>
          <w:gridAfter w:val="1"/>
          <w:trHeight w:val="851"/>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Мероприятия</w:t>
            </w:r>
            <w:r>
              <w:rPr>
                <w:bCs/>
                <w:color w:val="000000"/>
                <w:lang w:eastAsia="en-US"/>
              </w:rPr>
              <w:tab/>
              <w:t xml:space="preserve">по</w:t>
            </w:r>
            <w:r>
              <w:rPr>
                <w:bCs/>
                <w:color w:val="000000"/>
                <w:lang w:eastAsia="en-US"/>
              </w:rPr>
              <w:tab/>
              <w:t xml:space="preserve">обеспечению</w:t>
            </w:r>
            <w:r>
              <w:rPr>
                <w:bCs/>
                <w:color w:val="000000"/>
                <w:lang w:eastAsia="en-US"/>
              </w:rPr>
              <w:tab/>
              <w:t xml:space="preserve">комплексной безопасности ГАПОУ ОУФТ и предупреждению деструктивных явлений (в соответствии с планом Министерства образования Оренбургской области «О планировании и проведении мероприятий по обеспечению</w:t>
            </w:r>
            <w:r>
              <w:rPr>
                <w:bCs/>
                <w:color w:val="000000"/>
                <w:lang w:eastAsia="en-US"/>
              </w:rPr>
              <w:tab/>
              <w:t xml:space="preserve">комплексной безопасности</w:t>
            </w:r>
            <w:r>
              <w:rPr>
                <w:bCs/>
                <w:color w:val="000000"/>
                <w:lang w:eastAsia="en-US"/>
              </w:rPr>
              <w:tab/>
              <w:t xml:space="preserve">образовательных организаций»)</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педагог-психолог, социальный педагог, кураторы</w:t>
            </w:r>
            <w:r>
              <w:rPr>
                <w:bCs/>
                <w:color w:val="000000"/>
                <w:lang w:eastAsia="en-US"/>
              </w:rPr>
            </w:r>
          </w:p>
        </w:tc>
      </w:tr>
      <w:tr>
        <w:tblPrEx/>
        <w:trPr>
          <w:cantSplit/>
          <w:gridAfter w:val="1"/>
          <w:trHeight w:val="851"/>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Мероприятия по обеспечению информационной безопасности обучающихся (в соответствии с Постановлением правительства Оренбургской области № 671-п от 15.10.2018 «Об утверждении плана мероприятий («дорожной</w:t>
            </w:r>
            <w:r>
              <w:rPr>
                <w:bCs/>
                <w:color w:val="000000"/>
                <w:lang w:eastAsia="en-US"/>
              </w:rPr>
              <w:tab/>
              <w:t xml:space="preserve">карты»)</w:t>
            </w:r>
            <w:r>
              <w:rPr>
                <w:bCs/>
                <w:color w:val="000000"/>
                <w:lang w:eastAsia="en-US"/>
              </w:rPr>
              <w:tab/>
              <w:t xml:space="preserve">по</w:t>
            </w:r>
            <w:r>
              <w:rPr>
                <w:bCs/>
                <w:color w:val="000000"/>
                <w:lang w:eastAsia="en-US"/>
              </w:rPr>
              <w:tab/>
              <w:t xml:space="preserve">обеспечению информационной безопасности детей в Оренбургской области на 2018-2020 годы»)</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педагог-психолог, социальный педагог, кураторы</w:t>
            </w:r>
            <w:r>
              <w:rPr>
                <w:bCs/>
                <w:color w:val="000000"/>
                <w:lang w:eastAsia="en-US"/>
              </w:rPr>
            </w:r>
          </w:p>
        </w:tc>
      </w:tr>
      <w:tr>
        <w:tblPrEx/>
        <w:trPr>
          <w:cantSplit/>
          <w:gridAfter w:val="1"/>
          <w:trHeight w:val="851"/>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Мероприятия по профилактике ВИЧ инфекции и СПИД</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социальный педагог, педагог-психолог, кураторы, студсовет, волонтерский отряд</w:t>
            </w:r>
            <w:r>
              <w:rPr>
                <w:bCs/>
                <w:color w:val="000000"/>
                <w:lang w:eastAsia="en-US"/>
              </w:rPr>
            </w:r>
          </w:p>
        </w:tc>
      </w:tr>
      <w:tr>
        <w:tblPrEx/>
        <w:trPr>
          <w:cantSplit/>
          <w:gridAfter w:val="1"/>
          <w:trHeight w:val="851"/>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Мероприятия</w:t>
            </w:r>
            <w:r>
              <w:rPr>
                <w:bCs/>
                <w:color w:val="000000"/>
                <w:lang w:eastAsia="en-US"/>
              </w:rPr>
              <w:tab/>
              <w:t xml:space="preserve">по</w:t>
            </w:r>
            <w:r>
              <w:rPr>
                <w:bCs/>
                <w:color w:val="000000"/>
                <w:lang w:eastAsia="en-US"/>
              </w:rPr>
              <w:tab/>
              <w:t xml:space="preserve">профилактике</w:t>
            </w:r>
            <w:r>
              <w:rPr>
                <w:bCs/>
                <w:color w:val="000000"/>
                <w:lang w:eastAsia="en-US"/>
              </w:rPr>
              <w:tab/>
              <w:t xml:space="preserve">алкоголизма,</w:t>
            </w:r>
            <w:r>
              <w:rPr>
                <w:bCs/>
                <w:color w:val="000000"/>
                <w:lang w:eastAsia="en-US"/>
              </w:rPr>
              <w:tab/>
              <w:t xml:space="preserve">наркомании, токсикомании, табакокурения</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социальный педагог, педагог-психолог, кураторы, студсовет, волонтерский отряд, руководитель физвоспитания</w:t>
            </w:r>
            <w:r>
              <w:rPr>
                <w:bCs/>
                <w:color w:val="000000"/>
                <w:lang w:eastAsia="en-US"/>
              </w:rPr>
            </w:r>
          </w:p>
        </w:tc>
      </w:tr>
      <w:tr>
        <w:tblPrEx/>
        <w:trPr>
          <w:cantSplit/>
          <w:gridAfter w:val="1"/>
          <w:trHeight w:val="1270"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Профилактика заболеваний гриппом и ОРВИ</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социальный педагог, педагог-психолог, кураторы, студсовет, волонтерский отряд, руководитель физвоспитания, медицинский работник</w:t>
            </w:r>
            <w:r>
              <w:rPr>
                <w:bCs/>
                <w:color w:val="000000"/>
                <w:lang w:eastAsia="en-US"/>
              </w:rPr>
            </w:r>
          </w:p>
        </w:tc>
      </w:tr>
      <w:tr>
        <w:tblPrEx/>
        <w:trPr>
          <w:cantSplit/>
          <w:gridAfter w:val="1"/>
          <w:trHeight w:val="835"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Мероприятия</w:t>
            </w:r>
            <w:r>
              <w:rPr>
                <w:bCs/>
                <w:color w:val="000000"/>
                <w:lang w:eastAsia="en-US"/>
              </w:rPr>
              <w:tab/>
              <w:t xml:space="preserve">по</w:t>
            </w:r>
            <w:r>
              <w:rPr>
                <w:bCs/>
                <w:color w:val="000000"/>
                <w:lang w:eastAsia="en-US"/>
              </w:rPr>
              <w:tab/>
              <w:t xml:space="preserve">профилактике суицидального</w:t>
            </w:r>
            <w:r>
              <w:rPr>
                <w:bCs/>
                <w:color w:val="000000"/>
                <w:lang w:eastAsia="en-US"/>
              </w:rPr>
              <w:tab/>
              <w:t xml:space="preserve">поведения обучающихся</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педагог-психолог, социальный педагог, кураторы</w:t>
            </w:r>
            <w:r>
              <w:rPr>
                <w:bCs/>
                <w:color w:val="000000"/>
                <w:lang w:eastAsia="en-US"/>
              </w:rPr>
            </w:r>
          </w:p>
        </w:tc>
      </w:tr>
      <w:tr>
        <w:tblPrEx/>
        <w:trPr>
          <w:cantSplit/>
          <w:gridAfter w:val="1"/>
          <w:trHeight w:val="113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Мероприятия</w:t>
            </w:r>
            <w:r>
              <w:rPr>
                <w:bCs/>
                <w:color w:val="000000"/>
                <w:lang w:eastAsia="en-US"/>
              </w:rPr>
              <w:tab/>
              <w:t xml:space="preserve">по</w:t>
            </w:r>
            <w:r>
              <w:rPr>
                <w:bCs/>
                <w:color w:val="000000"/>
                <w:lang w:eastAsia="en-US"/>
              </w:rPr>
              <w:tab/>
              <w:t xml:space="preserve">профилактике правонарушений среди несовершеннолетних</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педагог-психолог, социальный педагог, кураторы, руководитель физвоспитания, студсовет</w:t>
            </w:r>
            <w:r>
              <w:rPr>
                <w:bCs/>
                <w:color w:val="000000"/>
                <w:lang w:eastAsia="en-US"/>
              </w:rPr>
            </w:r>
          </w:p>
        </w:tc>
      </w:tr>
      <w:tr>
        <w:tblPrEx/>
        <w:trPr>
          <w:cantSplit/>
          <w:gridAfter w:val="1"/>
          <w:trHeight w:val="72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Мероприятия</w:t>
            </w:r>
            <w:r>
              <w:rPr>
                <w:bCs/>
                <w:color w:val="000000"/>
                <w:lang w:eastAsia="en-US"/>
              </w:rPr>
              <w:tab/>
              <w:t xml:space="preserve">по профилактике дорожно-транспортного травматизма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педагог-психолог, социальный педагог, кураторы</w:t>
            </w:r>
            <w:r>
              <w:rPr>
                <w:bCs/>
                <w:color w:val="000000"/>
                <w:lang w:eastAsia="en-US"/>
              </w:rPr>
            </w:r>
          </w:p>
        </w:tc>
      </w:tr>
      <w:tr>
        <w:tblPrEx/>
        <w:trPr>
          <w:cantSplit/>
          <w:gridAfter w:val="1"/>
          <w:trHeight w:val="98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Мероприятия по профилактике экстремизма и терроризма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социальный педагог, педагог-психолог, кураторы, студсовет, волонтерский отряд, руководитель физвоспитания</w:t>
            </w:r>
            <w:r>
              <w:rPr>
                <w:bCs/>
                <w:color w:val="000000"/>
                <w:lang w:eastAsia="en-US"/>
              </w:rPr>
            </w:r>
          </w:p>
        </w:tc>
      </w:tr>
      <w:tr>
        <w:tblPrEx/>
        <w:trPr>
          <w:cantSplit/>
          <w:gridAfter w:val="1"/>
          <w:trHeight w:val="100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Реализация совместного плана работы с ГБУЗ «Оренбургский областной клинический</w:t>
            </w:r>
            <w:r>
              <w:rPr>
                <w:bCs/>
                <w:color w:val="000000"/>
                <w:lang w:eastAsia="en-US"/>
              </w:rPr>
              <w:tab/>
              <w:t xml:space="preserve">наркологический</w:t>
            </w:r>
            <w:r>
              <w:rPr>
                <w:bCs/>
                <w:color w:val="000000"/>
                <w:lang w:eastAsia="en-US"/>
              </w:rPr>
              <w:tab/>
              <w:t xml:space="preserve">диспансер»</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педагог-психолог, социальный педагог, кураторы</w:t>
            </w:r>
            <w:r>
              <w:rPr>
                <w:bCs/>
                <w:color w:val="000000"/>
                <w:lang w:eastAsia="en-US"/>
              </w:rPr>
            </w:r>
          </w:p>
        </w:tc>
      </w:tr>
      <w:tr>
        <w:tblPrEx/>
        <w:trPr>
          <w:cantSplit/>
          <w:gridAfter w:val="1"/>
          <w:trHeight w:val="845"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Реализация</w:t>
            </w:r>
            <w:r>
              <w:rPr>
                <w:bCs/>
                <w:color w:val="000000"/>
                <w:lang w:eastAsia="en-US"/>
              </w:rPr>
              <w:tab/>
              <w:t xml:space="preserve">совместного плана работы с Центром</w:t>
            </w:r>
            <w:r>
              <w:rPr>
                <w:bCs/>
                <w:color w:val="000000"/>
                <w:lang w:eastAsia="en-US"/>
              </w:rPr>
              <w:tab/>
              <w:t xml:space="preserve">медицинской профилактики</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педагог-психолог, социальный педагог, кураторы</w:t>
            </w:r>
            <w:r>
              <w:rPr>
                <w:bCs/>
                <w:color w:val="000000"/>
                <w:lang w:eastAsia="en-US"/>
              </w:rPr>
            </w:r>
          </w:p>
        </w:tc>
      </w:tr>
      <w:tr>
        <w:tblPrEx/>
        <w:trPr>
          <w:cantSplit/>
          <w:gridAfter w:val="1"/>
          <w:trHeight w:val="843"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Реализация сотрудничества с ГБУЗ «Оренбургский областной центр по профилактике и борьбе со СПИДом и</w:t>
            </w:r>
            <w:r>
              <w:rPr>
                <w:bCs/>
                <w:color w:val="000000"/>
                <w:lang w:eastAsia="en-US"/>
              </w:rPr>
            </w:r>
          </w:p>
          <w:p>
            <w:pPr>
              <w:ind w:firstLine="709"/>
              <w:jc w:val="both"/>
              <w:rPr>
                <w:bCs/>
                <w:color w:val="000000"/>
                <w:lang w:eastAsia="en-US"/>
              </w:rPr>
            </w:pPr>
            <w:r>
              <w:rPr>
                <w:bCs/>
                <w:color w:val="000000"/>
                <w:lang w:eastAsia="en-US"/>
              </w:rPr>
              <w:t xml:space="preserve">инфекционными заболеваниями»</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педагог-психолог, социальный педагог, кураторы</w:t>
            </w:r>
            <w:r>
              <w:rPr>
                <w:bCs/>
                <w:color w:val="000000"/>
                <w:lang w:eastAsia="en-US"/>
              </w:rPr>
            </w:r>
          </w:p>
        </w:tc>
      </w:tr>
      <w:tr>
        <w:tblPrEx/>
        <w:trPr>
          <w:cantSplit/>
          <w:gridAfter w:val="1"/>
          <w:trHeight w:val="855"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4"/>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Реализация совместных планов работы с ОП №1, 3 УМВД России по Оренбургской области. </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педагог-психолог, социальный педагог, кураторы</w:t>
            </w:r>
            <w:r>
              <w:rPr>
                <w:bCs/>
                <w:color w:val="000000"/>
                <w:lang w:eastAsia="en-US"/>
              </w:rPr>
            </w:r>
          </w:p>
        </w:tc>
      </w:tr>
      <w:tr>
        <w:tblPrEx/>
        <w:trPr>
          <w:cantSplit/>
          <w:gridAfter w:val="1"/>
          <w:trHeight w:val="562" w:hRule="exact"/>
        </w:trPr>
        <w:tc>
          <w:tcPr>
            <w:gridSpan w:val="6"/>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4224" w:type="pct"/>
            <w:textDirection w:val="lrTb"/>
            <w:noWrap w:val="false"/>
          </w:tcPr>
          <w:p>
            <w:pPr>
              <w:ind w:firstLine="709"/>
              <w:jc w:val="both"/>
              <w:rPr>
                <w:bCs/>
                <w:color w:val="000000"/>
                <w:lang w:eastAsia="en-US"/>
              </w:rPr>
            </w:pPr>
            <w:r>
              <w:rPr>
                <w:bCs/>
                <w:color w:val="000000"/>
                <w:lang w:eastAsia="en-US"/>
              </w:rPr>
              <w:t xml:space="preserve">2. Общеинтеллектуальное направление</w:t>
            </w:r>
            <w:r>
              <w:rPr>
                <w:bCs/>
                <w:color w:val="000000"/>
                <w:lang w:eastAsia="en-US"/>
              </w:rPr>
            </w:r>
          </w:p>
        </w:tc>
      </w:tr>
      <w:tr>
        <w:tblPrEx/>
        <w:trPr>
          <w:cantSplit/>
          <w:gridAfter w:val="1"/>
          <w:trHeight w:val="428" w:hRule="exact"/>
        </w:trPr>
        <w:tc>
          <w:tcPr>
            <w:gridSpan w:val="6"/>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4224" w:type="pct"/>
            <w:textDirection w:val="lrTb"/>
            <w:noWrap w:val="false"/>
          </w:tcPr>
          <w:p>
            <w:pPr>
              <w:ind w:firstLine="709"/>
              <w:jc w:val="both"/>
              <w:rPr>
                <w:bCs/>
                <w:color w:val="000000"/>
                <w:lang w:eastAsia="en-US"/>
              </w:rPr>
            </w:pPr>
            <w:r>
              <w:rPr>
                <w:bCs/>
                <w:color w:val="000000"/>
                <w:lang w:eastAsia="en-US"/>
              </w:rPr>
              <w:t xml:space="preserve">Системные внеурочные занятия</w:t>
            </w:r>
            <w:r>
              <w:rPr>
                <w:bCs/>
                <w:color w:val="000000"/>
                <w:lang w:eastAsia="en-US"/>
              </w:rPr>
            </w:r>
          </w:p>
        </w:tc>
      </w:tr>
      <w:tr>
        <w:tblPrEx/>
        <w:trPr>
          <w:cantSplit/>
          <w:gridAfter w:val="1"/>
          <w:trHeight w:val="73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5"/>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Театр на иностранном языке</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Гумирова Р.Х.</w:t>
            </w:r>
            <w:r>
              <w:rPr>
                <w:bCs/>
                <w:color w:val="000000"/>
                <w:lang w:eastAsia="en-US"/>
              </w:rPr>
            </w:r>
          </w:p>
        </w:tc>
      </w:tr>
      <w:tr>
        <w:tblPrEx/>
        <w:trPr>
          <w:cantSplit/>
          <w:gridAfter w:val="1"/>
          <w:trHeight w:val="73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5"/>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vAlign w:val="bottom"/>
            <w:textDirection w:val="lrTb"/>
            <w:noWrap w:val="false"/>
          </w:tcPr>
          <w:p>
            <w:pPr>
              <w:ind w:firstLine="709"/>
              <w:jc w:val="both"/>
              <w:rPr>
                <w:bCs/>
                <w:color w:val="000000"/>
                <w:lang w:eastAsia="en-US"/>
              </w:rPr>
            </w:pPr>
            <w:r>
              <w:rPr>
                <w:bCs/>
                <w:color w:val="000000"/>
                <w:lang w:eastAsia="en-US"/>
              </w:rPr>
              <w:t xml:space="preserve">Информационная безопасность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Самойлова А.С.</w:t>
            </w:r>
            <w:r>
              <w:rPr>
                <w:bCs/>
                <w:color w:val="000000"/>
                <w:lang w:eastAsia="en-US"/>
              </w:rPr>
            </w:r>
          </w:p>
        </w:tc>
      </w:tr>
      <w:tr>
        <w:tblPrEx/>
        <w:trPr>
          <w:cantSplit/>
          <w:gridAfter w:val="1"/>
          <w:trHeight w:val="73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5"/>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vAlign w:val="bottom"/>
            <w:textDirection w:val="lrTb"/>
            <w:noWrap w:val="false"/>
          </w:tcPr>
          <w:p>
            <w:pPr>
              <w:ind w:firstLine="709"/>
              <w:jc w:val="both"/>
              <w:rPr>
                <w:bCs/>
                <w:color w:val="000000"/>
                <w:lang w:eastAsia="en-US"/>
              </w:rPr>
            </w:pPr>
            <w:r>
              <w:rPr>
                <w:bCs/>
                <w:color w:val="000000"/>
                <w:lang w:eastAsia="en-US"/>
              </w:rPr>
              <w:t xml:space="preserve">Техническое творчество</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Тагиров Г.Т.</w:t>
            </w:r>
            <w:r>
              <w:rPr>
                <w:bCs/>
                <w:color w:val="000000"/>
                <w:lang w:eastAsia="en-US"/>
              </w:rPr>
            </w:r>
          </w:p>
        </w:tc>
      </w:tr>
      <w:tr>
        <w:tblPrEx/>
        <w:trPr>
          <w:cantSplit/>
          <w:gridAfter w:val="1"/>
          <w:trHeight w:val="73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5"/>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vAlign w:val="bottom"/>
            <w:textDirection w:val="lrTb"/>
            <w:noWrap w:val="false"/>
          </w:tcPr>
          <w:p>
            <w:pPr>
              <w:ind w:firstLine="709"/>
              <w:jc w:val="both"/>
              <w:rPr>
                <w:bCs/>
                <w:color w:val="000000"/>
                <w:lang w:eastAsia="en-US"/>
              </w:rPr>
            </w:pPr>
            <w:r>
              <w:rPr>
                <w:bCs/>
                <w:color w:val="000000"/>
                <w:lang w:eastAsia="en-US"/>
              </w:rPr>
              <w:t xml:space="preserve">Луч света (физика)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Несмиянова С.Ф.</w:t>
            </w:r>
            <w:r>
              <w:rPr>
                <w:bCs/>
                <w:color w:val="000000"/>
                <w:lang w:eastAsia="en-US"/>
              </w:rPr>
            </w:r>
          </w:p>
        </w:tc>
      </w:tr>
      <w:tr>
        <w:tblPrEx/>
        <w:trPr>
          <w:cantSplit/>
          <w:gridAfter w:val="1"/>
          <w:trHeight w:val="73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5"/>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Мастерская сварочного дела "Форсаж"</w:t>
            </w:r>
            <w:r>
              <w:rPr>
                <w:bCs/>
                <w:color w:val="000000"/>
                <w:lang w:eastAsia="en-US"/>
              </w:rPr>
            </w:r>
          </w:p>
          <w:p>
            <w:pPr>
              <w:ind w:firstLine="709"/>
              <w:jc w:val="both"/>
              <w:rPr>
                <w:bCs/>
                <w:color w:val="000000"/>
                <w:lang w:eastAsia="en-US"/>
              </w:rPr>
            </w:pPr>
            <w:r>
              <w:rPr>
                <w:bCs/>
                <w:color w:val="000000"/>
                <w:lang w:eastAsia="en-US"/>
              </w:rPr>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Хныкин В.В.</w:t>
            </w:r>
            <w:r>
              <w:rPr>
                <w:bCs/>
                <w:color w:val="000000"/>
                <w:lang w:eastAsia="en-US"/>
              </w:rPr>
            </w:r>
          </w:p>
        </w:tc>
      </w:tr>
      <w:tr>
        <w:tblPrEx/>
        <w:trPr>
          <w:cantSplit/>
          <w:gridAfter w:val="1"/>
          <w:trHeight w:val="737" w:hRule="exact"/>
        </w:trPr>
        <w:tc>
          <w:tcPr>
            <w:gridSpan w:val="6"/>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4224" w:type="pct"/>
            <w:textDirection w:val="lrTb"/>
            <w:noWrap w:val="false"/>
          </w:tcPr>
          <w:p>
            <w:pPr>
              <w:ind w:firstLine="709"/>
              <w:jc w:val="both"/>
              <w:rPr>
                <w:bCs/>
                <w:color w:val="000000"/>
                <w:lang w:eastAsia="en-US"/>
              </w:rPr>
            </w:pPr>
            <w:r>
              <w:rPr>
                <w:bCs/>
                <w:color w:val="000000"/>
                <w:lang w:eastAsia="en-US"/>
              </w:rPr>
              <w:t xml:space="preserve">Несистемные внеурочные занятия</w:t>
            </w:r>
            <w:r>
              <w:rPr>
                <w:bCs/>
                <w:color w:val="000000"/>
                <w:lang w:eastAsia="en-US"/>
              </w:rPr>
            </w:r>
          </w:p>
        </w:tc>
      </w:tr>
      <w:tr>
        <w:tblPrEx/>
        <w:trPr>
          <w:cantSplit/>
          <w:gridAfter w:val="1"/>
          <w:trHeight w:val="73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5"/>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Студенческая научно-практическая конференция «Молодежь </w:t>
            </w:r>
            <w:r>
              <w:rPr>
                <w:bCs/>
                <w:color w:val="000000"/>
                <w:lang w:val="en-US" w:eastAsia="en-US"/>
              </w:rPr>
              <w:t xml:space="preserve">XXI</w:t>
            </w:r>
            <w:r>
              <w:rPr>
                <w:bCs/>
                <w:color w:val="000000"/>
                <w:lang w:eastAsia="en-US"/>
              </w:rPr>
              <w:t xml:space="preserve"> века»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март, апрель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Гурьянова О.А.</w:t>
            </w:r>
            <w:r>
              <w:rPr>
                <w:bCs/>
                <w:color w:val="000000"/>
                <w:lang w:eastAsia="en-US"/>
              </w:rPr>
            </w:r>
          </w:p>
        </w:tc>
      </w:tr>
      <w:tr>
        <w:tblPrEx/>
        <w:trPr>
          <w:cantSplit/>
          <w:gridAfter w:val="1"/>
          <w:trHeight w:val="73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5"/>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Встречи с представителями малого и среднего бизнеса, ведущими предпринимателями города по вопросам организации собственного бизнеса, по правовым аспектам предпринимательства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Никулина С.А.</w:t>
            </w:r>
            <w:r>
              <w:rPr>
                <w:bCs/>
                <w:color w:val="000000"/>
                <w:lang w:eastAsia="en-US"/>
              </w:rPr>
            </w:r>
          </w:p>
        </w:tc>
      </w:tr>
      <w:tr>
        <w:tblPrEx/>
        <w:trPr>
          <w:cantSplit/>
          <w:gridAfter w:val="1"/>
          <w:trHeight w:val="73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5"/>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Проведение тренингов представителями психологической службы ГКУ Центр занятости г. Оренбурга на темы: «Диплом есть, что дальше?», «Перспективы развития рынка труда», «Мои профессиональные проекты»</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Никулина С.А.</w:t>
            </w:r>
            <w:r>
              <w:rPr>
                <w:bCs/>
                <w:color w:val="000000"/>
                <w:lang w:eastAsia="en-US"/>
              </w:rPr>
            </w:r>
          </w:p>
        </w:tc>
      </w:tr>
      <w:tr>
        <w:tblPrEx/>
        <w:trPr>
          <w:cantSplit/>
          <w:gridAfter w:val="1"/>
          <w:trHeight w:val="73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5"/>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Реализация совместного плана с ГКУ Центром занятости населения города Оренбурга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Никулина С.А.</w:t>
            </w:r>
            <w:r>
              <w:rPr>
                <w:bCs/>
                <w:color w:val="000000"/>
                <w:lang w:eastAsia="en-US"/>
              </w:rPr>
            </w:r>
          </w:p>
        </w:tc>
      </w:tr>
      <w:tr>
        <w:tblPrEx/>
        <w:trPr>
          <w:cantSplit/>
          <w:gridAfter w:val="1"/>
          <w:trHeight w:val="73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5"/>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Работа сезонной школы «Траектория успеха»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Никулина С.А.</w:t>
            </w:r>
            <w:r>
              <w:rPr>
                <w:bCs/>
                <w:color w:val="000000"/>
                <w:lang w:eastAsia="en-US"/>
              </w:rPr>
            </w:r>
          </w:p>
        </w:tc>
      </w:tr>
      <w:tr>
        <w:tblPrEx/>
        <w:trPr>
          <w:cantSplit/>
          <w:gridAfter w:val="1"/>
          <w:trHeight w:val="73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5"/>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Реализация проекта «Калейдоскоп профессий»</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Никулина С.А.</w:t>
            </w:r>
            <w:r>
              <w:rPr>
                <w:bCs/>
                <w:color w:val="000000"/>
                <w:lang w:eastAsia="en-US"/>
              </w:rPr>
            </w:r>
          </w:p>
        </w:tc>
      </w:tr>
      <w:tr>
        <w:tblPrEx/>
        <w:trPr>
          <w:cantSplit/>
          <w:gridAfter w:val="1"/>
          <w:trHeight w:val="73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5"/>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Организация и участие в конкурсах профессионального мастерства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w:t>
            </w:r>
            <w:r>
              <w:rPr>
                <w:bCs/>
                <w:color w:val="000000"/>
                <w:lang w:eastAsia="en-US"/>
              </w:rPr>
            </w:r>
          </w:p>
        </w:tc>
      </w:tr>
      <w:tr>
        <w:tblPrEx/>
        <w:trPr>
          <w:cantSplit/>
          <w:gridAfter w:val="1"/>
          <w:trHeight w:val="73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5"/>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 региональном этапе Всероссийской программы «Арт-Профи Форум»</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согласно графика проведения</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w:t>
            </w:r>
            <w:r>
              <w:rPr>
                <w:bCs/>
                <w:color w:val="000000"/>
                <w:lang w:eastAsia="en-US"/>
              </w:rPr>
            </w:r>
          </w:p>
        </w:tc>
      </w:tr>
      <w:tr>
        <w:tblPrEx/>
        <w:trPr>
          <w:cantSplit/>
          <w:gridAfter w:val="1"/>
          <w:trHeight w:val="73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5"/>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 областной дистанционной игре «Что? Где? Когда?»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согласно графика проведения</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w:t>
            </w:r>
            <w:r>
              <w:rPr>
                <w:bCs/>
                <w:color w:val="000000"/>
                <w:lang w:eastAsia="en-US"/>
              </w:rPr>
            </w:r>
          </w:p>
        </w:tc>
      </w:tr>
      <w:tr>
        <w:tblPrEx/>
        <w:trPr>
          <w:cantSplit/>
          <w:gridAfter w:val="1"/>
          <w:trHeight w:val="567" w:hRule="exact"/>
        </w:trPr>
        <w:tc>
          <w:tcPr>
            <w:gridSpan w:val="6"/>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4224" w:type="pct"/>
            <w:textDirection w:val="lrTb"/>
            <w:noWrap w:val="false"/>
          </w:tcPr>
          <w:p>
            <w:pPr>
              <w:ind w:firstLine="709"/>
              <w:jc w:val="both"/>
              <w:rPr>
                <w:bCs/>
                <w:color w:val="000000"/>
                <w:lang w:eastAsia="en-US"/>
              </w:rPr>
            </w:pPr>
            <w:r>
              <w:rPr>
                <w:bCs/>
                <w:color w:val="000000"/>
                <w:lang w:eastAsia="en-US"/>
              </w:rPr>
              <w:t xml:space="preserve">3. Духовно-нравственное направление</w:t>
            </w:r>
            <w:r>
              <w:rPr>
                <w:bCs/>
                <w:color w:val="000000"/>
                <w:lang w:eastAsia="en-US"/>
              </w:rPr>
            </w:r>
          </w:p>
        </w:tc>
      </w:tr>
      <w:tr>
        <w:tblPrEx/>
        <w:trPr>
          <w:cantSplit/>
          <w:gridAfter w:val="1"/>
          <w:trHeight w:val="567" w:hRule="exact"/>
        </w:trPr>
        <w:tc>
          <w:tcPr>
            <w:gridSpan w:val="6"/>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4224" w:type="pct"/>
            <w:textDirection w:val="lrTb"/>
            <w:noWrap w:val="false"/>
          </w:tcPr>
          <w:p>
            <w:pPr>
              <w:ind w:firstLine="709"/>
              <w:jc w:val="both"/>
              <w:rPr>
                <w:bCs/>
                <w:color w:val="000000"/>
                <w:lang w:eastAsia="en-US"/>
              </w:rPr>
            </w:pPr>
            <w:r>
              <w:rPr>
                <w:bCs/>
                <w:color w:val="000000"/>
                <w:lang w:eastAsia="en-US"/>
              </w:rPr>
              <w:t xml:space="preserve">Системные внеурочные занятия</w:t>
            </w:r>
            <w:r>
              <w:rPr>
                <w:bCs/>
                <w:color w:val="000000"/>
                <w:lang w:eastAsia="en-US"/>
              </w:rPr>
            </w:r>
          </w:p>
        </w:tc>
      </w:tr>
      <w:tr>
        <w:tblPrEx/>
        <w:trPr>
          <w:cantSplit/>
          <w:gridAfter w:val="1"/>
          <w:trHeight w:val="73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Учебные военные сборы</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апрель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Преподаватель-организатор ОБЖ</w:t>
            </w:r>
            <w:r>
              <w:rPr>
                <w:bCs/>
                <w:color w:val="000000"/>
                <w:lang w:eastAsia="en-US"/>
              </w:rPr>
            </w:r>
          </w:p>
        </w:tc>
      </w:tr>
      <w:tr>
        <w:tblPrEx/>
        <w:trPr>
          <w:cantSplit/>
          <w:gridAfter w:val="1"/>
          <w:trHeight w:val="73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Военно-патриотическое объединение «Патриот»</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Преподаватель-организатор ОБЖ</w:t>
            </w:r>
            <w:r>
              <w:rPr>
                <w:bCs/>
                <w:color w:val="000000"/>
                <w:lang w:eastAsia="en-US"/>
              </w:rPr>
            </w:r>
          </w:p>
        </w:tc>
      </w:tr>
      <w:tr>
        <w:tblPrEx/>
        <w:trPr>
          <w:cantSplit/>
          <w:gridAfter w:val="1"/>
          <w:trHeight w:val="73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vAlign w:val="bottom"/>
            <w:textDirection w:val="lrTb"/>
            <w:noWrap w:val="false"/>
          </w:tcPr>
          <w:p>
            <w:pPr>
              <w:ind w:firstLine="709"/>
              <w:jc w:val="both"/>
              <w:rPr>
                <w:bCs/>
                <w:color w:val="000000"/>
                <w:lang w:eastAsia="en-US"/>
              </w:rPr>
            </w:pPr>
            <w:r>
              <w:rPr>
                <w:bCs/>
                <w:color w:val="000000"/>
                <w:lang w:eastAsia="en-US"/>
              </w:rPr>
              <w:t xml:space="preserve">Россия - многонациональная</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vAlign w:val="bottom"/>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Илларионова Л.А.</w:t>
            </w:r>
            <w:r>
              <w:rPr>
                <w:bCs/>
                <w:color w:val="000000"/>
                <w:lang w:eastAsia="en-US"/>
              </w:rPr>
            </w:r>
          </w:p>
        </w:tc>
      </w:tr>
      <w:tr>
        <w:tblPrEx/>
        <w:trPr>
          <w:cantSplit/>
          <w:gridAfter w:val="1"/>
          <w:trHeight w:val="737" w:hRule="exact"/>
        </w:trPr>
        <w:tc>
          <w:tcPr>
            <w:gridSpan w:val="6"/>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4224" w:type="pct"/>
            <w:textDirection w:val="lrTb"/>
            <w:noWrap w:val="false"/>
          </w:tcPr>
          <w:p>
            <w:pPr>
              <w:ind w:firstLine="709"/>
              <w:jc w:val="both"/>
              <w:rPr>
                <w:bCs/>
                <w:color w:val="000000"/>
                <w:lang w:eastAsia="en-US"/>
              </w:rPr>
            </w:pPr>
            <w:r>
              <w:rPr>
                <w:bCs/>
                <w:color w:val="000000"/>
                <w:lang w:eastAsia="en-US"/>
              </w:rPr>
              <w:t xml:space="preserve">Несистемные внеурочные занятия</w:t>
            </w:r>
            <w:r>
              <w:rPr>
                <w:bCs/>
                <w:color w:val="000000"/>
                <w:lang w:eastAsia="en-US"/>
              </w:rPr>
            </w:r>
          </w:p>
        </w:tc>
      </w:tr>
      <w:tr>
        <w:tblPrEx/>
        <w:trPr>
          <w:cantSplit/>
          <w:gridAfter w:val="1"/>
          <w:trHeight w:val="1134"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Встречи с представителями религиозных конфессий и общественных</w:t>
            </w:r>
            <w:r>
              <w:rPr>
                <w:bCs/>
                <w:color w:val="000000"/>
                <w:lang w:eastAsia="en-US"/>
              </w:rPr>
              <w:tab/>
              <w:t xml:space="preserve">организаций, с целью профилактики</w:t>
            </w:r>
            <w:r>
              <w:rPr>
                <w:bCs/>
                <w:color w:val="000000"/>
                <w:lang w:eastAsia="en-US"/>
              </w:rPr>
              <w:tab/>
              <w:t xml:space="preserve">и противодействия экстремизму, ксенофобии, дискриминации по социальным, религиозным, расовым, национальным признакам, межэтнической и межконфессиональной нетерпимости, другим негативным       социальным       </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социальный педагог</w:t>
            </w:r>
            <w:r>
              <w:rPr>
                <w:bCs/>
                <w:color w:val="000000"/>
                <w:lang w:eastAsia="en-US"/>
              </w:rPr>
            </w:r>
          </w:p>
        </w:tc>
      </w:tr>
      <w:tr>
        <w:tblPrEx/>
        <w:trPr>
          <w:cantSplit/>
          <w:gridAfter w:val="1"/>
          <w:trHeight w:val="1134"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Занятия с педагогом-психологом по темам «Аспекты активной гражданской позиции»; «Молодой человек - гражданин Отечества, защитник, избиратель, волонтер», «Формирование правовой</w:t>
            </w:r>
            <w:r>
              <w:rPr>
                <w:bCs/>
                <w:color w:val="000000"/>
                <w:lang w:eastAsia="en-US"/>
              </w:rPr>
              <w:tab/>
              <w:t xml:space="preserve">и</w:t>
            </w:r>
            <w:r>
              <w:rPr>
                <w:bCs/>
                <w:color w:val="000000"/>
                <w:lang w:eastAsia="en-US"/>
              </w:rPr>
              <w:tab/>
              <w:t xml:space="preserve">политической культуры молодого</w:t>
            </w:r>
            <w:r>
              <w:rPr>
                <w:bCs/>
                <w:color w:val="000000"/>
                <w:lang w:eastAsia="en-US"/>
              </w:rPr>
              <w:tab/>
              <w:t xml:space="preserve">человека», «Основы российской гражданской идентичности», «Патриотизм и ответственность за будущее России в современное время», «Социальная солидарность: вчера, сегодня, завтра»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Педагог-психолог</w:t>
            </w:r>
            <w:r>
              <w:rPr>
                <w:bCs/>
                <w:color w:val="000000"/>
                <w:lang w:eastAsia="en-US"/>
              </w:rPr>
            </w:r>
          </w:p>
        </w:tc>
      </w:tr>
      <w:tr>
        <w:tblPrEx/>
        <w:trPr>
          <w:cantSplit/>
          <w:gridAfter w:val="1"/>
          <w:trHeight w:val="1134"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Тематические беседы со студентами по современным       аспектам</w:t>
            </w:r>
            <w:r>
              <w:rPr>
                <w:bCs/>
                <w:color w:val="000000"/>
                <w:lang w:eastAsia="en-US"/>
              </w:rPr>
              <w:tab/>
              <w:t xml:space="preserve">гражданско-патриотического воспитания и формированию активной гражданской позиции</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Преподаватель-организатор ОБЖ, кураторы, преподаватели</w:t>
            </w:r>
            <w:r>
              <w:rPr>
                <w:bCs/>
                <w:color w:val="000000"/>
                <w:lang w:eastAsia="en-US"/>
              </w:rPr>
            </w:r>
          </w:p>
        </w:tc>
      </w:tr>
      <w:tr>
        <w:tblPrEx/>
        <w:trPr>
          <w:cantSplit/>
          <w:gridAfter w:val="1"/>
          <w:trHeight w:val="1134"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Проведение предметных олимпиад, викторин, конференций по истории, обществознанию</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Преподаватели</w:t>
            </w:r>
            <w:r>
              <w:rPr>
                <w:bCs/>
                <w:color w:val="000000"/>
                <w:lang w:eastAsia="en-US"/>
              </w:rPr>
            </w:r>
          </w:p>
        </w:tc>
      </w:tr>
      <w:tr>
        <w:tblPrEx/>
        <w:trPr>
          <w:cantSplit/>
          <w:gridAfter w:val="1"/>
          <w:trHeight w:val="1134"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Проведение бесед о решениях Правительства РФ, Законах РФ, законах Оренбургской области; о воинской обязанности «Закон необходимо выполнять»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Кураторы</w:t>
            </w:r>
            <w:r>
              <w:rPr>
                <w:bCs/>
                <w:color w:val="000000"/>
                <w:lang w:eastAsia="en-US"/>
              </w:rPr>
            </w:r>
          </w:p>
        </w:tc>
      </w:tr>
      <w:tr>
        <w:tblPrEx/>
        <w:trPr>
          <w:cantSplit/>
          <w:gridAfter w:val="1"/>
          <w:trHeight w:val="1134"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Ежегодное участие с разработанными проектами реальной направленности в конкурсном движении</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Преподаватели</w:t>
            </w:r>
            <w:r>
              <w:rPr>
                <w:bCs/>
                <w:color w:val="000000"/>
                <w:lang w:eastAsia="en-US"/>
              </w:rPr>
            </w:r>
          </w:p>
        </w:tc>
      </w:tr>
      <w:tr>
        <w:tblPrEx/>
        <w:trPr>
          <w:cantSplit/>
          <w:gridAfter w:val="1"/>
          <w:trHeight w:val="1134"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Обсуждение случаев нарушения норм морали и дисциплины с</w:t>
            </w:r>
            <w:r>
              <w:rPr>
                <w:bCs/>
                <w:color w:val="000000"/>
                <w:lang w:eastAsia="en-US"/>
              </w:rPr>
            </w:r>
          </w:p>
          <w:p>
            <w:pPr>
              <w:ind w:firstLine="709"/>
              <w:jc w:val="both"/>
              <w:rPr>
                <w:bCs/>
                <w:color w:val="000000"/>
                <w:lang w:eastAsia="en-US"/>
              </w:rPr>
            </w:pPr>
            <w:r>
              <w:rPr>
                <w:bCs/>
                <w:color w:val="000000"/>
                <w:lang w:eastAsia="en-US"/>
              </w:rPr>
              <w:t xml:space="preserve">использованием силы воздействия общественного мнения на заседаниях студсовета, совета профилактики </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Социальный педагог, кураторы, студсовет</w:t>
            </w:r>
            <w:r>
              <w:rPr>
                <w:bCs/>
                <w:color w:val="000000"/>
                <w:lang w:eastAsia="en-US"/>
              </w:rPr>
            </w:r>
          </w:p>
        </w:tc>
      </w:tr>
      <w:tr>
        <w:tblPrEx/>
        <w:trPr>
          <w:cantSplit/>
          <w:gridAfter w:val="1"/>
          <w:trHeight w:val="1134"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Проведение уроков гражданственности:</w:t>
            </w:r>
            <w:r>
              <w:rPr>
                <w:bCs/>
                <w:color w:val="000000"/>
                <w:lang w:eastAsia="en-US"/>
              </w:rPr>
            </w:r>
          </w:p>
          <w:p>
            <w:pPr>
              <w:ind w:firstLine="709"/>
              <w:jc w:val="both"/>
              <w:rPr>
                <w:bCs/>
                <w:color w:val="000000"/>
                <w:lang w:eastAsia="en-US"/>
              </w:rPr>
            </w:pPr>
            <w:r>
              <w:rPr>
                <w:bCs/>
                <w:color w:val="000000"/>
                <w:lang w:eastAsia="en-US"/>
              </w:rPr>
              <w:t xml:space="preserve">- «Конституция РФ – основной закон нашей жизни» (12 декабря); </w:t>
            </w:r>
            <w:r>
              <w:rPr>
                <w:bCs/>
                <w:color w:val="000000"/>
                <w:lang w:eastAsia="en-US"/>
              </w:rPr>
            </w:r>
          </w:p>
          <w:p>
            <w:pPr>
              <w:ind w:firstLine="709"/>
              <w:jc w:val="both"/>
              <w:rPr>
                <w:bCs/>
                <w:color w:val="000000"/>
                <w:lang w:eastAsia="en-US"/>
              </w:rPr>
            </w:pPr>
            <w:r>
              <w:rPr>
                <w:bCs/>
                <w:color w:val="000000"/>
                <w:lang w:eastAsia="en-US"/>
              </w:rPr>
              <w:t xml:space="preserve">- «День народного единства» (4 ноября);</w:t>
            </w:r>
            <w:r>
              <w:rPr>
                <w:bCs/>
                <w:color w:val="000000"/>
                <w:lang w:eastAsia="en-US"/>
              </w:rPr>
            </w:r>
          </w:p>
          <w:p>
            <w:pPr>
              <w:ind w:firstLine="709"/>
              <w:jc w:val="both"/>
              <w:rPr>
                <w:bCs/>
                <w:color w:val="000000"/>
                <w:lang w:eastAsia="en-US"/>
              </w:rPr>
            </w:pPr>
            <w:r>
              <w:rPr>
                <w:bCs/>
                <w:color w:val="000000"/>
                <w:lang w:eastAsia="en-US"/>
              </w:rPr>
              <w:t xml:space="preserve">- «День России» (12 июня)</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ноябрь-июнь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Кураторы, студсовет</w:t>
            </w:r>
            <w:r>
              <w:rPr>
                <w:bCs/>
                <w:color w:val="000000"/>
                <w:lang w:eastAsia="en-US"/>
              </w:rPr>
            </w:r>
          </w:p>
        </w:tc>
      </w:tr>
      <w:tr>
        <w:tblPrEx/>
        <w:trPr>
          <w:cantSplit/>
          <w:gridAfter w:val="1"/>
          <w:trHeight w:val="1134"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Проведение мероприятий, посвященных Дню Победы в Великой Отечественной войне</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апрель, май</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кураторы, студсовет</w:t>
            </w:r>
            <w:r>
              <w:rPr>
                <w:bCs/>
                <w:color w:val="000000"/>
                <w:lang w:eastAsia="en-US"/>
              </w:rPr>
            </w:r>
          </w:p>
        </w:tc>
      </w:tr>
      <w:tr>
        <w:tblPrEx/>
        <w:trPr>
          <w:cantSplit/>
          <w:gridAfter w:val="1"/>
          <w:trHeight w:val="1134"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 областном мероприятии «Вальс Победы»</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май</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w:t>
            </w:r>
            <w:r>
              <w:rPr>
                <w:bCs/>
                <w:color w:val="000000"/>
                <w:lang w:eastAsia="en-US"/>
              </w:rPr>
            </w:r>
          </w:p>
        </w:tc>
      </w:tr>
      <w:tr>
        <w:tblPrEx/>
        <w:trPr>
          <w:cantSplit/>
          <w:gridAfter w:val="1"/>
          <w:trHeight w:val="1134"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Праздничный концерт, посвященный годовщине Победы в Великой Отечественной войне 1941-1945 гг.</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май</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студсовет</w:t>
            </w:r>
            <w:r>
              <w:rPr>
                <w:bCs/>
                <w:color w:val="000000"/>
                <w:lang w:eastAsia="en-US"/>
              </w:rPr>
            </w:r>
          </w:p>
        </w:tc>
      </w:tr>
      <w:tr>
        <w:tblPrEx/>
        <w:trPr>
          <w:cantSplit/>
          <w:gridAfter w:val="1"/>
          <w:trHeight w:val="1134"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Классные часы - встречи с ветеранами ВОВ и локальных воин «Чтобы помнили!»</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апрель-май</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Кураторы</w:t>
            </w:r>
            <w:r>
              <w:rPr>
                <w:bCs/>
                <w:color w:val="000000"/>
                <w:lang w:eastAsia="en-US"/>
              </w:rPr>
            </w:r>
          </w:p>
        </w:tc>
      </w:tr>
      <w:tr>
        <w:tblPrEx/>
        <w:trPr>
          <w:cantSplit/>
          <w:gridAfter w:val="1"/>
          <w:trHeight w:val="1134"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Организация шефской помощи ветеранам ВОВ и труженикам тыла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апрель-май</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Студсовет, волонтерский отряд</w:t>
            </w:r>
            <w:r>
              <w:rPr>
                <w:bCs/>
                <w:color w:val="000000"/>
                <w:lang w:eastAsia="en-US"/>
              </w:rPr>
            </w:r>
          </w:p>
        </w:tc>
      </w:tr>
      <w:tr>
        <w:tblPrEx/>
        <w:trPr>
          <w:cantSplit/>
          <w:gridAfter w:val="1"/>
          <w:trHeight w:val="1134"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 акциях «Бессмертный полк», «Георгиевская ленточка», «Свеча памяти»</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апрель-май</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кураторы, студсовет</w:t>
            </w:r>
            <w:r>
              <w:rPr>
                <w:bCs/>
                <w:color w:val="000000"/>
                <w:lang w:eastAsia="en-US"/>
              </w:rPr>
            </w:r>
          </w:p>
        </w:tc>
      </w:tr>
      <w:tr>
        <w:tblPrEx/>
        <w:trPr>
          <w:cantSplit/>
          <w:gridAfter w:val="1"/>
          <w:trHeight w:val="1134"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Проведение</w:t>
            </w:r>
            <w:r>
              <w:rPr>
                <w:bCs/>
                <w:color w:val="000000"/>
                <w:lang w:eastAsia="en-US"/>
              </w:rPr>
              <w:tab/>
              <w:t xml:space="preserve">мероприятий,</w:t>
            </w:r>
            <w:r>
              <w:rPr>
                <w:bCs/>
                <w:color w:val="000000"/>
                <w:lang w:eastAsia="en-US"/>
              </w:rPr>
              <w:tab/>
              <w:t xml:space="preserve">посвященных</w:t>
            </w:r>
            <w:r>
              <w:rPr>
                <w:bCs/>
                <w:color w:val="000000"/>
                <w:lang w:eastAsia="en-US"/>
              </w:rPr>
              <w:tab/>
              <w:t xml:space="preserve">Дню защитников Отечества:</w:t>
            </w:r>
            <w:r>
              <w:rPr>
                <w:bCs/>
                <w:color w:val="000000"/>
                <w:lang w:eastAsia="en-US"/>
              </w:rPr>
            </w:r>
          </w:p>
          <w:p>
            <w:pPr>
              <w:ind w:firstLine="709"/>
              <w:jc w:val="both"/>
              <w:rPr>
                <w:bCs/>
                <w:color w:val="000000"/>
                <w:lang w:eastAsia="en-US"/>
              </w:rPr>
            </w:pPr>
            <w:r>
              <w:rPr>
                <w:bCs/>
                <w:color w:val="000000"/>
                <w:lang w:eastAsia="en-US"/>
              </w:rPr>
              <w:t xml:space="preserve">- встречи студентов с участниками локальных конфликтов (в Афганистане, Чеченской Республике);</w:t>
            </w:r>
            <w:r>
              <w:rPr>
                <w:bCs/>
                <w:color w:val="000000"/>
                <w:lang w:eastAsia="en-US"/>
              </w:rPr>
            </w:r>
          </w:p>
          <w:p>
            <w:pPr>
              <w:ind w:firstLine="709"/>
              <w:jc w:val="both"/>
              <w:rPr>
                <w:bCs/>
                <w:color w:val="000000"/>
                <w:lang w:eastAsia="en-US"/>
              </w:rPr>
            </w:pPr>
            <w:r>
              <w:rPr>
                <w:bCs/>
                <w:color w:val="000000"/>
                <w:lang w:eastAsia="en-US"/>
              </w:rPr>
              <w:t xml:space="preserve">- классные часы «Есть такая профессия - Родину защищать»;</w:t>
            </w:r>
            <w:r>
              <w:rPr>
                <w:bCs/>
                <w:color w:val="000000"/>
                <w:lang w:eastAsia="en-US"/>
              </w:rPr>
            </w:r>
          </w:p>
          <w:p>
            <w:pPr>
              <w:ind w:firstLine="709"/>
              <w:jc w:val="both"/>
              <w:rPr>
                <w:bCs/>
                <w:color w:val="000000"/>
                <w:lang w:eastAsia="en-US"/>
              </w:rPr>
            </w:pPr>
            <w:r>
              <w:rPr>
                <w:bCs/>
                <w:color w:val="000000"/>
                <w:lang w:eastAsia="en-US"/>
              </w:rPr>
              <w:t xml:space="preserve">- встреча юношей призывного возраста с работниками военного комиссариата г. Оренбурга, войсковых частей</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февраль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Преподаватель-организатор ОБЖ, кураторы</w:t>
            </w:r>
            <w:r>
              <w:rPr>
                <w:bCs/>
                <w:color w:val="000000"/>
                <w:lang w:eastAsia="en-US"/>
              </w:rPr>
            </w:r>
          </w:p>
        </w:tc>
      </w:tr>
      <w:tr>
        <w:tblPrEx/>
        <w:trPr>
          <w:cantSplit/>
          <w:gridAfter w:val="1"/>
          <w:trHeight w:val="1134"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w:t>
            </w:r>
            <w:r>
              <w:rPr>
                <w:bCs/>
                <w:color w:val="000000"/>
                <w:lang w:eastAsia="en-US"/>
              </w:rPr>
              <w:tab/>
              <w:t xml:space="preserve">субботниках, в областных и городских экологических акциях </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Кураторы, студсовет, волонтерский отряд</w:t>
            </w:r>
            <w:r>
              <w:rPr>
                <w:bCs/>
                <w:color w:val="000000"/>
                <w:lang w:eastAsia="en-US"/>
              </w:rPr>
            </w:r>
          </w:p>
        </w:tc>
      </w:tr>
      <w:tr>
        <w:tblPrEx/>
        <w:trPr>
          <w:cantSplit/>
          <w:gridAfter w:val="1"/>
          <w:trHeight w:val="1134"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во всероссийском конкурсе молодежи образовательных и научных организаций на лучшую работу «Моя законотворческая инициатива»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по графику проведения конкурса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Преподаватели </w:t>
            </w:r>
            <w:r>
              <w:rPr>
                <w:bCs/>
                <w:color w:val="000000"/>
                <w:lang w:eastAsia="en-US"/>
              </w:rPr>
            </w:r>
          </w:p>
        </w:tc>
      </w:tr>
      <w:tr>
        <w:tblPrEx/>
        <w:trPr>
          <w:cantSplit/>
          <w:gridAfter w:val="1"/>
          <w:trHeight w:val="1134"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6"/>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Ежегодное участие во всероссийском конкурсе</w:t>
            </w:r>
            <w:r>
              <w:rPr>
                <w:bCs/>
                <w:color w:val="000000"/>
                <w:lang w:eastAsia="en-US"/>
              </w:rPr>
              <w:tab/>
              <w:t xml:space="preserve">молодежных авторских проектов «Моя страна – моя Россия» </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по графику проведения конкурса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Преподаватели </w:t>
            </w:r>
            <w:r>
              <w:rPr>
                <w:bCs/>
                <w:color w:val="000000"/>
                <w:lang w:eastAsia="en-US"/>
              </w:rPr>
            </w:r>
          </w:p>
        </w:tc>
      </w:tr>
      <w:tr>
        <w:tblPrEx/>
        <w:trPr>
          <w:cantSplit/>
          <w:gridAfter w:val="1"/>
          <w:trHeight w:val="562" w:hRule="exact"/>
        </w:trPr>
        <w:tc>
          <w:tcPr>
            <w:gridSpan w:val="6"/>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4224" w:type="pct"/>
            <w:textDirection w:val="lrTb"/>
            <w:noWrap w:val="false"/>
          </w:tcPr>
          <w:p>
            <w:pPr>
              <w:ind w:firstLine="709"/>
              <w:jc w:val="both"/>
              <w:rPr>
                <w:bCs/>
                <w:color w:val="000000"/>
                <w:lang w:eastAsia="en-US"/>
              </w:rPr>
            </w:pPr>
            <w:r>
              <w:rPr>
                <w:bCs/>
                <w:color w:val="000000"/>
                <w:lang w:eastAsia="en-US"/>
              </w:rPr>
              <w:t xml:space="preserve">4. Социальное направление</w:t>
            </w:r>
            <w:r>
              <w:rPr>
                <w:bCs/>
                <w:color w:val="000000"/>
                <w:lang w:eastAsia="en-US"/>
              </w:rPr>
            </w:r>
          </w:p>
        </w:tc>
      </w:tr>
      <w:tr>
        <w:tblPrEx/>
        <w:trPr>
          <w:cantSplit/>
          <w:gridAfter w:val="1"/>
          <w:trHeight w:val="443" w:hRule="exact"/>
        </w:trPr>
        <w:tc>
          <w:tcPr>
            <w:gridSpan w:val="6"/>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4224" w:type="pct"/>
            <w:textDirection w:val="lrTb"/>
            <w:noWrap w:val="false"/>
          </w:tcPr>
          <w:p>
            <w:pPr>
              <w:ind w:firstLine="709"/>
              <w:jc w:val="both"/>
              <w:rPr>
                <w:bCs/>
                <w:color w:val="000000"/>
                <w:lang w:eastAsia="en-US"/>
              </w:rPr>
            </w:pPr>
            <w:r>
              <w:rPr>
                <w:bCs/>
                <w:color w:val="000000"/>
                <w:lang w:eastAsia="en-US"/>
              </w:rPr>
              <w:t xml:space="preserve">Системные внеурочные занятия</w:t>
            </w:r>
            <w:r>
              <w:rPr>
                <w:bCs/>
                <w:color w:val="000000"/>
                <w:lang w:eastAsia="en-US"/>
              </w:rPr>
            </w:r>
          </w:p>
        </w:tc>
      </w:tr>
      <w:tr>
        <w:tblPrEx/>
        <w:trPr>
          <w:cantSplit/>
          <w:gridAfter w:val="1"/>
          <w:trHeight w:val="56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Волонтерский отряд «Горящие сердца»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Волонтерский отряд</w:t>
            </w:r>
            <w:r>
              <w:rPr>
                <w:bCs/>
                <w:color w:val="000000"/>
                <w:lang w:eastAsia="en-US"/>
              </w:rPr>
            </w:r>
          </w:p>
        </w:tc>
      </w:tr>
      <w:tr>
        <w:tblPrEx/>
        <w:trPr>
          <w:cantSplit/>
          <w:gridAfter w:val="1"/>
          <w:trHeight w:val="56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Экологический центр</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Михалкина Г.П.</w:t>
            </w:r>
            <w:r>
              <w:rPr>
                <w:bCs/>
                <w:color w:val="000000"/>
                <w:lang w:eastAsia="en-US"/>
              </w:rPr>
            </w:r>
          </w:p>
        </w:tc>
      </w:tr>
      <w:tr>
        <w:tblPrEx/>
        <w:trPr>
          <w:cantSplit/>
          <w:gridAfter w:val="1"/>
          <w:trHeight w:val="567"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Финансовая грамотность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Смирнова М.А.</w:t>
            </w:r>
            <w:r>
              <w:rPr>
                <w:bCs/>
                <w:color w:val="000000"/>
                <w:lang w:eastAsia="en-US"/>
              </w:rPr>
            </w:r>
          </w:p>
        </w:tc>
      </w:tr>
      <w:tr>
        <w:tblPrEx/>
        <w:trPr>
          <w:cantSplit/>
          <w:gridAfter w:val="1"/>
          <w:trHeight w:val="562" w:hRule="exact"/>
        </w:trPr>
        <w:tc>
          <w:tcPr>
            <w:gridSpan w:val="6"/>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4224" w:type="pct"/>
            <w:textDirection w:val="lrTb"/>
            <w:noWrap w:val="false"/>
          </w:tcPr>
          <w:p>
            <w:pPr>
              <w:ind w:firstLine="709"/>
              <w:jc w:val="both"/>
              <w:rPr>
                <w:bCs/>
                <w:color w:val="000000"/>
                <w:lang w:eastAsia="en-US"/>
              </w:rPr>
            </w:pPr>
            <w:r>
              <w:rPr>
                <w:bCs/>
                <w:color w:val="000000"/>
                <w:lang w:eastAsia="en-US"/>
              </w:rPr>
              <w:t xml:space="preserve">Несистемные внеурочные занятия</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Работа над продвижением ГАПОУ «Оренбургский государственный колледж» в социальных сетях</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Студсовет</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Тренинг-семинар «Лидерство – норма жизни»</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октябрь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Студсовет</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Форум «Я – лидер»</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апрель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Студсовет</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Конкурс «Мисс и мистер ОГК»</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март-апрель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Студсовет</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 слете молодежного актива города Оренбурга «МОСТ»</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октябрь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студсовет</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 ежегодном городском конкурсе «Студент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сентябрь-декабрь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студсовет</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во Всероссийском конкурсе «Добровольцы России»</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согласно графика проведения</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волонтерский отряд</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 областном конкурсе «Лучшие из лучших»</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согласно графика проведения</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волонтерский отряд</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Мероприятия, направленные на благотворительную, волонтерскую помощь детским домам, помощь участникам ВОВ</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студсовет, волонтерский отряд</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Акция «Подарите детям Рождество»</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ноябрь-январь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Гурьянова О.А., студсовет, волонтерский отряд</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Концертная программа, посвященная Дню пожилого человека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октябрь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студсовет</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Посвящение в студенты</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октябрь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студсовет</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Областной конкурс «Лучший волонтерский отряд»</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октябрь-июнь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студсовет, волонтерский отряд</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Реализация сотрудничества с Российскими Студенческими Отрядами</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студсовет</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Реализация сотрудничества с социальным агентством «Здоровье молодежи»</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студсовет</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Реализация сотрудничества с ОООО «Российский Союз Молодежи»</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студсовет</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Реализация сотрудничества с ГАУДО «Оренбургский областной детско-юношеский многопрофильный центр»</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студсовет</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Реализация сотрудничества с ГАУДО «ООДТДМ им. В.П.Поляничко»</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студсовет</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Реализация сотрудничества с ОРМООПСЗИ «Навигатор» </w:t>
            </w:r>
            <w:r>
              <w:rPr>
                <w:bCs/>
                <w:color w:val="000000"/>
                <w:lang w:eastAsia="en-US"/>
              </w:rPr>
            </w:r>
          </w:p>
          <w:p>
            <w:pPr>
              <w:ind w:firstLine="709"/>
              <w:jc w:val="both"/>
              <w:rPr>
                <w:bCs/>
                <w:color w:val="000000"/>
                <w:lang w:eastAsia="en-US"/>
              </w:rPr>
            </w:pPr>
            <w:r>
              <w:rPr>
                <w:bCs/>
                <w:color w:val="000000"/>
                <w:lang w:eastAsia="en-US"/>
              </w:rPr>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студсовет</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Проведение акций;</w:t>
            </w:r>
            <w:r>
              <w:rPr>
                <w:bCs/>
                <w:color w:val="000000"/>
                <w:lang w:eastAsia="en-US"/>
              </w:rPr>
            </w:r>
          </w:p>
          <w:p>
            <w:pPr>
              <w:ind w:firstLine="709"/>
              <w:jc w:val="both"/>
              <w:rPr>
                <w:bCs/>
                <w:color w:val="000000"/>
                <w:lang w:eastAsia="en-US"/>
              </w:rPr>
            </w:pPr>
            <w:r>
              <w:rPr>
                <w:bCs/>
                <w:color w:val="000000"/>
                <w:lang w:eastAsia="en-US"/>
              </w:rPr>
              <w:t xml:space="preserve">-День согласия и примирения; </w:t>
            </w:r>
            <w:r>
              <w:rPr>
                <w:bCs/>
                <w:color w:val="000000"/>
                <w:lang w:eastAsia="en-US"/>
              </w:rPr>
            </w:r>
          </w:p>
          <w:p>
            <w:pPr>
              <w:ind w:firstLine="709"/>
              <w:jc w:val="both"/>
              <w:rPr>
                <w:bCs/>
                <w:color w:val="000000"/>
                <w:lang w:eastAsia="en-US"/>
              </w:rPr>
            </w:pPr>
            <w:r>
              <w:rPr>
                <w:bCs/>
                <w:color w:val="000000"/>
                <w:lang w:eastAsia="en-US"/>
              </w:rPr>
              <w:t xml:space="preserve">-День России;</w:t>
            </w:r>
            <w:r>
              <w:rPr>
                <w:bCs/>
                <w:color w:val="000000"/>
                <w:lang w:eastAsia="en-US"/>
              </w:rPr>
            </w:r>
          </w:p>
          <w:p>
            <w:pPr>
              <w:ind w:firstLine="709"/>
              <w:jc w:val="both"/>
              <w:rPr>
                <w:bCs/>
                <w:color w:val="000000"/>
                <w:lang w:eastAsia="en-US"/>
              </w:rPr>
            </w:pPr>
            <w:r>
              <w:rPr>
                <w:bCs/>
                <w:color w:val="000000"/>
                <w:lang w:eastAsia="en-US"/>
              </w:rPr>
              <w:t xml:space="preserve">-День семьи, любви и верности; </w:t>
            </w:r>
            <w:r>
              <w:rPr>
                <w:bCs/>
                <w:color w:val="000000"/>
                <w:lang w:eastAsia="en-US"/>
              </w:rPr>
            </w:r>
          </w:p>
          <w:p>
            <w:pPr>
              <w:ind w:firstLine="709"/>
              <w:jc w:val="both"/>
              <w:rPr>
                <w:bCs/>
                <w:color w:val="000000"/>
                <w:lang w:eastAsia="en-US"/>
              </w:rPr>
            </w:pPr>
            <w:r>
              <w:rPr>
                <w:bCs/>
                <w:color w:val="000000"/>
                <w:lang w:eastAsia="en-US"/>
              </w:rPr>
              <w:t xml:space="preserve">-День Российского флага.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Студсовет</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Проведение веревочного курса для 1-курсников</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сентябрь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Студсовет</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7"/>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 областном конкурсе социальных проектов «Твори добро»</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сентябрь- февраль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студсовет, волонтерский отряд</w:t>
            </w:r>
            <w:r>
              <w:rPr>
                <w:bCs/>
                <w:color w:val="000000"/>
                <w:lang w:eastAsia="en-US"/>
              </w:rPr>
            </w:r>
          </w:p>
        </w:tc>
      </w:tr>
      <w:tr>
        <w:tblPrEx/>
        <w:trPr>
          <w:cantSplit/>
          <w:gridAfter w:val="1"/>
          <w:trHeight w:val="414" w:hRule="exact"/>
        </w:trPr>
        <w:tc>
          <w:tcPr>
            <w:gridSpan w:val="6"/>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4224" w:type="pct"/>
            <w:textDirection w:val="lrTb"/>
            <w:noWrap w:val="false"/>
          </w:tcPr>
          <w:p>
            <w:pPr>
              <w:ind w:firstLine="709"/>
              <w:jc w:val="both"/>
              <w:rPr>
                <w:bCs/>
                <w:color w:val="000000"/>
                <w:lang w:eastAsia="en-US"/>
              </w:rPr>
            </w:pPr>
            <w:r>
              <w:rPr>
                <w:bCs/>
                <w:color w:val="000000"/>
                <w:lang w:eastAsia="en-US"/>
              </w:rPr>
              <w:t xml:space="preserve">5. Общекультурное направление</w:t>
            </w:r>
            <w:r>
              <w:rPr>
                <w:bCs/>
                <w:color w:val="000000"/>
                <w:lang w:eastAsia="en-US"/>
              </w:rPr>
            </w:r>
          </w:p>
        </w:tc>
      </w:tr>
      <w:tr>
        <w:tblPrEx/>
        <w:trPr>
          <w:cantSplit/>
          <w:gridAfter w:val="1"/>
          <w:trHeight w:val="414" w:hRule="exact"/>
        </w:trPr>
        <w:tc>
          <w:tcPr>
            <w:gridSpan w:val="6"/>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4224" w:type="pct"/>
            <w:textDirection w:val="lrTb"/>
            <w:noWrap w:val="false"/>
          </w:tcPr>
          <w:p>
            <w:pPr>
              <w:ind w:firstLine="709"/>
              <w:jc w:val="both"/>
              <w:rPr>
                <w:bCs/>
                <w:color w:val="000000"/>
                <w:lang w:eastAsia="en-US"/>
              </w:rPr>
            </w:pPr>
            <w:r>
              <w:rPr>
                <w:bCs/>
                <w:color w:val="000000"/>
                <w:lang w:eastAsia="en-US"/>
              </w:rPr>
              <w:t xml:space="preserve">Системные внеурочные занятия</w:t>
            </w:r>
            <w:r>
              <w:rPr>
                <w:bCs/>
                <w:color w:val="000000"/>
                <w:lang w:eastAsia="en-US"/>
              </w:rPr>
            </w:r>
          </w:p>
        </w:tc>
      </w:tr>
      <w:tr>
        <w:tblPrEx/>
        <w:trPr>
          <w:cantSplit/>
          <w:gridAfter w:val="1"/>
          <w:trHeight w:val="620"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8"/>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Вокальный ансамбль «Синтез</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согласно расписанию</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Шпенст Т.В., Шпенст С.И.</w:t>
            </w:r>
            <w:r>
              <w:rPr>
                <w:bCs/>
                <w:color w:val="000000"/>
                <w:lang w:eastAsia="en-US"/>
              </w:rPr>
            </w:r>
          </w:p>
        </w:tc>
      </w:tr>
      <w:tr>
        <w:tblPrEx/>
        <w:trPr>
          <w:cantSplit/>
          <w:gridAfter w:val="1"/>
          <w:trHeight w:val="718"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8"/>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Мастерская эстрадного вокала «Ступени»</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согласно расписанию</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Перевощикова О.В.</w:t>
            </w:r>
            <w:r>
              <w:rPr>
                <w:bCs/>
                <w:color w:val="000000"/>
                <w:lang w:eastAsia="en-US"/>
              </w:rPr>
            </w:r>
          </w:p>
        </w:tc>
      </w:tr>
      <w:tr>
        <w:tblPrEx/>
        <w:trPr>
          <w:cantSplit/>
          <w:gridAfter w:val="1"/>
          <w:trHeight w:val="558"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8"/>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Театр моды «Элегия»</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согласно расписанию</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Карпова Н.А.</w:t>
            </w:r>
            <w:r>
              <w:rPr>
                <w:bCs/>
                <w:color w:val="000000"/>
                <w:lang w:eastAsia="en-US"/>
              </w:rPr>
            </w:r>
          </w:p>
        </w:tc>
      </w:tr>
      <w:tr>
        <w:tblPrEx/>
        <w:trPr>
          <w:cantSplit/>
          <w:gridAfter w:val="1"/>
          <w:trHeight w:val="414" w:hRule="exact"/>
        </w:trPr>
        <w:tc>
          <w:tcPr>
            <w:gridSpan w:val="6"/>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4224" w:type="pct"/>
            <w:textDirection w:val="lrTb"/>
            <w:noWrap w:val="false"/>
          </w:tcPr>
          <w:p>
            <w:pPr>
              <w:ind w:firstLine="709"/>
              <w:jc w:val="both"/>
              <w:rPr>
                <w:bCs/>
                <w:color w:val="000000"/>
                <w:lang w:eastAsia="en-US"/>
              </w:rPr>
            </w:pPr>
            <w:r>
              <w:rPr>
                <w:bCs/>
                <w:color w:val="000000"/>
                <w:lang w:eastAsia="en-US"/>
              </w:rPr>
              <w:t xml:space="preserve">Несистемные внеурочные занятия</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8"/>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 областном фестивале «Я вхожу в мир искусств»</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согласно графика проведения</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8"/>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 областном конкурсе чтецов</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согласно графика проведения</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преподаватели литературы</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8"/>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 областном конкурсе литературных работ «Искусство слова»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согласно графика проведения</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преподаватели литературы</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8"/>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 окружном фестивале «Театральное Приволжье»</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согласно графика проведения</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преподаватели отделения дизайна</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8"/>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 областном фестивале «На Николаевской!»</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март, апрель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студсовет, ПДО</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8"/>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Внутриколледжный конкурс «Созвездие талантов»</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сентябрь, октябрь</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студсовет</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8"/>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Всероссийский конкурс достижений талантливой молодежи «Национальное достояние России»</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согласно графика проведения</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преподаватели</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8"/>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«Театральный «Оренбург» </w:t>
            </w:r>
            <w:r>
              <w:rPr>
                <w:bCs/>
                <w:color w:val="000000"/>
                <w:lang w:eastAsia="en-US"/>
              </w:rPr>
              <w:t xml:space="preserve">- посещение</w:t>
            </w:r>
            <w:r>
              <w:rPr>
                <w:bCs/>
                <w:color w:val="000000"/>
                <w:lang w:eastAsia="en-US"/>
              </w:rPr>
              <w:tab/>
              <w:t xml:space="preserve">Оренбургского областного драматического театра, театра музыкальной комедии, Оренбургской областной филармонии</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в течение года</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 кураторы</w:t>
            </w:r>
            <w:r>
              <w:rPr>
                <w:bCs/>
                <w:color w:val="000000"/>
                <w:lang w:eastAsia="en-US"/>
              </w:rPr>
            </w:r>
          </w:p>
        </w:tc>
      </w:tr>
      <w:tr>
        <w:tblPrEx/>
        <w:trPr>
          <w:cantSplit/>
          <w:gridAfter w:val="1"/>
          <w:trHeight w:val="851" w:hRule="exact"/>
        </w:trPr>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53" w:type="pct"/>
            <w:textDirection w:val="lrTb"/>
            <w:noWrap w:val="false"/>
          </w:tcPr>
          <w:p>
            <w:pPr>
              <w:numPr>
                <w:ilvl w:val="0"/>
                <w:numId w:val="8"/>
              </w:numPr>
              <w:jc w:val="both"/>
              <w:rPr>
                <w:bCs/>
                <w:color w:val="000000"/>
                <w:lang w:eastAsia="en-US"/>
              </w:rPr>
            </w:pPr>
            <w:r>
              <w:rPr>
                <w:bCs/>
                <w:color w:val="000000"/>
                <w:lang w:eastAsia="en-US"/>
              </w:rPr>
            </w:r>
            <w:r>
              <w:rPr>
                <w:bCs/>
                <w:color w:val="000000"/>
                <w:lang w:eastAsia="en-US"/>
              </w:rPr>
            </w:r>
          </w:p>
        </w:tc>
        <w:tc>
          <w:tcPr>
            <w:gridSpan w:val="2"/>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092" w:type="pct"/>
            <w:textDirection w:val="lrTb"/>
            <w:noWrap w:val="false"/>
          </w:tcPr>
          <w:p>
            <w:pPr>
              <w:ind w:firstLine="709"/>
              <w:jc w:val="both"/>
              <w:rPr>
                <w:bCs/>
                <w:color w:val="000000"/>
                <w:lang w:eastAsia="en-US"/>
              </w:rPr>
            </w:pPr>
            <w:r>
              <w:rPr>
                <w:bCs/>
                <w:color w:val="000000"/>
                <w:lang w:eastAsia="en-US"/>
              </w:rPr>
              <w:t xml:space="preserve">Участие во Всероссийских конкурсах</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222" w:type="pct"/>
            <w:textDirection w:val="lrTb"/>
            <w:noWrap w:val="false"/>
          </w:tcPr>
          <w:p>
            <w:pPr>
              <w:ind w:firstLine="709"/>
              <w:jc w:val="both"/>
              <w:rPr>
                <w:bCs/>
                <w:color w:val="000000"/>
                <w:lang w:eastAsia="en-US"/>
              </w:rPr>
            </w:pPr>
            <w:r>
              <w:rPr>
                <w:bCs/>
                <w:color w:val="000000"/>
                <w:lang w:eastAsia="en-US"/>
              </w:rPr>
              <w:t xml:space="preserve">1,2</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633" w:type="pct"/>
            <w:textDirection w:val="lrTb"/>
            <w:noWrap w:val="false"/>
          </w:tcPr>
          <w:p>
            <w:pPr>
              <w:ind w:firstLine="709"/>
              <w:jc w:val="both"/>
              <w:rPr>
                <w:bCs/>
                <w:color w:val="000000"/>
                <w:lang w:eastAsia="en-US"/>
              </w:rPr>
            </w:pPr>
            <w:r>
              <w:rPr>
                <w:bCs/>
                <w:color w:val="000000"/>
                <w:lang w:eastAsia="en-US"/>
              </w:rPr>
              <w:t xml:space="preserve">согласно графика проведения</w:t>
            </w:r>
            <w:r>
              <w:rPr>
                <w:bCs/>
                <w:color w:val="000000"/>
                <w:lang w:eastAsia="en-US"/>
              </w:rPr>
            </w:r>
          </w:p>
        </w:tc>
        <w:tc>
          <w:tcPr>
            <w:tcBorders>
              <w:top w:val="single" w:color="000000" w:sz="3" w:space="0"/>
              <w:left w:val="single" w:color="000000" w:sz="3" w:space="0"/>
              <w:bottom w:val="single" w:color="000000" w:sz="3" w:space="0"/>
              <w:right w:val="single" w:color="000000" w:sz="3" w:space="0"/>
            </w:tcBorders>
            <w:tcMar>
              <w:left w:w="0" w:type="dxa"/>
              <w:top w:w="0" w:type="dxa"/>
              <w:right w:w="0" w:type="dxa"/>
              <w:bottom w:w="0" w:type="dxa"/>
            </w:tcMar>
            <w:tcW w:w="1024" w:type="pct"/>
            <w:textDirection w:val="lrTb"/>
            <w:noWrap w:val="false"/>
          </w:tcPr>
          <w:p>
            <w:pPr>
              <w:ind w:firstLine="709"/>
              <w:jc w:val="both"/>
              <w:rPr>
                <w:bCs/>
                <w:color w:val="000000"/>
                <w:lang w:eastAsia="en-US"/>
              </w:rPr>
            </w:pPr>
            <w:r>
              <w:rPr>
                <w:bCs/>
                <w:color w:val="000000"/>
                <w:lang w:eastAsia="en-US"/>
              </w:rPr>
              <w:t xml:space="preserve">Заместитель директора</w:t>
            </w:r>
            <w:r>
              <w:rPr>
                <w:bCs/>
                <w:color w:val="000000"/>
                <w:lang w:eastAsia="en-US"/>
              </w:rPr>
            </w:r>
          </w:p>
        </w:tc>
      </w:tr>
    </w:tbl>
    <w:p>
      <w:pPr>
        <w:ind w:firstLine="709"/>
        <w:jc w:val="both"/>
        <w:rPr>
          <w:b/>
          <w:bCs/>
        </w:rPr>
      </w:pPr>
      <w:r>
        <w:rPr>
          <w:b/>
          <w:bCs/>
        </w:rPr>
      </w:r>
      <w:r>
        <w:rPr>
          <w:b/>
          <w:bCs/>
        </w:rPr>
      </w:r>
    </w:p>
    <w:p>
      <w:pPr>
        <w:ind w:firstLine="709"/>
        <w:jc w:val="both"/>
        <w:rPr>
          <w:b/>
          <w:bCs/>
        </w:rPr>
      </w:pPr>
      <w:r>
        <w:rPr>
          <w:b/>
          <w:bCs/>
        </w:rPr>
      </w:r>
      <w:r>
        <w:rPr>
          <w:b/>
          <w:bCs/>
        </w:rPr>
      </w:r>
    </w:p>
    <w:p>
      <w:pPr>
        <w:ind w:firstLine="567"/>
        <w:jc w:val="both"/>
        <w:rPr>
          <w:b/>
          <w:bCs/>
          <w:sz w:val="24"/>
          <w:szCs w:val="24"/>
        </w:rPr>
      </w:pPr>
      <w:r>
        <w:rPr>
          <w:b/>
          <w:bCs/>
          <w:sz w:val="24"/>
          <w:szCs w:val="24"/>
        </w:rPr>
        <w:t xml:space="preserve">2.5. Распределение обязательной и вариативной части программы </w:t>
      </w:r>
      <w:r>
        <w:rPr>
          <w:b/>
          <w:bCs/>
          <w:sz w:val="24"/>
          <w:szCs w:val="24"/>
        </w:rPr>
      </w:r>
    </w:p>
    <w:p>
      <w:pPr>
        <w:ind w:firstLine="567"/>
        <w:jc w:val="both"/>
        <w:rPr>
          <w:sz w:val="24"/>
          <w:szCs w:val="24"/>
        </w:rPr>
      </w:pPr>
      <w:r>
        <w:rPr>
          <w:sz w:val="24"/>
          <w:szCs w:val="24"/>
        </w:rPr>
        <w:t xml:space="preserve">Структура основной образовательной программы включает:</w:t>
      </w:r>
      <w:r>
        <w:rPr>
          <w:sz w:val="24"/>
          <w:szCs w:val="24"/>
        </w:rPr>
      </w:r>
    </w:p>
    <w:p>
      <w:pPr>
        <w:ind w:firstLine="567"/>
        <w:jc w:val="both"/>
        <w:rPr>
          <w:sz w:val="24"/>
          <w:szCs w:val="24"/>
        </w:rPr>
      </w:pPr>
      <w:r>
        <w:rPr>
          <w:sz w:val="24"/>
          <w:szCs w:val="24"/>
        </w:rPr>
        <w:t xml:space="preserve">- обязательную часть;</w:t>
      </w:r>
      <w:r>
        <w:rPr>
          <w:sz w:val="24"/>
          <w:szCs w:val="24"/>
        </w:rPr>
      </w:r>
    </w:p>
    <w:p>
      <w:pPr>
        <w:ind w:firstLine="567"/>
        <w:jc w:val="both"/>
        <w:widowControl w:val="off"/>
        <w:rPr>
          <w:sz w:val="24"/>
          <w:szCs w:val="24"/>
        </w:rPr>
      </w:pPr>
      <w:r>
        <w:rPr>
          <w:sz w:val="24"/>
          <w:szCs w:val="24"/>
        </w:rPr>
        <w:t xml:space="preserve">- часть, формируемую участниками образовательных отношений (вариативную часть). </w:t>
      </w:r>
      <w:r>
        <w:rPr>
          <w:sz w:val="24"/>
          <w:szCs w:val="24"/>
        </w:rPr>
      </w:r>
    </w:p>
    <w:p>
      <w:pPr>
        <w:ind w:firstLine="567"/>
        <w:jc w:val="both"/>
        <w:widowControl w:val="off"/>
        <w:rPr>
          <w:sz w:val="24"/>
          <w:szCs w:val="24"/>
        </w:rPr>
      </w:pPr>
      <w:r>
        <w:rPr>
          <w:sz w:val="24"/>
          <w:szCs w:val="24"/>
        </w:rPr>
        <w:t xml:space="preserve">Обязательная часть основной образовательной программы направлена на формирование общих и профессиональных компетенций и составляет не более 80 % от общего объема времени, отведенного на ее освоение. </w:t>
      </w:r>
      <w:r>
        <w:rPr>
          <w:sz w:val="24"/>
          <w:szCs w:val="24"/>
        </w:rPr>
      </w:r>
    </w:p>
    <w:p>
      <w:pPr>
        <w:ind w:firstLine="567"/>
        <w:jc w:val="both"/>
        <w:tabs>
          <w:tab w:val="left" w:pos="1134" w:leader="none"/>
        </w:tabs>
        <w:rPr>
          <w:sz w:val="24"/>
          <w:szCs w:val="24"/>
        </w:rPr>
      </w:pPr>
      <w:r>
        <w:rPr>
          <w:sz w:val="24"/>
          <w:szCs w:val="24"/>
        </w:rPr>
        <w:t xml:space="preserve">Общий объем времени, отводимый на освоение основной образовательной программы – </w:t>
      </w:r>
      <w:r>
        <w:rPr>
          <w:b/>
          <w:sz w:val="24"/>
          <w:szCs w:val="24"/>
        </w:rPr>
        <w:t xml:space="preserve">4428 </w:t>
      </w:r>
      <w:r>
        <w:rPr>
          <w:sz w:val="24"/>
          <w:szCs w:val="24"/>
        </w:rPr>
        <w:t xml:space="preserve"> часов.</w:t>
      </w:r>
      <w:r>
        <w:rPr>
          <w:sz w:val="24"/>
          <w:szCs w:val="24"/>
        </w:rPr>
      </w:r>
    </w:p>
    <w:p>
      <w:pPr>
        <w:ind w:firstLine="567"/>
        <w:jc w:val="both"/>
        <w:tabs>
          <w:tab w:val="left" w:pos="1134" w:leader="none"/>
        </w:tabs>
        <w:rPr>
          <w:sz w:val="24"/>
          <w:szCs w:val="24"/>
        </w:rPr>
      </w:pPr>
      <w:r>
        <w:rPr>
          <w:sz w:val="24"/>
          <w:szCs w:val="24"/>
        </w:rPr>
        <w:t xml:space="preserve">Обязательная часть основной образовательной программы составляет – </w:t>
      </w:r>
      <w:r>
        <w:rPr>
          <w:b/>
          <w:sz w:val="24"/>
          <w:szCs w:val="24"/>
        </w:rPr>
        <w:t xml:space="preserve">3528</w:t>
      </w:r>
      <w:r>
        <w:rPr>
          <w:sz w:val="24"/>
          <w:szCs w:val="24"/>
        </w:rPr>
        <w:t xml:space="preserve"> часа (67%) и отведена на освоение содержания (учебных дисциплин, профессиональных модулей и практик), предусмотренного ФГОС СПО. Обязательная часть основной образовательной программы включает:</w:t>
      </w:r>
      <w:r>
        <w:rPr>
          <w:sz w:val="24"/>
          <w:szCs w:val="24"/>
        </w:rPr>
      </w:r>
    </w:p>
    <w:tbl>
      <w:tblPr>
        <w:tblW w:w="100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242"/>
        <w:gridCol w:w="4074"/>
        <w:gridCol w:w="1754"/>
        <w:gridCol w:w="1517"/>
        <w:gridCol w:w="1444"/>
      </w:tblGrid>
      <w:tr>
        <w:tblPrEx/>
        <w:trPr/>
        <w:tc>
          <w:tcPr>
            <w:tcW w:w="1242" w:type="dxa"/>
            <w:vAlign w:val="center"/>
            <w:textDirection w:val="lrTb"/>
            <w:noWrap w:val="false"/>
          </w:tcPr>
          <w:p>
            <w:pPr>
              <w:jc w:val="both"/>
              <w:tabs>
                <w:tab w:val="left" w:pos="1134" w:leader="none"/>
              </w:tabs>
              <w:rPr>
                <w:sz w:val="24"/>
                <w:szCs w:val="24"/>
              </w:rPr>
            </w:pPr>
            <w:r>
              <w:rPr>
                <w:sz w:val="24"/>
                <w:szCs w:val="24"/>
              </w:rPr>
              <w:t xml:space="preserve">Код</w:t>
            </w:r>
            <w:r>
              <w:rPr>
                <w:sz w:val="24"/>
                <w:szCs w:val="24"/>
              </w:rPr>
            </w:r>
          </w:p>
        </w:tc>
        <w:tc>
          <w:tcPr>
            <w:tcW w:w="4074" w:type="dxa"/>
            <w:vAlign w:val="center"/>
            <w:textDirection w:val="lrTb"/>
            <w:noWrap w:val="false"/>
          </w:tcPr>
          <w:p>
            <w:pPr>
              <w:jc w:val="center"/>
              <w:tabs>
                <w:tab w:val="left" w:pos="1134" w:leader="none"/>
              </w:tabs>
              <w:rPr>
                <w:sz w:val="24"/>
                <w:szCs w:val="24"/>
              </w:rPr>
            </w:pPr>
            <w:r>
              <w:rPr>
                <w:sz w:val="24"/>
                <w:szCs w:val="24"/>
              </w:rPr>
              <w:t xml:space="preserve">Наименование цикла</w:t>
            </w:r>
            <w:r>
              <w:rPr>
                <w:sz w:val="24"/>
                <w:szCs w:val="24"/>
              </w:rPr>
            </w:r>
          </w:p>
        </w:tc>
        <w:tc>
          <w:tcPr>
            <w:tcW w:w="1754" w:type="dxa"/>
            <w:vAlign w:val="center"/>
            <w:textDirection w:val="lrTb"/>
            <w:noWrap w:val="false"/>
          </w:tcPr>
          <w:p>
            <w:pPr>
              <w:ind w:left="166"/>
              <w:jc w:val="center"/>
              <w:tabs>
                <w:tab w:val="left" w:pos="1134" w:leader="none"/>
              </w:tabs>
              <w:rPr>
                <w:sz w:val="24"/>
                <w:szCs w:val="24"/>
              </w:rPr>
            </w:pPr>
            <w:r>
              <w:rPr>
                <w:sz w:val="24"/>
                <w:szCs w:val="24"/>
              </w:rPr>
              <w:t xml:space="preserve">Всего обязательной учебной нагрузки</w:t>
            </w:r>
            <w:r>
              <w:rPr>
                <w:sz w:val="24"/>
                <w:szCs w:val="24"/>
              </w:rPr>
            </w:r>
          </w:p>
        </w:tc>
        <w:tc>
          <w:tcPr>
            <w:tcW w:w="1517" w:type="dxa"/>
            <w:vAlign w:val="center"/>
            <w:textDirection w:val="lrTb"/>
            <w:noWrap w:val="false"/>
          </w:tcPr>
          <w:p>
            <w:pPr>
              <w:jc w:val="center"/>
              <w:tabs>
                <w:tab w:val="left" w:pos="1134" w:leader="none"/>
              </w:tabs>
              <w:rPr>
                <w:sz w:val="24"/>
                <w:szCs w:val="24"/>
              </w:rPr>
            </w:pPr>
            <w:r>
              <w:rPr>
                <w:sz w:val="24"/>
                <w:szCs w:val="24"/>
              </w:rPr>
              <w:t xml:space="preserve">Всего вариативной учебной нагрузки</w:t>
            </w:r>
            <w:r>
              <w:rPr>
                <w:sz w:val="24"/>
                <w:szCs w:val="24"/>
              </w:rPr>
            </w:r>
          </w:p>
        </w:tc>
        <w:tc>
          <w:tcPr>
            <w:tcW w:w="1444" w:type="dxa"/>
            <w:textDirection w:val="lrTb"/>
            <w:noWrap w:val="false"/>
          </w:tcPr>
          <w:p>
            <w:pPr>
              <w:jc w:val="center"/>
              <w:tabs>
                <w:tab w:val="left" w:pos="1134" w:leader="none"/>
              </w:tabs>
              <w:rPr>
                <w:sz w:val="24"/>
                <w:szCs w:val="24"/>
              </w:rPr>
            </w:pPr>
            <w:r>
              <w:rPr>
                <w:sz w:val="24"/>
                <w:szCs w:val="24"/>
              </w:rPr>
              <w:t xml:space="preserve">Всего,</w:t>
            </w:r>
            <w:r>
              <w:rPr>
                <w:sz w:val="24"/>
                <w:szCs w:val="24"/>
              </w:rPr>
            </w:r>
          </w:p>
          <w:p>
            <w:pPr>
              <w:ind w:left="66"/>
              <w:jc w:val="center"/>
              <w:tabs>
                <w:tab w:val="left" w:pos="1134" w:leader="none"/>
              </w:tabs>
              <w:rPr>
                <w:sz w:val="24"/>
                <w:szCs w:val="24"/>
              </w:rPr>
            </w:pPr>
            <w:r>
              <w:rPr>
                <w:sz w:val="24"/>
                <w:szCs w:val="24"/>
              </w:rPr>
              <w:t xml:space="preserve">час.</w:t>
            </w:r>
            <w:r>
              <w:rPr>
                <w:sz w:val="24"/>
                <w:szCs w:val="24"/>
              </w:rPr>
            </w:r>
          </w:p>
        </w:tc>
      </w:tr>
      <w:tr>
        <w:tblPrEx/>
        <w:trPr/>
        <w:tc>
          <w:tcPr>
            <w:tcW w:w="1242" w:type="dxa"/>
            <w:textDirection w:val="lrTb"/>
            <w:noWrap w:val="false"/>
          </w:tcPr>
          <w:p>
            <w:pPr>
              <w:jc w:val="both"/>
              <w:tabs>
                <w:tab w:val="left" w:pos="1134" w:leader="none"/>
              </w:tabs>
              <w:rPr>
                <w:sz w:val="24"/>
                <w:szCs w:val="24"/>
                <w:highlight w:val="lightGray"/>
              </w:rPr>
            </w:pPr>
            <w:r>
              <w:rPr>
                <w:sz w:val="24"/>
                <w:szCs w:val="24"/>
                <w:highlight w:val="lightGray"/>
              </w:rPr>
              <w:t xml:space="preserve">ОуД.00</w:t>
            </w:r>
            <w:r>
              <w:rPr>
                <w:sz w:val="24"/>
                <w:szCs w:val="24"/>
                <w:highlight w:val="lightGray"/>
              </w:rPr>
            </w:r>
          </w:p>
        </w:tc>
        <w:tc>
          <w:tcPr>
            <w:tcW w:w="4074" w:type="dxa"/>
            <w:textDirection w:val="lrTb"/>
            <w:noWrap w:val="false"/>
          </w:tcPr>
          <w:p>
            <w:pPr>
              <w:jc w:val="both"/>
              <w:tabs>
                <w:tab w:val="left" w:pos="1134" w:leader="none"/>
              </w:tabs>
              <w:rPr>
                <w:sz w:val="24"/>
                <w:szCs w:val="24"/>
                <w:highlight w:val="lightGray"/>
              </w:rPr>
            </w:pPr>
            <w:r>
              <w:rPr>
                <w:sz w:val="24"/>
                <w:szCs w:val="24"/>
                <w:highlight w:val="lightGray"/>
              </w:rPr>
              <w:t xml:space="preserve">Общеобразовательные УЧЕБНЫЕ ДИСИЦИПЛИНЫ</w:t>
            </w:r>
            <w:r>
              <w:rPr>
                <w:sz w:val="24"/>
                <w:szCs w:val="24"/>
                <w:highlight w:val="lightGray"/>
              </w:rPr>
            </w:r>
          </w:p>
        </w:tc>
        <w:tc>
          <w:tcPr>
            <w:tcW w:w="1754" w:type="dxa"/>
            <w:textDirection w:val="lrTb"/>
            <w:noWrap w:val="false"/>
          </w:tcPr>
          <w:p>
            <w:pPr>
              <w:ind w:left="166"/>
              <w:jc w:val="center"/>
              <w:tabs>
                <w:tab w:val="left" w:pos="1134" w:leader="none"/>
              </w:tabs>
              <w:rPr>
                <w:sz w:val="24"/>
                <w:szCs w:val="24"/>
                <w:highlight w:val="lightGray"/>
              </w:rPr>
            </w:pPr>
            <w:r>
              <w:rPr>
                <w:sz w:val="24"/>
                <w:szCs w:val="24"/>
                <w:highlight w:val="lightGray"/>
              </w:rPr>
              <w:t xml:space="preserve">1476</w:t>
            </w:r>
            <w:r>
              <w:rPr>
                <w:sz w:val="24"/>
                <w:szCs w:val="24"/>
                <w:highlight w:val="lightGray"/>
              </w:rPr>
            </w:r>
          </w:p>
        </w:tc>
        <w:tc>
          <w:tcPr>
            <w:tcW w:w="1517" w:type="dxa"/>
            <w:textDirection w:val="lrTb"/>
            <w:noWrap w:val="false"/>
          </w:tcPr>
          <w:p>
            <w:pPr>
              <w:jc w:val="center"/>
              <w:tabs>
                <w:tab w:val="left" w:pos="1134" w:leader="none"/>
              </w:tabs>
              <w:rPr>
                <w:sz w:val="24"/>
                <w:szCs w:val="24"/>
                <w:highlight w:val="lightGray"/>
              </w:rPr>
            </w:pPr>
            <w:r>
              <w:rPr>
                <w:sz w:val="24"/>
                <w:szCs w:val="24"/>
                <w:highlight w:val="lightGray"/>
              </w:rPr>
            </w:r>
            <w:r>
              <w:rPr>
                <w:sz w:val="24"/>
                <w:szCs w:val="24"/>
                <w:highlight w:val="lightGray"/>
              </w:rPr>
            </w:r>
          </w:p>
        </w:tc>
        <w:tc>
          <w:tcPr>
            <w:tcW w:w="1444" w:type="dxa"/>
            <w:textDirection w:val="lrTb"/>
            <w:noWrap w:val="false"/>
          </w:tcPr>
          <w:p>
            <w:pPr>
              <w:ind w:left="166"/>
              <w:jc w:val="center"/>
              <w:tabs>
                <w:tab w:val="left" w:pos="1134" w:leader="none"/>
              </w:tabs>
              <w:rPr>
                <w:sz w:val="24"/>
                <w:szCs w:val="24"/>
                <w:highlight w:val="lightGray"/>
              </w:rPr>
            </w:pPr>
            <w:r>
              <w:rPr>
                <w:sz w:val="24"/>
                <w:szCs w:val="24"/>
                <w:highlight w:val="lightGray"/>
              </w:rPr>
              <w:t xml:space="preserve">1476</w:t>
            </w:r>
            <w:r>
              <w:rPr>
                <w:sz w:val="24"/>
                <w:szCs w:val="24"/>
                <w:highlight w:val="lightGray"/>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БОУД.00</w:t>
            </w:r>
            <w:r>
              <w:rPr>
                <w:sz w:val="24"/>
                <w:szCs w:val="24"/>
              </w:rPr>
            </w:r>
          </w:p>
        </w:tc>
        <w:tc>
          <w:tcPr>
            <w:tcW w:w="4074" w:type="dxa"/>
            <w:textDirection w:val="lrTb"/>
            <w:noWrap w:val="false"/>
          </w:tcPr>
          <w:p>
            <w:pPr>
              <w:jc w:val="both"/>
              <w:tabs>
                <w:tab w:val="left" w:pos="1134" w:leader="none"/>
              </w:tabs>
              <w:rPr>
                <w:i/>
                <w:sz w:val="24"/>
                <w:szCs w:val="24"/>
              </w:rPr>
            </w:pPr>
            <w:r>
              <w:rPr>
                <w:i/>
                <w:sz w:val="24"/>
                <w:szCs w:val="24"/>
              </w:rPr>
              <w:t xml:space="preserve">Базовые дисциплины</w:t>
            </w:r>
            <w:r>
              <w:rPr>
                <w:i/>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976</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ind w:left="166"/>
              <w:jc w:val="center"/>
              <w:tabs>
                <w:tab w:val="left" w:pos="1134" w:leader="none"/>
              </w:tabs>
              <w:rPr>
                <w:sz w:val="24"/>
                <w:szCs w:val="24"/>
              </w:rPr>
            </w:pPr>
            <w:r>
              <w:rPr>
                <w:sz w:val="24"/>
                <w:szCs w:val="24"/>
              </w:rPr>
              <w:t xml:space="preserve">976</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БОУД.01</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Русский язык</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96</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ind w:left="166"/>
              <w:jc w:val="center"/>
              <w:tabs>
                <w:tab w:val="left" w:pos="1134" w:leader="none"/>
              </w:tabs>
              <w:rPr>
                <w:sz w:val="24"/>
                <w:szCs w:val="24"/>
              </w:rPr>
            </w:pPr>
            <w:r>
              <w:rPr>
                <w:sz w:val="24"/>
                <w:szCs w:val="24"/>
              </w:rPr>
              <w:t xml:space="preserve">96</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БОУД.02</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Литература</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118</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ind w:left="166"/>
              <w:jc w:val="center"/>
              <w:tabs>
                <w:tab w:val="left" w:pos="1134" w:leader="none"/>
              </w:tabs>
              <w:rPr>
                <w:sz w:val="24"/>
                <w:szCs w:val="24"/>
              </w:rPr>
            </w:pPr>
            <w:r>
              <w:rPr>
                <w:sz w:val="24"/>
                <w:szCs w:val="24"/>
              </w:rPr>
              <w:t xml:space="preserve">118</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БОУД03</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Иностранный язык</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118</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ind w:left="166"/>
              <w:jc w:val="center"/>
              <w:tabs>
                <w:tab w:val="left" w:pos="1134" w:leader="none"/>
              </w:tabs>
              <w:rPr>
                <w:sz w:val="24"/>
                <w:szCs w:val="24"/>
              </w:rPr>
            </w:pPr>
            <w:r>
              <w:rPr>
                <w:sz w:val="24"/>
                <w:szCs w:val="24"/>
              </w:rPr>
              <w:t xml:space="preserve">118</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БОУД.04</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Информатика</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38</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ind w:left="166"/>
              <w:jc w:val="center"/>
              <w:tabs>
                <w:tab w:val="left" w:pos="1134" w:leader="none"/>
              </w:tabs>
              <w:rPr>
                <w:sz w:val="24"/>
                <w:szCs w:val="24"/>
              </w:rPr>
            </w:pPr>
            <w:r>
              <w:rPr>
                <w:sz w:val="24"/>
                <w:szCs w:val="24"/>
              </w:rPr>
              <w:t xml:space="preserve">38</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БОУД.05</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История</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86</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ind w:left="166"/>
              <w:jc w:val="center"/>
              <w:tabs>
                <w:tab w:val="left" w:pos="1134" w:leader="none"/>
              </w:tabs>
              <w:rPr>
                <w:sz w:val="24"/>
                <w:szCs w:val="24"/>
              </w:rPr>
            </w:pPr>
            <w:r>
              <w:rPr>
                <w:sz w:val="24"/>
                <w:szCs w:val="24"/>
              </w:rPr>
              <w:t xml:space="preserve">86</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БОУД.06</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Обществознание</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68</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ind w:left="166"/>
              <w:jc w:val="center"/>
              <w:tabs>
                <w:tab w:val="left" w:pos="1134" w:leader="none"/>
              </w:tabs>
              <w:rPr>
                <w:sz w:val="24"/>
                <w:szCs w:val="24"/>
              </w:rPr>
            </w:pPr>
            <w:r>
              <w:rPr>
                <w:sz w:val="24"/>
                <w:szCs w:val="24"/>
              </w:rPr>
              <w:t xml:space="preserve">68</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БОУД.07</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География</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38</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ind w:left="166"/>
              <w:jc w:val="center"/>
              <w:tabs>
                <w:tab w:val="left" w:pos="1134" w:leader="none"/>
              </w:tabs>
              <w:rPr>
                <w:sz w:val="24"/>
                <w:szCs w:val="24"/>
              </w:rPr>
            </w:pPr>
            <w:r>
              <w:rPr>
                <w:sz w:val="24"/>
                <w:szCs w:val="24"/>
              </w:rPr>
              <w:t xml:space="preserve">38</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БОУД.08</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Физическая культура</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78</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ind w:left="166"/>
              <w:jc w:val="center"/>
              <w:tabs>
                <w:tab w:val="left" w:pos="1134" w:leader="none"/>
              </w:tabs>
              <w:rPr>
                <w:sz w:val="24"/>
                <w:szCs w:val="24"/>
              </w:rPr>
            </w:pPr>
            <w:r>
              <w:rPr>
                <w:sz w:val="24"/>
                <w:szCs w:val="24"/>
              </w:rPr>
              <w:t xml:space="preserve">78</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БОУД.09</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Основы безопасности жизнедеятельности</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72</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ind w:left="166"/>
              <w:jc w:val="center"/>
              <w:tabs>
                <w:tab w:val="left" w:pos="1134" w:leader="none"/>
              </w:tabs>
              <w:rPr>
                <w:sz w:val="24"/>
                <w:szCs w:val="24"/>
              </w:rPr>
            </w:pPr>
            <w:r>
              <w:rPr>
                <w:sz w:val="24"/>
                <w:szCs w:val="24"/>
              </w:rPr>
              <w:t xml:space="preserve">72</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БОУД.10</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Математика</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196</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ind w:left="166"/>
              <w:jc w:val="center"/>
              <w:tabs>
                <w:tab w:val="left" w:pos="1134" w:leader="none"/>
              </w:tabs>
              <w:rPr>
                <w:sz w:val="24"/>
                <w:szCs w:val="24"/>
              </w:rPr>
            </w:pPr>
            <w:r>
              <w:rPr>
                <w:sz w:val="24"/>
                <w:szCs w:val="24"/>
              </w:rPr>
              <w:t xml:space="preserve">196</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БОУД.11</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Физика</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68</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ind w:left="166"/>
              <w:jc w:val="center"/>
              <w:tabs>
                <w:tab w:val="left" w:pos="1134" w:leader="none"/>
              </w:tabs>
              <w:rPr>
                <w:sz w:val="24"/>
                <w:szCs w:val="24"/>
              </w:rPr>
            </w:pPr>
            <w:r>
              <w:rPr>
                <w:sz w:val="24"/>
                <w:szCs w:val="24"/>
              </w:rPr>
              <w:t xml:space="preserve">68</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БОУД.12</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Индивидуальный проект</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32</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ind w:left="166"/>
              <w:jc w:val="center"/>
              <w:tabs>
                <w:tab w:val="left" w:pos="1134" w:leader="none"/>
              </w:tabs>
              <w:rPr>
                <w:sz w:val="24"/>
                <w:szCs w:val="24"/>
              </w:rPr>
            </w:pPr>
            <w:r>
              <w:rPr>
                <w:sz w:val="24"/>
                <w:szCs w:val="24"/>
              </w:rPr>
              <w:t xml:space="preserve">32</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ПОУД.00</w:t>
            </w:r>
            <w:r>
              <w:rPr>
                <w:sz w:val="24"/>
                <w:szCs w:val="24"/>
              </w:rPr>
            </w:r>
          </w:p>
        </w:tc>
        <w:tc>
          <w:tcPr>
            <w:tcW w:w="4074" w:type="dxa"/>
            <w:textDirection w:val="lrTb"/>
            <w:noWrap w:val="false"/>
          </w:tcPr>
          <w:p>
            <w:pPr>
              <w:jc w:val="both"/>
              <w:tabs>
                <w:tab w:val="left" w:pos="1134" w:leader="none"/>
              </w:tabs>
              <w:rPr>
                <w:i/>
                <w:sz w:val="24"/>
                <w:szCs w:val="24"/>
              </w:rPr>
            </w:pPr>
            <w:r>
              <w:rPr>
                <w:i/>
                <w:sz w:val="24"/>
                <w:szCs w:val="24"/>
              </w:rPr>
              <w:t xml:space="preserve">Профильные общеобразовательные учебные дисциплины</w:t>
            </w:r>
            <w:r>
              <w:rPr>
                <w:i/>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500</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ind w:left="166"/>
              <w:jc w:val="center"/>
              <w:tabs>
                <w:tab w:val="left" w:pos="1134" w:leader="none"/>
              </w:tabs>
              <w:rPr>
                <w:sz w:val="24"/>
                <w:szCs w:val="24"/>
              </w:rPr>
            </w:pPr>
            <w:r>
              <w:rPr>
                <w:sz w:val="24"/>
                <w:szCs w:val="24"/>
              </w:rPr>
              <w:t xml:space="preserve">500</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ПОУД.02</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Химия</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228</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ind w:left="166"/>
              <w:jc w:val="center"/>
              <w:tabs>
                <w:tab w:val="left" w:pos="1134" w:leader="none"/>
              </w:tabs>
              <w:rPr>
                <w:sz w:val="24"/>
                <w:szCs w:val="24"/>
              </w:rPr>
            </w:pPr>
            <w:r>
              <w:rPr>
                <w:sz w:val="24"/>
                <w:szCs w:val="24"/>
              </w:rPr>
              <w:t xml:space="preserve">228</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ПОУД.03</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Биология</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240</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ind w:left="166"/>
              <w:jc w:val="center"/>
              <w:tabs>
                <w:tab w:val="left" w:pos="1134" w:leader="none"/>
              </w:tabs>
              <w:rPr>
                <w:sz w:val="24"/>
                <w:szCs w:val="24"/>
              </w:rPr>
            </w:pPr>
            <w:r>
              <w:rPr>
                <w:sz w:val="24"/>
                <w:szCs w:val="24"/>
              </w:rPr>
              <w:t xml:space="preserve">240</w:t>
            </w:r>
            <w:r>
              <w:rPr>
                <w:sz w:val="24"/>
                <w:szCs w:val="24"/>
              </w:rPr>
            </w:r>
          </w:p>
        </w:tc>
      </w:tr>
      <w:tr>
        <w:tblPrEx/>
        <w:trPr/>
        <w:tc>
          <w:tcPr>
            <w:tcW w:w="1242" w:type="dxa"/>
            <w:textDirection w:val="lrTb"/>
            <w:noWrap w:val="false"/>
          </w:tcPr>
          <w:p>
            <w:pPr>
              <w:jc w:val="both"/>
              <w:tabs>
                <w:tab w:val="left" w:pos="1134" w:leader="none"/>
              </w:tabs>
              <w:rPr>
                <w:i/>
                <w:sz w:val="24"/>
                <w:szCs w:val="24"/>
                <w:highlight w:val="lightGray"/>
              </w:rPr>
            </w:pPr>
            <w:r>
              <w:rPr>
                <w:i/>
                <w:sz w:val="24"/>
                <w:szCs w:val="24"/>
                <w:highlight w:val="lightGray"/>
              </w:rPr>
              <w:t xml:space="preserve">СГЦ.00</w:t>
            </w:r>
            <w:r>
              <w:rPr>
                <w:i/>
                <w:sz w:val="24"/>
                <w:szCs w:val="24"/>
                <w:highlight w:val="lightGray"/>
              </w:rPr>
            </w:r>
          </w:p>
        </w:tc>
        <w:tc>
          <w:tcPr>
            <w:tcW w:w="4074" w:type="dxa"/>
            <w:textDirection w:val="lrTb"/>
            <w:noWrap w:val="false"/>
          </w:tcPr>
          <w:p>
            <w:pPr>
              <w:jc w:val="both"/>
              <w:tabs>
                <w:tab w:val="left" w:pos="1134" w:leader="none"/>
              </w:tabs>
              <w:rPr>
                <w:i/>
                <w:sz w:val="24"/>
                <w:szCs w:val="24"/>
                <w:highlight w:val="lightGray"/>
              </w:rPr>
            </w:pPr>
            <w:r>
              <w:rPr>
                <w:i/>
                <w:sz w:val="24"/>
                <w:szCs w:val="24"/>
                <w:highlight w:val="lightGray"/>
              </w:rPr>
              <w:t xml:space="preserve">Социально-гуманитарный цикл</w:t>
            </w:r>
            <w:r>
              <w:rPr>
                <w:i/>
                <w:sz w:val="24"/>
                <w:szCs w:val="24"/>
                <w:highlight w:val="lightGray"/>
              </w:rPr>
            </w:r>
          </w:p>
        </w:tc>
        <w:tc>
          <w:tcPr>
            <w:tcW w:w="1754" w:type="dxa"/>
            <w:textDirection w:val="lrTb"/>
            <w:noWrap w:val="false"/>
          </w:tcPr>
          <w:p>
            <w:pPr>
              <w:ind w:left="166"/>
              <w:jc w:val="center"/>
              <w:tabs>
                <w:tab w:val="left" w:pos="1134" w:leader="none"/>
              </w:tabs>
              <w:rPr>
                <w:i/>
                <w:sz w:val="24"/>
                <w:szCs w:val="24"/>
                <w:highlight w:val="lightGray"/>
              </w:rPr>
            </w:pPr>
            <w:r>
              <w:rPr>
                <w:i/>
                <w:sz w:val="24"/>
                <w:szCs w:val="24"/>
                <w:highlight w:val="lightGray"/>
              </w:rPr>
              <w:t xml:space="preserve">273</w:t>
            </w:r>
            <w:r>
              <w:rPr>
                <w:i/>
                <w:sz w:val="24"/>
                <w:szCs w:val="24"/>
                <w:highlight w:val="lightGray"/>
              </w:rPr>
            </w:r>
          </w:p>
        </w:tc>
        <w:tc>
          <w:tcPr>
            <w:tcW w:w="1517" w:type="dxa"/>
            <w:textDirection w:val="lrTb"/>
            <w:noWrap w:val="false"/>
          </w:tcPr>
          <w:p>
            <w:pPr>
              <w:jc w:val="center"/>
              <w:tabs>
                <w:tab w:val="left" w:pos="1134" w:leader="none"/>
              </w:tabs>
              <w:rPr>
                <w:i/>
                <w:sz w:val="24"/>
                <w:szCs w:val="24"/>
                <w:highlight w:val="lightGray"/>
              </w:rPr>
            </w:pPr>
            <w:r>
              <w:rPr>
                <w:i/>
                <w:sz w:val="24"/>
                <w:szCs w:val="24"/>
                <w:highlight w:val="lightGray"/>
              </w:rPr>
              <w:t xml:space="preserve">154</w:t>
            </w:r>
            <w:r>
              <w:rPr>
                <w:i/>
                <w:sz w:val="24"/>
                <w:szCs w:val="24"/>
                <w:highlight w:val="lightGray"/>
              </w:rPr>
            </w:r>
          </w:p>
        </w:tc>
        <w:tc>
          <w:tcPr>
            <w:tcW w:w="1444" w:type="dxa"/>
            <w:textDirection w:val="lrTb"/>
            <w:noWrap w:val="false"/>
          </w:tcPr>
          <w:p>
            <w:pPr>
              <w:jc w:val="center"/>
              <w:tabs>
                <w:tab w:val="left" w:pos="1134" w:leader="none"/>
              </w:tabs>
              <w:rPr>
                <w:i/>
                <w:sz w:val="24"/>
                <w:szCs w:val="24"/>
                <w:highlight w:val="lightGray"/>
              </w:rPr>
            </w:pPr>
            <w:r>
              <w:rPr>
                <w:i/>
                <w:sz w:val="24"/>
                <w:szCs w:val="24"/>
                <w:highlight w:val="lightGray"/>
              </w:rPr>
              <w:t xml:space="preserve">427</w:t>
            </w:r>
            <w:r>
              <w:rPr>
                <w:i/>
                <w:sz w:val="24"/>
                <w:szCs w:val="24"/>
                <w:highlight w:val="lightGray"/>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СЦГ 01 </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История России</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38</w:t>
            </w:r>
            <w:r>
              <w:rPr>
                <w:sz w:val="24"/>
                <w:szCs w:val="24"/>
              </w:rPr>
            </w:r>
          </w:p>
        </w:tc>
        <w:tc>
          <w:tcPr>
            <w:tcW w:w="1517" w:type="dxa"/>
            <w:textDirection w:val="lrTb"/>
            <w:noWrap w:val="false"/>
          </w:tcPr>
          <w:p>
            <w:pPr>
              <w:jc w:val="center"/>
              <w:tabs>
                <w:tab w:val="left" w:pos="1134" w:leader="none"/>
              </w:tabs>
              <w:rPr>
                <w:sz w:val="24"/>
                <w:szCs w:val="24"/>
              </w:rPr>
            </w:pPr>
            <w:r>
              <w:rPr>
                <w:sz w:val="24"/>
                <w:szCs w:val="24"/>
              </w:rPr>
              <w:t xml:space="preserve">30</w:t>
            </w:r>
            <w:r>
              <w:rPr>
                <w:sz w:val="24"/>
                <w:szCs w:val="24"/>
              </w:rPr>
            </w:r>
          </w:p>
        </w:tc>
        <w:tc>
          <w:tcPr>
            <w:tcW w:w="1444" w:type="dxa"/>
            <w:textDirection w:val="lrTb"/>
            <w:noWrap w:val="false"/>
          </w:tcPr>
          <w:p>
            <w:pPr>
              <w:jc w:val="center"/>
              <w:tabs>
                <w:tab w:val="left" w:pos="1134" w:leader="none"/>
              </w:tabs>
              <w:rPr>
                <w:sz w:val="24"/>
                <w:szCs w:val="24"/>
              </w:rPr>
            </w:pPr>
            <w:r>
              <w:rPr>
                <w:sz w:val="24"/>
                <w:szCs w:val="24"/>
              </w:rPr>
              <w:t xml:space="preserve">68</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СЦГ02</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Иностранный язык в профдеятельности</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24</w:t>
            </w:r>
            <w:r>
              <w:rPr>
                <w:sz w:val="24"/>
                <w:szCs w:val="24"/>
              </w:rPr>
            </w:r>
          </w:p>
        </w:tc>
        <w:tc>
          <w:tcPr>
            <w:tcW w:w="1517" w:type="dxa"/>
            <w:textDirection w:val="lrTb"/>
            <w:noWrap w:val="false"/>
          </w:tcPr>
          <w:p>
            <w:pPr>
              <w:jc w:val="center"/>
              <w:tabs>
                <w:tab w:val="left" w:pos="1134" w:leader="none"/>
              </w:tabs>
              <w:rPr>
                <w:sz w:val="24"/>
                <w:szCs w:val="24"/>
              </w:rPr>
            </w:pPr>
            <w:r>
              <w:rPr>
                <w:sz w:val="24"/>
                <w:szCs w:val="24"/>
              </w:rPr>
              <w:t xml:space="preserve">20</w:t>
            </w:r>
            <w:r>
              <w:rPr>
                <w:sz w:val="24"/>
                <w:szCs w:val="24"/>
              </w:rPr>
            </w:r>
          </w:p>
        </w:tc>
        <w:tc>
          <w:tcPr>
            <w:tcW w:w="1444" w:type="dxa"/>
            <w:textDirection w:val="lrTb"/>
            <w:noWrap w:val="false"/>
          </w:tcPr>
          <w:p>
            <w:pPr>
              <w:jc w:val="center"/>
              <w:tabs>
                <w:tab w:val="left" w:pos="1134" w:leader="none"/>
              </w:tabs>
              <w:rPr>
                <w:sz w:val="24"/>
                <w:szCs w:val="24"/>
              </w:rPr>
            </w:pPr>
            <w:r>
              <w:rPr>
                <w:sz w:val="24"/>
                <w:szCs w:val="24"/>
              </w:rPr>
              <w:t xml:space="preserve">56</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СЦГ03 </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Безопасность </w:t>
            </w:r>
            <w:r>
              <w:rPr>
                <w:sz w:val="24"/>
                <w:szCs w:val="24"/>
              </w:rPr>
              <w:t xml:space="preserve">жизнедеятельности</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35</w:t>
            </w:r>
            <w:r>
              <w:rPr>
                <w:sz w:val="24"/>
                <w:szCs w:val="24"/>
              </w:rPr>
            </w:r>
          </w:p>
        </w:tc>
        <w:tc>
          <w:tcPr>
            <w:tcW w:w="1517" w:type="dxa"/>
            <w:textDirection w:val="lrTb"/>
            <w:noWrap w:val="false"/>
          </w:tcPr>
          <w:p>
            <w:pPr>
              <w:jc w:val="center"/>
              <w:tabs>
                <w:tab w:val="left" w:pos="1134" w:leader="none"/>
              </w:tabs>
              <w:rPr>
                <w:sz w:val="24"/>
                <w:szCs w:val="24"/>
              </w:rPr>
            </w:pPr>
            <w:r>
              <w:rPr>
                <w:sz w:val="24"/>
                <w:szCs w:val="24"/>
              </w:rPr>
              <w:t xml:space="preserve">36</w:t>
            </w:r>
            <w:r>
              <w:rPr>
                <w:sz w:val="24"/>
                <w:szCs w:val="24"/>
              </w:rPr>
            </w:r>
          </w:p>
        </w:tc>
        <w:tc>
          <w:tcPr>
            <w:tcW w:w="1444" w:type="dxa"/>
            <w:textDirection w:val="lrTb"/>
            <w:noWrap w:val="false"/>
          </w:tcPr>
          <w:p>
            <w:pPr>
              <w:jc w:val="center"/>
              <w:tabs>
                <w:tab w:val="left" w:pos="1134" w:leader="none"/>
              </w:tabs>
              <w:rPr>
                <w:sz w:val="24"/>
                <w:szCs w:val="24"/>
              </w:rPr>
            </w:pPr>
            <w:r>
              <w:rPr>
                <w:sz w:val="24"/>
                <w:szCs w:val="24"/>
              </w:rPr>
              <w:t xml:space="preserve">71</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СЦГ04</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Физическая культура</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74</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jc w:val="center"/>
              <w:tabs>
                <w:tab w:val="left" w:pos="1134" w:leader="none"/>
              </w:tabs>
              <w:rPr>
                <w:sz w:val="24"/>
                <w:szCs w:val="24"/>
              </w:rPr>
            </w:pPr>
            <w:r>
              <w:rPr>
                <w:sz w:val="24"/>
                <w:szCs w:val="24"/>
              </w:rPr>
              <w:t xml:space="preserve">74</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СЦГ05 </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Основы финансовой грамотности</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54</w:t>
            </w:r>
            <w:r>
              <w:rPr>
                <w:sz w:val="24"/>
                <w:szCs w:val="24"/>
              </w:rPr>
            </w:r>
          </w:p>
        </w:tc>
        <w:tc>
          <w:tcPr>
            <w:tcW w:w="1517" w:type="dxa"/>
            <w:textDirection w:val="lrTb"/>
            <w:noWrap w:val="false"/>
          </w:tcPr>
          <w:p>
            <w:pPr>
              <w:jc w:val="center"/>
              <w:tabs>
                <w:tab w:val="left" w:pos="1134" w:leader="none"/>
              </w:tabs>
              <w:rPr>
                <w:sz w:val="24"/>
                <w:szCs w:val="24"/>
              </w:rPr>
            </w:pPr>
            <w:r>
              <w:rPr>
                <w:sz w:val="24"/>
                <w:szCs w:val="24"/>
              </w:rPr>
              <w:t xml:space="preserve">68</w:t>
            </w:r>
            <w:r>
              <w:rPr>
                <w:sz w:val="24"/>
                <w:szCs w:val="24"/>
              </w:rPr>
            </w:r>
          </w:p>
        </w:tc>
        <w:tc>
          <w:tcPr>
            <w:tcW w:w="1444" w:type="dxa"/>
            <w:textDirection w:val="lrTb"/>
            <w:noWrap w:val="false"/>
          </w:tcPr>
          <w:p>
            <w:pPr>
              <w:jc w:val="center"/>
              <w:tabs>
                <w:tab w:val="left" w:pos="1134" w:leader="none"/>
              </w:tabs>
              <w:rPr>
                <w:sz w:val="24"/>
                <w:szCs w:val="24"/>
              </w:rPr>
            </w:pPr>
            <w:r>
              <w:rPr>
                <w:sz w:val="24"/>
                <w:szCs w:val="24"/>
              </w:rPr>
              <w:t xml:space="preserve">122</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СЦГ 06 </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Основы бережливого производства</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36</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jc w:val="center"/>
              <w:tabs>
                <w:tab w:val="left" w:pos="1134" w:leader="none"/>
              </w:tabs>
              <w:rPr>
                <w:sz w:val="24"/>
                <w:szCs w:val="24"/>
              </w:rPr>
            </w:pPr>
            <w:r>
              <w:rPr>
                <w:sz w:val="24"/>
                <w:szCs w:val="24"/>
              </w:rPr>
              <w:t xml:space="preserve">36</w:t>
            </w:r>
            <w:r>
              <w:rPr>
                <w:sz w:val="24"/>
                <w:szCs w:val="24"/>
              </w:rPr>
            </w:r>
          </w:p>
        </w:tc>
      </w:tr>
      <w:tr>
        <w:tblPrEx/>
        <w:trPr/>
        <w:tc>
          <w:tcPr>
            <w:tcW w:w="1242" w:type="dxa"/>
            <w:textDirection w:val="lrTb"/>
            <w:noWrap w:val="false"/>
          </w:tcPr>
          <w:p>
            <w:pPr>
              <w:jc w:val="both"/>
              <w:tabs>
                <w:tab w:val="left" w:pos="1134" w:leader="none"/>
              </w:tabs>
              <w:rPr>
                <w:i/>
                <w:sz w:val="24"/>
                <w:szCs w:val="24"/>
                <w:highlight w:val="lightGray"/>
              </w:rPr>
            </w:pPr>
            <w:r>
              <w:rPr>
                <w:i/>
                <w:sz w:val="24"/>
                <w:szCs w:val="24"/>
                <w:highlight w:val="lightGray"/>
              </w:rPr>
              <w:t xml:space="preserve">ОП.00</w:t>
            </w:r>
            <w:r>
              <w:rPr>
                <w:i/>
                <w:sz w:val="24"/>
                <w:szCs w:val="24"/>
                <w:highlight w:val="lightGray"/>
              </w:rPr>
            </w:r>
          </w:p>
        </w:tc>
        <w:tc>
          <w:tcPr>
            <w:tcW w:w="4074" w:type="dxa"/>
            <w:textDirection w:val="lrTb"/>
            <w:noWrap w:val="false"/>
          </w:tcPr>
          <w:p>
            <w:pPr>
              <w:jc w:val="both"/>
              <w:tabs>
                <w:tab w:val="left" w:pos="1134" w:leader="none"/>
              </w:tabs>
              <w:rPr>
                <w:i/>
                <w:sz w:val="24"/>
                <w:szCs w:val="24"/>
                <w:highlight w:val="lightGray"/>
              </w:rPr>
            </w:pPr>
            <w:r>
              <w:rPr>
                <w:i/>
                <w:sz w:val="24"/>
                <w:szCs w:val="24"/>
                <w:highlight w:val="lightGray"/>
              </w:rPr>
              <w:t xml:space="preserve">Общепрофессиональный цикл</w:t>
            </w:r>
            <w:r>
              <w:rPr>
                <w:i/>
                <w:sz w:val="24"/>
                <w:szCs w:val="24"/>
                <w:highlight w:val="lightGray"/>
              </w:rPr>
            </w:r>
          </w:p>
        </w:tc>
        <w:tc>
          <w:tcPr>
            <w:tcW w:w="1754" w:type="dxa"/>
            <w:textDirection w:val="lrTb"/>
            <w:noWrap w:val="false"/>
          </w:tcPr>
          <w:p>
            <w:pPr>
              <w:ind w:left="166"/>
              <w:jc w:val="center"/>
              <w:tabs>
                <w:tab w:val="left" w:pos="1134" w:leader="none"/>
              </w:tabs>
              <w:rPr>
                <w:i/>
                <w:sz w:val="24"/>
                <w:szCs w:val="24"/>
                <w:highlight w:val="lightGray"/>
              </w:rPr>
            </w:pPr>
            <w:r>
              <w:rPr>
                <w:i/>
                <w:sz w:val="24"/>
                <w:szCs w:val="24"/>
                <w:highlight w:val="lightGray"/>
              </w:rPr>
              <w:t xml:space="preserve">282</w:t>
            </w:r>
            <w:r>
              <w:rPr>
                <w:i/>
                <w:sz w:val="24"/>
                <w:szCs w:val="24"/>
                <w:highlight w:val="lightGray"/>
              </w:rPr>
            </w:r>
          </w:p>
        </w:tc>
        <w:tc>
          <w:tcPr>
            <w:tcW w:w="1517" w:type="dxa"/>
            <w:textDirection w:val="lrTb"/>
            <w:noWrap w:val="false"/>
          </w:tcPr>
          <w:p>
            <w:pPr>
              <w:jc w:val="center"/>
              <w:tabs>
                <w:tab w:val="left" w:pos="1134" w:leader="none"/>
              </w:tabs>
              <w:rPr>
                <w:i/>
                <w:sz w:val="24"/>
                <w:szCs w:val="24"/>
                <w:highlight w:val="lightGray"/>
              </w:rPr>
            </w:pPr>
            <w:r>
              <w:rPr>
                <w:i/>
                <w:sz w:val="24"/>
                <w:szCs w:val="24"/>
                <w:highlight w:val="lightGray"/>
              </w:rPr>
              <w:t xml:space="preserve">186</w:t>
            </w:r>
            <w:r>
              <w:rPr>
                <w:i/>
                <w:sz w:val="24"/>
                <w:szCs w:val="24"/>
                <w:highlight w:val="lightGray"/>
              </w:rPr>
            </w:r>
          </w:p>
        </w:tc>
        <w:tc>
          <w:tcPr>
            <w:tcW w:w="1444" w:type="dxa"/>
            <w:textDirection w:val="lrTb"/>
            <w:noWrap w:val="false"/>
          </w:tcPr>
          <w:p>
            <w:pPr>
              <w:jc w:val="center"/>
              <w:tabs>
                <w:tab w:val="left" w:pos="1134" w:leader="none"/>
              </w:tabs>
              <w:rPr>
                <w:i/>
                <w:sz w:val="24"/>
                <w:szCs w:val="24"/>
                <w:highlight w:val="lightGray"/>
              </w:rPr>
            </w:pPr>
            <w:r>
              <w:rPr>
                <w:i/>
                <w:sz w:val="24"/>
                <w:szCs w:val="24"/>
                <w:highlight w:val="lightGray"/>
              </w:rPr>
              <w:t xml:space="preserve">468</w:t>
            </w:r>
            <w:r>
              <w:rPr>
                <w:i/>
                <w:sz w:val="24"/>
                <w:szCs w:val="24"/>
                <w:highlight w:val="lightGray"/>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ОП.01</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Основы аналитической химии</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48</w:t>
            </w:r>
            <w:r>
              <w:rPr>
                <w:sz w:val="24"/>
                <w:szCs w:val="24"/>
              </w:rPr>
            </w:r>
          </w:p>
        </w:tc>
        <w:tc>
          <w:tcPr>
            <w:tcW w:w="1517" w:type="dxa"/>
            <w:textDirection w:val="lrTb"/>
            <w:noWrap w:val="false"/>
          </w:tcPr>
          <w:p>
            <w:pPr>
              <w:jc w:val="center"/>
              <w:tabs>
                <w:tab w:val="left" w:pos="1134" w:leader="none"/>
              </w:tabs>
              <w:rPr>
                <w:sz w:val="24"/>
                <w:szCs w:val="24"/>
              </w:rPr>
            </w:pPr>
            <w:r>
              <w:rPr>
                <w:sz w:val="24"/>
                <w:szCs w:val="24"/>
              </w:rPr>
              <w:t xml:space="preserve">36</w:t>
            </w:r>
            <w:r>
              <w:rPr>
                <w:sz w:val="24"/>
                <w:szCs w:val="24"/>
              </w:rPr>
            </w:r>
          </w:p>
        </w:tc>
        <w:tc>
          <w:tcPr>
            <w:tcW w:w="1444" w:type="dxa"/>
            <w:textDirection w:val="lrTb"/>
            <w:noWrap w:val="false"/>
          </w:tcPr>
          <w:p>
            <w:pPr>
              <w:jc w:val="center"/>
              <w:tabs>
                <w:tab w:val="left" w:pos="1134" w:leader="none"/>
              </w:tabs>
              <w:rPr>
                <w:sz w:val="24"/>
                <w:szCs w:val="24"/>
              </w:rPr>
            </w:pPr>
            <w:r>
              <w:rPr>
                <w:sz w:val="24"/>
                <w:szCs w:val="24"/>
              </w:rPr>
              <w:t xml:space="preserve">84</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ОП.02</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Органическая химия</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50</w:t>
            </w:r>
            <w:r>
              <w:rPr>
                <w:sz w:val="24"/>
                <w:szCs w:val="24"/>
              </w:rPr>
            </w:r>
          </w:p>
        </w:tc>
        <w:tc>
          <w:tcPr>
            <w:tcW w:w="1517" w:type="dxa"/>
            <w:textDirection w:val="lrTb"/>
            <w:noWrap w:val="false"/>
          </w:tcPr>
          <w:p>
            <w:pPr>
              <w:jc w:val="center"/>
              <w:tabs>
                <w:tab w:val="left" w:pos="1134" w:leader="none"/>
              </w:tabs>
              <w:rPr>
                <w:sz w:val="24"/>
                <w:szCs w:val="24"/>
              </w:rPr>
            </w:pPr>
            <w:r>
              <w:rPr>
                <w:sz w:val="24"/>
                <w:szCs w:val="24"/>
              </w:rPr>
              <w:t xml:space="preserve">40</w:t>
            </w:r>
            <w:r>
              <w:rPr>
                <w:sz w:val="24"/>
                <w:szCs w:val="24"/>
              </w:rPr>
            </w:r>
          </w:p>
        </w:tc>
        <w:tc>
          <w:tcPr>
            <w:tcW w:w="1444" w:type="dxa"/>
            <w:textDirection w:val="lrTb"/>
            <w:noWrap w:val="false"/>
          </w:tcPr>
          <w:p>
            <w:pPr>
              <w:jc w:val="center"/>
              <w:tabs>
                <w:tab w:val="left" w:pos="1134" w:leader="none"/>
              </w:tabs>
              <w:rPr>
                <w:sz w:val="24"/>
                <w:szCs w:val="24"/>
              </w:rPr>
            </w:pPr>
            <w:r>
              <w:rPr>
                <w:sz w:val="24"/>
                <w:szCs w:val="24"/>
              </w:rPr>
              <w:t xml:space="preserve">90</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ОП.03</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Теоретические основы качественного анализа</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48</w:t>
            </w:r>
            <w:r>
              <w:rPr>
                <w:sz w:val="24"/>
                <w:szCs w:val="24"/>
              </w:rPr>
            </w:r>
          </w:p>
        </w:tc>
        <w:tc>
          <w:tcPr>
            <w:tcW w:w="1517" w:type="dxa"/>
            <w:textDirection w:val="lrTb"/>
            <w:noWrap w:val="false"/>
          </w:tcPr>
          <w:p>
            <w:pPr>
              <w:jc w:val="center"/>
              <w:tabs>
                <w:tab w:val="left" w:pos="1134" w:leader="none"/>
              </w:tabs>
              <w:rPr>
                <w:sz w:val="24"/>
                <w:szCs w:val="24"/>
              </w:rPr>
            </w:pPr>
            <w:r>
              <w:rPr>
                <w:sz w:val="24"/>
                <w:szCs w:val="24"/>
              </w:rPr>
              <w:t xml:space="preserve">40</w:t>
            </w:r>
            <w:r>
              <w:rPr>
                <w:sz w:val="24"/>
                <w:szCs w:val="24"/>
              </w:rPr>
            </w:r>
          </w:p>
        </w:tc>
        <w:tc>
          <w:tcPr>
            <w:tcW w:w="1444" w:type="dxa"/>
            <w:textDirection w:val="lrTb"/>
            <w:noWrap w:val="false"/>
          </w:tcPr>
          <w:p>
            <w:pPr>
              <w:jc w:val="center"/>
              <w:tabs>
                <w:tab w:val="left" w:pos="1134" w:leader="none"/>
              </w:tabs>
              <w:rPr>
                <w:sz w:val="24"/>
                <w:szCs w:val="24"/>
              </w:rPr>
            </w:pPr>
            <w:r>
              <w:rPr>
                <w:sz w:val="24"/>
                <w:szCs w:val="24"/>
              </w:rPr>
              <w:t xml:space="preserve">88</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ОП.04</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Метрология, стандартизация, се</w:t>
            </w:r>
            <w:r>
              <w:rPr>
                <w:sz w:val="24"/>
                <w:szCs w:val="24"/>
              </w:rPr>
              <w:t xml:space="preserve">р</w:t>
            </w:r>
            <w:r>
              <w:rPr>
                <w:sz w:val="24"/>
                <w:szCs w:val="24"/>
              </w:rPr>
              <w:t xml:space="preserve">т</w:t>
            </w:r>
            <w:r>
              <w:rPr>
                <w:sz w:val="24"/>
                <w:szCs w:val="24"/>
              </w:rPr>
              <w:t xml:space="preserve">ификация</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26</w:t>
            </w:r>
            <w:r>
              <w:rPr>
                <w:sz w:val="24"/>
                <w:szCs w:val="24"/>
              </w:rPr>
            </w:r>
          </w:p>
        </w:tc>
        <w:tc>
          <w:tcPr>
            <w:tcW w:w="1517" w:type="dxa"/>
            <w:textDirection w:val="lrTb"/>
            <w:noWrap w:val="false"/>
          </w:tcPr>
          <w:p>
            <w:pPr>
              <w:jc w:val="center"/>
              <w:tabs>
                <w:tab w:val="left" w:pos="1134" w:leader="none"/>
              </w:tabs>
              <w:rPr>
                <w:sz w:val="24"/>
                <w:szCs w:val="24"/>
              </w:rPr>
            </w:pPr>
            <w:r>
              <w:rPr>
                <w:sz w:val="24"/>
                <w:szCs w:val="24"/>
              </w:rPr>
              <w:t xml:space="preserve">20</w:t>
            </w:r>
            <w:r>
              <w:rPr>
                <w:sz w:val="24"/>
                <w:szCs w:val="24"/>
              </w:rPr>
            </w:r>
          </w:p>
        </w:tc>
        <w:tc>
          <w:tcPr>
            <w:tcW w:w="1444" w:type="dxa"/>
            <w:textDirection w:val="lrTb"/>
            <w:noWrap w:val="false"/>
          </w:tcPr>
          <w:p>
            <w:pPr>
              <w:jc w:val="center"/>
              <w:tabs>
                <w:tab w:val="left" w:pos="1134" w:leader="none"/>
              </w:tabs>
              <w:rPr>
                <w:sz w:val="24"/>
                <w:szCs w:val="24"/>
              </w:rPr>
            </w:pPr>
            <w:r>
              <w:rPr>
                <w:sz w:val="24"/>
                <w:szCs w:val="24"/>
              </w:rPr>
              <w:t xml:space="preserve">46</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ОП.05 </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Охрана труда</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39</w:t>
            </w:r>
            <w:r>
              <w:rPr>
                <w:sz w:val="24"/>
                <w:szCs w:val="24"/>
              </w:rPr>
            </w:r>
          </w:p>
        </w:tc>
        <w:tc>
          <w:tcPr>
            <w:tcW w:w="1517" w:type="dxa"/>
            <w:textDirection w:val="lrTb"/>
            <w:noWrap w:val="false"/>
          </w:tcPr>
          <w:p>
            <w:pPr>
              <w:jc w:val="center"/>
              <w:tabs>
                <w:tab w:val="left" w:pos="1134" w:leader="none"/>
              </w:tabs>
              <w:rPr>
                <w:sz w:val="24"/>
                <w:szCs w:val="24"/>
              </w:rPr>
            </w:pPr>
            <w:r>
              <w:rPr>
                <w:sz w:val="24"/>
                <w:szCs w:val="24"/>
              </w:rPr>
              <w:t xml:space="preserve">30</w:t>
            </w:r>
            <w:r>
              <w:rPr>
                <w:sz w:val="24"/>
                <w:szCs w:val="24"/>
              </w:rPr>
            </w:r>
          </w:p>
        </w:tc>
        <w:tc>
          <w:tcPr>
            <w:tcW w:w="1444" w:type="dxa"/>
            <w:textDirection w:val="lrTb"/>
            <w:noWrap w:val="false"/>
          </w:tcPr>
          <w:p>
            <w:pPr>
              <w:jc w:val="center"/>
              <w:tabs>
                <w:tab w:val="left" w:pos="1134" w:leader="none"/>
              </w:tabs>
              <w:rPr>
                <w:sz w:val="24"/>
                <w:szCs w:val="24"/>
              </w:rPr>
            </w:pPr>
            <w:r>
              <w:rPr>
                <w:sz w:val="24"/>
                <w:szCs w:val="24"/>
              </w:rPr>
              <w:t xml:space="preserve">69</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ОП.06</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Автоматизация лабораторного контроля</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35</w:t>
            </w:r>
            <w:r>
              <w:rPr>
                <w:sz w:val="24"/>
                <w:szCs w:val="24"/>
              </w:rPr>
            </w:r>
          </w:p>
        </w:tc>
        <w:tc>
          <w:tcPr>
            <w:tcW w:w="1517" w:type="dxa"/>
            <w:textDirection w:val="lrTb"/>
            <w:noWrap w:val="false"/>
          </w:tcPr>
          <w:p>
            <w:pPr>
              <w:jc w:val="center"/>
              <w:tabs>
                <w:tab w:val="left" w:pos="1134" w:leader="none"/>
              </w:tabs>
              <w:rPr>
                <w:sz w:val="24"/>
                <w:szCs w:val="24"/>
              </w:rPr>
            </w:pPr>
            <w:r>
              <w:rPr>
                <w:sz w:val="24"/>
                <w:szCs w:val="24"/>
              </w:rPr>
              <w:t xml:space="preserve">20</w:t>
            </w:r>
            <w:r>
              <w:rPr>
                <w:sz w:val="24"/>
                <w:szCs w:val="24"/>
              </w:rPr>
            </w:r>
          </w:p>
        </w:tc>
        <w:tc>
          <w:tcPr>
            <w:tcW w:w="1444" w:type="dxa"/>
            <w:textDirection w:val="lrTb"/>
            <w:noWrap w:val="false"/>
          </w:tcPr>
          <w:p>
            <w:pPr>
              <w:jc w:val="center"/>
              <w:tabs>
                <w:tab w:val="left" w:pos="1134" w:leader="none"/>
              </w:tabs>
              <w:rPr>
                <w:sz w:val="24"/>
                <w:szCs w:val="24"/>
              </w:rPr>
            </w:pPr>
            <w:r>
              <w:rPr>
                <w:sz w:val="24"/>
                <w:szCs w:val="24"/>
              </w:rPr>
              <w:t xml:space="preserve">55</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ОП.07</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Основы цифровой грамотности</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36</w:t>
            </w:r>
            <w:r>
              <w:rPr>
                <w:sz w:val="24"/>
                <w:szCs w:val="24"/>
              </w:rPr>
            </w:r>
          </w:p>
        </w:tc>
        <w:tc>
          <w:tcPr>
            <w:tcW w:w="1517" w:type="dxa"/>
            <w:textDirection w:val="lrTb"/>
            <w:noWrap w:val="false"/>
          </w:tcPr>
          <w:p>
            <w:pPr>
              <w:jc w:val="center"/>
              <w:tabs>
                <w:tab w:val="left" w:pos="1134" w:leader="none"/>
              </w:tabs>
              <w:rPr>
                <w:sz w:val="24"/>
                <w:szCs w:val="24"/>
              </w:rPr>
            </w:pPr>
            <w:r>
              <w:rPr>
                <w:sz w:val="24"/>
                <w:szCs w:val="24"/>
              </w:rPr>
            </w:r>
            <w:r>
              <w:rPr>
                <w:sz w:val="24"/>
                <w:szCs w:val="24"/>
              </w:rPr>
            </w:r>
          </w:p>
        </w:tc>
        <w:tc>
          <w:tcPr>
            <w:tcW w:w="1444" w:type="dxa"/>
            <w:textDirection w:val="lrTb"/>
            <w:noWrap w:val="false"/>
          </w:tcPr>
          <w:p>
            <w:pPr>
              <w:jc w:val="center"/>
              <w:tabs>
                <w:tab w:val="left" w:pos="1134" w:leader="none"/>
              </w:tabs>
              <w:rPr>
                <w:sz w:val="24"/>
                <w:szCs w:val="24"/>
              </w:rPr>
            </w:pPr>
            <w:r>
              <w:rPr>
                <w:sz w:val="24"/>
                <w:szCs w:val="24"/>
              </w:rPr>
              <w:t xml:space="preserve">36</w:t>
            </w:r>
            <w:r>
              <w:rPr>
                <w:sz w:val="24"/>
                <w:szCs w:val="24"/>
              </w:rPr>
            </w:r>
          </w:p>
        </w:tc>
      </w:tr>
      <w:tr>
        <w:tblPrEx/>
        <w:trPr/>
        <w:tc>
          <w:tcPr>
            <w:tcW w:w="1242" w:type="dxa"/>
            <w:textDirection w:val="lrTb"/>
            <w:noWrap w:val="false"/>
          </w:tcPr>
          <w:p>
            <w:pPr>
              <w:jc w:val="both"/>
              <w:tabs>
                <w:tab w:val="left" w:pos="1134" w:leader="none"/>
              </w:tabs>
              <w:rPr>
                <w:i/>
                <w:sz w:val="24"/>
                <w:szCs w:val="24"/>
                <w:highlight w:val="lightGray"/>
              </w:rPr>
            </w:pPr>
            <w:r>
              <w:rPr>
                <w:i/>
                <w:sz w:val="24"/>
                <w:szCs w:val="24"/>
                <w:highlight w:val="lightGray"/>
              </w:rPr>
              <w:t xml:space="preserve">ПМ.00</w:t>
            </w:r>
            <w:r>
              <w:rPr>
                <w:i/>
                <w:sz w:val="24"/>
                <w:szCs w:val="24"/>
                <w:highlight w:val="lightGray"/>
              </w:rPr>
            </w:r>
          </w:p>
        </w:tc>
        <w:tc>
          <w:tcPr>
            <w:tcW w:w="4074" w:type="dxa"/>
            <w:textDirection w:val="lrTb"/>
            <w:noWrap w:val="false"/>
          </w:tcPr>
          <w:p>
            <w:pPr>
              <w:jc w:val="both"/>
              <w:tabs>
                <w:tab w:val="left" w:pos="1134" w:leader="none"/>
              </w:tabs>
              <w:rPr>
                <w:i/>
                <w:sz w:val="24"/>
                <w:szCs w:val="24"/>
                <w:highlight w:val="lightGray"/>
              </w:rPr>
            </w:pPr>
            <w:r>
              <w:rPr>
                <w:i/>
                <w:sz w:val="24"/>
                <w:szCs w:val="24"/>
                <w:highlight w:val="lightGray"/>
              </w:rPr>
              <w:t xml:space="preserve">Профессиональные модули</w:t>
            </w:r>
            <w:r>
              <w:rPr>
                <w:i/>
                <w:sz w:val="24"/>
                <w:szCs w:val="24"/>
                <w:highlight w:val="lightGray"/>
              </w:rPr>
            </w:r>
          </w:p>
        </w:tc>
        <w:tc>
          <w:tcPr>
            <w:tcW w:w="1754" w:type="dxa"/>
            <w:textDirection w:val="lrTb"/>
            <w:noWrap w:val="false"/>
          </w:tcPr>
          <w:p>
            <w:pPr>
              <w:ind w:left="166"/>
              <w:jc w:val="center"/>
              <w:tabs>
                <w:tab w:val="left" w:pos="1134" w:leader="none"/>
              </w:tabs>
              <w:rPr>
                <w:sz w:val="24"/>
                <w:szCs w:val="24"/>
                <w:highlight w:val="lightGray"/>
              </w:rPr>
            </w:pPr>
            <w:r>
              <w:rPr>
                <w:sz w:val="24"/>
                <w:szCs w:val="24"/>
                <w:highlight w:val="lightGray"/>
              </w:rPr>
              <w:t xml:space="preserve">1749</w:t>
            </w:r>
            <w:r>
              <w:rPr>
                <w:sz w:val="24"/>
                <w:szCs w:val="24"/>
                <w:highlight w:val="lightGray"/>
              </w:rPr>
            </w:r>
          </w:p>
        </w:tc>
        <w:tc>
          <w:tcPr>
            <w:tcW w:w="1517" w:type="dxa"/>
            <w:textDirection w:val="lrTb"/>
            <w:noWrap w:val="false"/>
          </w:tcPr>
          <w:p>
            <w:pPr>
              <w:jc w:val="center"/>
              <w:tabs>
                <w:tab w:val="left" w:pos="1134" w:leader="none"/>
              </w:tabs>
              <w:rPr>
                <w:sz w:val="24"/>
                <w:szCs w:val="24"/>
                <w:highlight w:val="lightGray"/>
              </w:rPr>
            </w:pPr>
            <w:r>
              <w:rPr>
                <w:sz w:val="24"/>
                <w:szCs w:val="24"/>
                <w:highlight w:val="lightGray"/>
              </w:rPr>
              <w:t xml:space="preserve">272</w:t>
            </w:r>
            <w:r>
              <w:rPr>
                <w:sz w:val="24"/>
                <w:szCs w:val="24"/>
                <w:highlight w:val="lightGray"/>
              </w:rPr>
            </w:r>
          </w:p>
        </w:tc>
        <w:tc>
          <w:tcPr>
            <w:tcW w:w="1444" w:type="dxa"/>
            <w:textDirection w:val="lrTb"/>
            <w:noWrap w:val="false"/>
          </w:tcPr>
          <w:p>
            <w:pPr>
              <w:jc w:val="center"/>
              <w:tabs>
                <w:tab w:val="left" w:pos="1134" w:leader="none"/>
              </w:tabs>
              <w:rPr>
                <w:sz w:val="24"/>
                <w:szCs w:val="24"/>
                <w:highlight w:val="lightGray"/>
              </w:rPr>
            </w:pPr>
            <w:r>
              <w:rPr>
                <w:sz w:val="24"/>
                <w:szCs w:val="24"/>
                <w:highlight w:val="lightGray"/>
              </w:rPr>
              <w:t xml:space="preserve">2021</w:t>
            </w:r>
            <w:r>
              <w:rPr>
                <w:sz w:val="24"/>
                <w:szCs w:val="24"/>
                <w:highlight w:val="lightGray"/>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ПМ.01</w:t>
            </w:r>
            <w:r>
              <w:rPr>
                <w:sz w:val="24"/>
                <w:szCs w:val="24"/>
              </w:rPr>
            </w:r>
          </w:p>
        </w:tc>
        <w:tc>
          <w:tcPr>
            <w:tcW w:w="4074" w:type="dxa"/>
            <w:textDirection w:val="lrTb"/>
            <w:noWrap w:val="false"/>
          </w:tcPr>
          <w:p>
            <w:pPr>
              <w:jc w:val="both"/>
              <w:rPr>
                <w:sz w:val="24"/>
                <w:szCs w:val="24"/>
              </w:rPr>
            </w:pPr>
            <w:r>
              <w:rPr>
                <w:sz w:val="24"/>
                <w:szCs w:val="24"/>
              </w:rPr>
              <w:t xml:space="preserve">Подготовка условий для проведения химического анализа</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139</w:t>
            </w:r>
            <w:r>
              <w:rPr>
                <w:sz w:val="24"/>
                <w:szCs w:val="24"/>
              </w:rPr>
            </w:r>
          </w:p>
        </w:tc>
        <w:tc>
          <w:tcPr>
            <w:tcW w:w="1517" w:type="dxa"/>
            <w:textDirection w:val="lrTb"/>
            <w:noWrap w:val="false"/>
          </w:tcPr>
          <w:p>
            <w:pPr>
              <w:jc w:val="center"/>
              <w:tabs>
                <w:tab w:val="left" w:pos="1134" w:leader="none"/>
              </w:tabs>
              <w:rPr>
                <w:sz w:val="24"/>
                <w:szCs w:val="24"/>
              </w:rPr>
            </w:pPr>
            <w:r>
              <w:rPr>
                <w:sz w:val="24"/>
                <w:szCs w:val="24"/>
              </w:rPr>
              <w:t xml:space="preserve">100</w:t>
            </w:r>
            <w:r>
              <w:rPr>
                <w:sz w:val="24"/>
                <w:szCs w:val="24"/>
              </w:rPr>
            </w:r>
          </w:p>
        </w:tc>
        <w:tc>
          <w:tcPr>
            <w:tcW w:w="1444" w:type="dxa"/>
            <w:textDirection w:val="lrTb"/>
            <w:noWrap w:val="false"/>
          </w:tcPr>
          <w:p>
            <w:pPr>
              <w:jc w:val="center"/>
              <w:tabs>
                <w:tab w:val="left" w:pos="1134" w:leader="none"/>
              </w:tabs>
              <w:rPr>
                <w:sz w:val="24"/>
                <w:szCs w:val="24"/>
              </w:rPr>
            </w:pPr>
            <w:r>
              <w:rPr>
                <w:sz w:val="24"/>
                <w:szCs w:val="24"/>
              </w:rPr>
              <w:t xml:space="preserve">1193</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МДК 01.01 </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Подготовка рабочего места, лабораторных условий средств измерений, испытательного оборудования, проб и растворов, лабораторной документации для проведения химического анализа</w:t>
            </w:r>
            <w:r>
              <w:rPr>
                <w:sz w:val="24"/>
                <w:szCs w:val="24"/>
              </w:rPr>
            </w:r>
          </w:p>
          <w:p>
            <w:pPr>
              <w:jc w:val="both"/>
              <w:tabs>
                <w:tab w:val="left" w:pos="1134" w:leader="none"/>
              </w:tabs>
              <w:rPr>
                <w:sz w:val="24"/>
                <w:szCs w:val="24"/>
              </w:rPr>
            </w:pPr>
            <w:r>
              <w:rPr>
                <w:sz w:val="24"/>
                <w:szCs w:val="24"/>
              </w:rPr>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139</w:t>
            </w:r>
            <w:r>
              <w:rPr>
                <w:sz w:val="24"/>
                <w:szCs w:val="24"/>
              </w:rPr>
            </w:r>
          </w:p>
        </w:tc>
        <w:tc>
          <w:tcPr>
            <w:tcW w:w="1517" w:type="dxa"/>
            <w:textDirection w:val="lrTb"/>
            <w:noWrap w:val="false"/>
          </w:tcPr>
          <w:p>
            <w:pPr>
              <w:jc w:val="center"/>
              <w:tabs>
                <w:tab w:val="left" w:pos="1134" w:leader="none"/>
              </w:tabs>
              <w:rPr>
                <w:sz w:val="24"/>
                <w:szCs w:val="24"/>
              </w:rPr>
            </w:pPr>
            <w:r>
              <w:rPr>
                <w:sz w:val="24"/>
                <w:szCs w:val="24"/>
              </w:rPr>
              <w:t xml:space="preserve">100</w:t>
            </w:r>
            <w:r>
              <w:rPr>
                <w:sz w:val="24"/>
                <w:szCs w:val="24"/>
              </w:rPr>
            </w:r>
          </w:p>
        </w:tc>
        <w:tc>
          <w:tcPr>
            <w:tcW w:w="1444" w:type="dxa"/>
            <w:textDirection w:val="lrTb"/>
            <w:noWrap w:val="false"/>
          </w:tcPr>
          <w:p>
            <w:pPr>
              <w:jc w:val="center"/>
              <w:tabs>
                <w:tab w:val="left" w:pos="1134" w:leader="none"/>
              </w:tabs>
              <w:rPr>
                <w:sz w:val="24"/>
                <w:szCs w:val="24"/>
              </w:rPr>
            </w:pPr>
            <w:r>
              <w:rPr>
                <w:sz w:val="24"/>
                <w:szCs w:val="24"/>
              </w:rPr>
              <w:t xml:space="preserve">239</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ПМ.04</w:t>
            </w:r>
            <w:r>
              <w:rPr>
                <w:sz w:val="24"/>
                <w:szCs w:val="24"/>
              </w:rPr>
            </w:r>
          </w:p>
        </w:tc>
        <w:tc>
          <w:tcPr>
            <w:tcW w:w="4074" w:type="dxa"/>
            <w:textDirection w:val="lrTb"/>
            <w:noWrap w:val="false"/>
          </w:tcPr>
          <w:p>
            <w:pPr>
              <w:jc w:val="both"/>
              <w:rPr>
                <w:sz w:val="24"/>
                <w:szCs w:val="24"/>
              </w:rPr>
            </w:pPr>
            <w:r>
              <w:rPr>
                <w:color w:val="000000"/>
                <w:sz w:val="24"/>
                <w:szCs w:val="24"/>
              </w:rPr>
              <w:t xml:space="preserve">Осуществление экологического контроля природных объектов, производства и технологического процесса</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386</w:t>
            </w:r>
            <w:r>
              <w:rPr>
                <w:sz w:val="24"/>
                <w:szCs w:val="24"/>
              </w:rPr>
            </w:r>
          </w:p>
        </w:tc>
        <w:tc>
          <w:tcPr>
            <w:tcW w:w="1517" w:type="dxa"/>
            <w:textDirection w:val="lrTb"/>
            <w:noWrap w:val="false"/>
          </w:tcPr>
          <w:p>
            <w:pPr>
              <w:jc w:val="center"/>
              <w:tabs>
                <w:tab w:val="left" w:pos="1134" w:leader="none"/>
              </w:tabs>
              <w:rPr>
                <w:sz w:val="24"/>
                <w:szCs w:val="24"/>
              </w:rPr>
            </w:pPr>
            <w:r>
              <w:rPr>
                <w:sz w:val="24"/>
                <w:szCs w:val="24"/>
              </w:rPr>
              <w:t xml:space="preserve">172</w:t>
            </w:r>
            <w:r>
              <w:rPr>
                <w:sz w:val="24"/>
                <w:szCs w:val="24"/>
              </w:rPr>
            </w:r>
          </w:p>
        </w:tc>
        <w:tc>
          <w:tcPr>
            <w:tcW w:w="1444" w:type="dxa"/>
            <w:textDirection w:val="lrTb"/>
            <w:noWrap w:val="false"/>
          </w:tcPr>
          <w:p>
            <w:pPr>
              <w:jc w:val="center"/>
              <w:tabs>
                <w:tab w:val="left" w:pos="1134" w:leader="none"/>
              </w:tabs>
              <w:rPr>
                <w:sz w:val="24"/>
                <w:szCs w:val="24"/>
              </w:rPr>
            </w:pPr>
            <w:r>
              <w:rPr>
                <w:sz w:val="24"/>
                <w:szCs w:val="24"/>
              </w:rPr>
              <w:t xml:space="preserve">828</w:t>
            </w:r>
            <w:r>
              <w:rPr>
                <w:sz w:val="24"/>
                <w:szCs w:val="24"/>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МДК 04.01</w:t>
            </w:r>
            <w:r>
              <w:rPr>
                <w:sz w:val="24"/>
                <w:szCs w:val="24"/>
              </w:rPr>
            </w:r>
          </w:p>
        </w:tc>
        <w:tc>
          <w:tcPr>
            <w:tcW w:w="4074" w:type="dxa"/>
            <w:textDirection w:val="lrTb"/>
            <w:noWrap w:val="false"/>
          </w:tcPr>
          <w:p>
            <w:pPr>
              <w:jc w:val="both"/>
              <w:rPr>
                <w:sz w:val="24"/>
                <w:szCs w:val="24"/>
              </w:rPr>
            </w:pPr>
            <w:r>
              <w:rPr>
                <w:color w:val="000000"/>
                <w:sz w:val="24"/>
                <w:szCs w:val="24"/>
              </w:rPr>
              <w:t xml:space="preserve">Основы экологического контроля производства и технологического процесса</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386</w:t>
            </w:r>
            <w:r>
              <w:rPr>
                <w:sz w:val="24"/>
                <w:szCs w:val="24"/>
              </w:rPr>
            </w:r>
          </w:p>
        </w:tc>
        <w:tc>
          <w:tcPr>
            <w:tcW w:w="1517" w:type="dxa"/>
            <w:textDirection w:val="lrTb"/>
            <w:noWrap w:val="false"/>
          </w:tcPr>
          <w:p>
            <w:pPr>
              <w:jc w:val="center"/>
              <w:tabs>
                <w:tab w:val="left" w:pos="1134" w:leader="none"/>
              </w:tabs>
              <w:rPr>
                <w:sz w:val="24"/>
                <w:szCs w:val="24"/>
              </w:rPr>
            </w:pPr>
            <w:r>
              <w:rPr>
                <w:sz w:val="24"/>
                <w:szCs w:val="24"/>
              </w:rPr>
              <w:t xml:space="preserve">172</w:t>
            </w:r>
            <w:r>
              <w:rPr>
                <w:sz w:val="24"/>
                <w:szCs w:val="24"/>
              </w:rPr>
            </w:r>
          </w:p>
        </w:tc>
        <w:tc>
          <w:tcPr>
            <w:tcW w:w="1444" w:type="dxa"/>
            <w:textDirection w:val="lrTb"/>
            <w:noWrap w:val="false"/>
          </w:tcPr>
          <w:p>
            <w:pPr>
              <w:jc w:val="center"/>
              <w:tabs>
                <w:tab w:val="left" w:pos="1134" w:leader="none"/>
              </w:tabs>
              <w:rPr>
                <w:sz w:val="24"/>
                <w:szCs w:val="24"/>
              </w:rPr>
            </w:pPr>
            <w:r>
              <w:rPr>
                <w:sz w:val="24"/>
                <w:szCs w:val="24"/>
              </w:rPr>
              <w:t xml:space="preserve">558</w:t>
            </w:r>
            <w:r>
              <w:rPr>
                <w:sz w:val="24"/>
                <w:szCs w:val="24"/>
              </w:rPr>
            </w:r>
          </w:p>
        </w:tc>
      </w:tr>
      <w:tr>
        <w:tblPrEx/>
        <w:trPr/>
        <w:tc>
          <w:tcPr>
            <w:tcW w:w="1242" w:type="dxa"/>
            <w:textDirection w:val="lrTb"/>
            <w:noWrap w:val="false"/>
          </w:tcPr>
          <w:p>
            <w:pPr>
              <w:jc w:val="both"/>
              <w:tabs>
                <w:tab w:val="left" w:pos="1134" w:leader="none"/>
              </w:tabs>
              <w:rPr>
                <w:sz w:val="24"/>
                <w:szCs w:val="24"/>
                <w:highlight w:val="lightGray"/>
              </w:rPr>
            </w:pPr>
            <w:r>
              <w:rPr>
                <w:sz w:val="24"/>
                <w:szCs w:val="24"/>
                <w:highlight w:val="lightGray"/>
              </w:rPr>
              <w:t xml:space="preserve">УП.00</w:t>
            </w:r>
            <w:r>
              <w:rPr>
                <w:sz w:val="24"/>
                <w:szCs w:val="24"/>
                <w:highlight w:val="lightGray"/>
              </w:rPr>
            </w:r>
          </w:p>
        </w:tc>
        <w:tc>
          <w:tcPr>
            <w:tcW w:w="4074" w:type="dxa"/>
            <w:textDirection w:val="lrTb"/>
            <w:noWrap w:val="false"/>
          </w:tcPr>
          <w:p>
            <w:pPr>
              <w:jc w:val="both"/>
              <w:tabs>
                <w:tab w:val="left" w:pos="1134" w:leader="none"/>
              </w:tabs>
              <w:rPr>
                <w:sz w:val="24"/>
                <w:szCs w:val="24"/>
                <w:highlight w:val="lightGray"/>
              </w:rPr>
            </w:pPr>
            <w:r>
              <w:rPr>
                <w:sz w:val="24"/>
                <w:szCs w:val="24"/>
                <w:highlight w:val="lightGray"/>
              </w:rPr>
              <w:t xml:space="preserve">Учебная практика и производственная практика</w:t>
            </w:r>
            <w:r>
              <w:rPr>
                <w:sz w:val="24"/>
                <w:szCs w:val="24"/>
                <w:highlight w:val="lightGray"/>
              </w:rPr>
            </w:r>
          </w:p>
        </w:tc>
        <w:tc>
          <w:tcPr>
            <w:tcW w:w="1754" w:type="dxa"/>
            <w:textDirection w:val="lrTb"/>
            <w:noWrap w:val="false"/>
          </w:tcPr>
          <w:p>
            <w:pPr>
              <w:ind w:left="166"/>
              <w:jc w:val="center"/>
              <w:tabs>
                <w:tab w:val="left" w:pos="1134" w:leader="none"/>
              </w:tabs>
              <w:rPr>
                <w:sz w:val="24"/>
                <w:szCs w:val="24"/>
                <w:highlight w:val="lightGray"/>
              </w:rPr>
            </w:pPr>
            <w:r>
              <w:rPr>
                <w:sz w:val="24"/>
                <w:szCs w:val="24"/>
                <w:highlight w:val="lightGray"/>
              </w:rPr>
              <w:t xml:space="preserve">936</w:t>
            </w:r>
            <w:r>
              <w:rPr>
                <w:sz w:val="24"/>
                <w:szCs w:val="24"/>
                <w:highlight w:val="lightGray"/>
              </w:rPr>
            </w:r>
          </w:p>
        </w:tc>
        <w:tc>
          <w:tcPr>
            <w:tcW w:w="1517" w:type="dxa"/>
            <w:textDirection w:val="lrTb"/>
            <w:noWrap w:val="false"/>
          </w:tcPr>
          <w:p>
            <w:pPr>
              <w:jc w:val="center"/>
              <w:tabs>
                <w:tab w:val="left" w:pos="1134" w:leader="none"/>
              </w:tabs>
              <w:rPr>
                <w:sz w:val="24"/>
                <w:szCs w:val="24"/>
                <w:highlight w:val="lightGray"/>
              </w:rPr>
            </w:pPr>
            <w:r>
              <w:rPr>
                <w:sz w:val="24"/>
                <w:szCs w:val="24"/>
                <w:highlight w:val="lightGray"/>
              </w:rPr>
              <w:t xml:space="preserve">252</w:t>
            </w:r>
            <w:r>
              <w:rPr>
                <w:sz w:val="24"/>
                <w:szCs w:val="24"/>
                <w:highlight w:val="lightGray"/>
              </w:rPr>
            </w:r>
          </w:p>
        </w:tc>
        <w:tc>
          <w:tcPr>
            <w:tcW w:w="1444" w:type="dxa"/>
            <w:textDirection w:val="lrTb"/>
            <w:noWrap w:val="false"/>
          </w:tcPr>
          <w:p>
            <w:pPr>
              <w:jc w:val="center"/>
              <w:tabs>
                <w:tab w:val="left" w:pos="1134" w:leader="none"/>
              </w:tabs>
              <w:rPr>
                <w:sz w:val="24"/>
                <w:szCs w:val="24"/>
                <w:highlight w:val="lightGray"/>
              </w:rPr>
            </w:pPr>
            <w:r>
              <w:rPr>
                <w:sz w:val="24"/>
                <w:szCs w:val="24"/>
                <w:highlight w:val="lightGray"/>
              </w:rPr>
              <w:t xml:space="preserve">1188</w:t>
            </w:r>
            <w:r>
              <w:rPr>
                <w:sz w:val="24"/>
                <w:szCs w:val="24"/>
                <w:highlight w:val="lightGray"/>
              </w:rPr>
            </w:r>
          </w:p>
        </w:tc>
      </w:tr>
      <w:tr>
        <w:tblPrEx/>
        <w:trPr/>
        <w:tc>
          <w:tcPr>
            <w:tcW w:w="1242" w:type="dxa"/>
            <w:textDirection w:val="lrTb"/>
            <w:noWrap w:val="false"/>
          </w:tcPr>
          <w:p>
            <w:pPr>
              <w:jc w:val="both"/>
              <w:tabs>
                <w:tab w:val="left" w:pos="1134" w:leader="none"/>
              </w:tabs>
              <w:rPr>
                <w:bCs/>
                <w:sz w:val="24"/>
                <w:szCs w:val="24"/>
                <w:highlight w:val="lightGray"/>
              </w:rPr>
            </w:pPr>
            <w:r>
              <w:rPr>
                <w:bCs/>
                <w:sz w:val="24"/>
                <w:szCs w:val="24"/>
                <w:highlight w:val="lightGray"/>
              </w:rPr>
              <w:t xml:space="preserve">ПА.ООД</w:t>
            </w:r>
            <w:r>
              <w:rPr>
                <w:bCs/>
                <w:sz w:val="24"/>
                <w:szCs w:val="24"/>
                <w:highlight w:val="lightGray"/>
              </w:rPr>
            </w:r>
          </w:p>
        </w:tc>
        <w:tc>
          <w:tcPr>
            <w:tcW w:w="4074" w:type="dxa"/>
            <w:textDirection w:val="lrTb"/>
            <w:noWrap w:val="false"/>
          </w:tcPr>
          <w:p>
            <w:pPr>
              <w:jc w:val="both"/>
              <w:tabs>
                <w:tab w:val="left" w:pos="1134" w:leader="none"/>
              </w:tabs>
              <w:rPr>
                <w:bCs/>
                <w:sz w:val="24"/>
                <w:szCs w:val="24"/>
                <w:highlight w:val="lightGray"/>
              </w:rPr>
            </w:pPr>
            <w:r>
              <w:rPr>
                <w:sz w:val="24"/>
                <w:szCs w:val="24"/>
                <w:highlight w:val="lightGray"/>
              </w:rPr>
              <w:t xml:space="preserve">Промежуточная аттестация по общеобразовательному циклу</w:t>
            </w:r>
            <w:r>
              <w:rPr>
                <w:bCs/>
                <w:sz w:val="24"/>
                <w:szCs w:val="24"/>
                <w:highlight w:val="lightGray"/>
              </w:rPr>
            </w:r>
          </w:p>
        </w:tc>
        <w:tc>
          <w:tcPr>
            <w:tcW w:w="1754" w:type="dxa"/>
            <w:textDirection w:val="lrTb"/>
            <w:noWrap w:val="false"/>
          </w:tcPr>
          <w:p>
            <w:pPr>
              <w:ind w:left="166"/>
              <w:jc w:val="center"/>
              <w:tabs>
                <w:tab w:val="left" w:pos="1134" w:leader="none"/>
              </w:tabs>
              <w:rPr>
                <w:bCs/>
                <w:sz w:val="24"/>
                <w:szCs w:val="24"/>
                <w:highlight w:val="lightGray"/>
              </w:rPr>
            </w:pPr>
            <w:r>
              <w:rPr>
                <w:bCs/>
                <w:sz w:val="24"/>
                <w:szCs w:val="24"/>
                <w:highlight w:val="lightGray"/>
              </w:rPr>
              <w:t xml:space="preserve">72</w:t>
            </w:r>
            <w:r>
              <w:rPr>
                <w:bCs/>
                <w:sz w:val="24"/>
                <w:szCs w:val="24"/>
                <w:highlight w:val="lightGray"/>
              </w:rPr>
            </w:r>
          </w:p>
        </w:tc>
        <w:tc>
          <w:tcPr>
            <w:tcW w:w="1517" w:type="dxa"/>
            <w:textDirection w:val="lrTb"/>
            <w:noWrap w:val="false"/>
          </w:tcPr>
          <w:p>
            <w:pPr>
              <w:jc w:val="center"/>
              <w:tabs>
                <w:tab w:val="left" w:pos="1134" w:leader="none"/>
              </w:tabs>
              <w:rPr>
                <w:bCs/>
                <w:sz w:val="24"/>
                <w:szCs w:val="24"/>
                <w:highlight w:val="lightGray"/>
              </w:rPr>
            </w:pPr>
            <w:r>
              <w:rPr>
                <w:bCs/>
                <w:sz w:val="24"/>
                <w:szCs w:val="24"/>
                <w:highlight w:val="lightGray"/>
              </w:rPr>
            </w:r>
            <w:r>
              <w:rPr>
                <w:bCs/>
                <w:sz w:val="24"/>
                <w:szCs w:val="24"/>
                <w:highlight w:val="lightGray"/>
              </w:rPr>
            </w:r>
          </w:p>
        </w:tc>
        <w:tc>
          <w:tcPr>
            <w:tcW w:w="1444" w:type="dxa"/>
            <w:textDirection w:val="lrTb"/>
            <w:noWrap w:val="false"/>
          </w:tcPr>
          <w:p>
            <w:pPr>
              <w:jc w:val="center"/>
              <w:tabs>
                <w:tab w:val="left" w:pos="1134" w:leader="none"/>
              </w:tabs>
              <w:rPr>
                <w:bCs/>
                <w:sz w:val="24"/>
                <w:szCs w:val="24"/>
                <w:highlight w:val="lightGray"/>
              </w:rPr>
            </w:pPr>
            <w:r>
              <w:rPr>
                <w:bCs/>
                <w:sz w:val="24"/>
                <w:szCs w:val="24"/>
                <w:highlight w:val="lightGray"/>
              </w:rPr>
              <w:t xml:space="preserve">72</w:t>
            </w:r>
            <w:r>
              <w:rPr>
                <w:bCs/>
                <w:sz w:val="24"/>
                <w:szCs w:val="24"/>
                <w:highlight w:val="lightGray"/>
              </w:rPr>
            </w:r>
          </w:p>
        </w:tc>
      </w:tr>
      <w:tr>
        <w:tblPrEx/>
        <w:trPr/>
        <w:tc>
          <w:tcPr>
            <w:tcW w:w="1242" w:type="dxa"/>
            <w:textDirection w:val="lrTb"/>
            <w:noWrap w:val="false"/>
          </w:tcPr>
          <w:p>
            <w:pPr>
              <w:jc w:val="both"/>
              <w:tabs>
                <w:tab w:val="left" w:pos="1134" w:leader="none"/>
              </w:tabs>
              <w:rPr>
                <w:sz w:val="24"/>
                <w:szCs w:val="24"/>
                <w:highlight w:val="lightGray"/>
              </w:rPr>
            </w:pPr>
            <w:r>
              <w:rPr>
                <w:sz w:val="24"/>
                <w:szCs w:val="24"/>
                <w:highlight w:val="lightGray"/>
              </w:rPr>
              <w:t xml:space="preserve">ПА.ОП и ПМ</w:t>
            </w:r>
            <w:r>
              <w:rPr>
                <w:sz w:val="24"/>
                <w:szCs w:val="24"/>
                <w:highlight w:val="lightGray"/>
              </w:rPr>
            </w:r>
          </w:p>
        </w:tc>
        <w:tc>
          <w:tcPr>
            <w:tcW w:w="4074" w:type="dxa"/>
            <w:textDirection w:val="lrTb"/>
            <w:noWrap w:val="false"/>
          </w:tcPr>
          <w:p>
            <w:pPr>
              <w:jc w:val="both"/>
              <w:tabs>
                <w:tab w:val="left" w:pos="1134" w:leader="none"/>
              </w:tabs>
              <w:rPr>
                <w:sz w:val="24"/>
                <w:szCs w:val="24"/>
                <w:highlight w:val="lightGray"/>
              </w:rPr>
            </w:pPr>
            <w:r>
              <w:rPr>
                <w:sz w:val="24"/>
                <w:szCs w:val="24"/>
                <w:highlight w:val="lightGray"/>
              </w:rPr>
              <w:t xml:space="preserve">Промежуточная аттестация по и профессиональному учебным циклам</w:t>
            </w:r>
            <w:r>
              <w:rPr>
                <w:sz w:val="24"/>
                <w:szCs w:val="24"/>
                <w:highlight w:val="lightGray"/>
              </w:rPr>
            </w:r>
          </w:p>
        </w:tc>
        <w:tc>
          <w:tcPr>
            <w:tcW w:w="1754" w:type="dxa"/>
            <w:textDirection w:val="lrTb"/>
            <w:noWrap w:val="false"/>
          </w:tcPr>
          <w:p>
            <w:pPr>
              <w:ind w:left="166"/>
              <w:jc w:val="center"/>
              <w:tabs>
                <w:tab w:val="left" w:pos="1134" w:leader="none"/>
              </w:tabs>
              <w:rPr>
                <w:sz w:val="24"/>
                <w:szCs w:val="24"/>
                <w:highlight w:val="lightGray"/>
              </w:rPr>
            </w:pPr>
            <w:r>
              <w:rPr>
                <w:sz w:val="24"/>
                <w:szCs w:val="24"/>
                <w:highlight w:val="lightGray"/>
              </w:rPr>
            </w:r>
            <w:r>
              <w:rPr>
                <w:sz w:val="24"/>
                <w:szCs w:val="24"/>
                <w:highlight w:val="lightGray"/>
              </w:rPr>
            </w:r>
          </w:p>
        </w:tc>
        <w:tc>
          <w:tcPr>
            <w:tcW w:w="1517" w:type="dxa"/>
            <w:textDirection w:val="lrTb"/>
            <w:noWrap w:val="false"/>
          </w:tcPr>
          <w:p>
            <w:pPr>
              <w:jc w:val="center"/>
              <w:tabs>
                <w:tab w:val="left" w:pos="1134" w:leader="none"/>
              </w:tabs>
              <w:rPr>
                <w:bCs/>
                <w:sz w:val="24"/>
                <w:szCs w:val="24"/>
                <w:highlight w:val="lightGray"/>
              </w:rPr>
            </w:pPr>
            <w:r>
              <w:rPr>
                <w:bCs/>
                <w:sz w:val="24"/>
                <w:szCs w:val="24"/>
                <w:highlight w:val="lightGray"/>
              </w:rPr>
              <w:t xml:space="preserve">36</w:t>
            </w:r>
            <w:r>
              <w:rPr>
                <w:bCs/>
                <w:sz w:val="24"/>
                <w:szCs w:val="24"/>
                <w:highlight w:val="lightGray"/>
              </w:rPr>
            </w:r>
          </w:p>
        </w:tc>
        <w:tc>
          <w:tcPr>
            <w:tcW w:w="1444" w:type="dxa"/>
            <w:textDirection w:val="lrTb"/>
            <w:noWrap w:val="false"/>
          </w:tcPr>
          <w:p>
            <w:pPr>
              <w:jc w:val="center"/>
              <w:tabs>
                <w:tab w:val="left" w:pos="1134" w:leader="none"/>
              </w:tabs>
              <w:rPr>
                <w:bCs/>
                <w:sz w:val="24"/>
                <w:szCs w:val="24"/>
                <w:highlight w:val="lightGray"/>
              </w:rPr>
            </w:pPr>
            <w:r>
              <w:rPr>
                <w:bCs/>
                <w:sz w:val="24"/>
                <w:szCs w:val="24"/>
                <w:highlight w:val="lightGray"/>
              </w:rPr>
              <w:t xml:space="preserve">36</w:t>
            </w:r>
            <w:r>
              <w:rPr>
                <w:bCs/>
                <w:sz w:val="24"/>
                <w:szCs w:val="24"/>
                <w:highlight w:val="lightGray"/>
              </w:rPr>
            </w:r>
          </w:p>
        </w:tc>
      </w:tr>
      <w:tr>
        <w:tblPrEx/>
        <w:trPr/>
        <w:tc>
          <w:tcPr>
            <w:tcW w:w="1242" w:type="dxa"/>
            <w:textDirection w:val="lrTb"/>
            <w:noWrap w:val="false"/>
          </w:tcPr>
          <w:p>
            <w:pPr>
              <w:jc w:val="both"/>
              <w:tabs>
                <w:tab w:val="left" w:pos="1134" w:leader="none"/>
              </w:tabs>
              <w:rPr>
                <w:sz w:val="24"/>
                <w:szCs w:val="24"/>
              </w:rPr>
            </w:pPr>
            <w:r>
              <w:rPr>
                <w:sz w:val="24"/>
                <w:szCs w:val="24"/>
              </w:rPr>
              <w:t xml:space="preserve">ГИА.00</w:t>
            </w:r>
            <w:r>
              <w:rPr>
                <w:sz w:val="24"/>
                <w:szCs w:val="24"/>
              </w:rPr>
            </w:r>
          </w:p>
        </w:tc>
        <w:tc>
          <w:tcPr>
            <w:tcW w:w="4074" w:type="dxa"/>
            <w:textDirection w:val="lrTb"/>
            <w:noWrap w:val="false"/>
          </w:tcPr>
          <w:p>
            <w:pPr>
              <w:jc w:val="both"/>
              <w:tabs>
                <w:tab w:val="left" w:pos="1134" w:leader="none"/>
              </w:tabs>
              <w:rPr>
                <w:sz w:val="24"/>
                <w:szCs w:val="24"/>
              </w:rPr>
            </w:pPr>
            <w:r>
              <w:rPr>
                <w:sz w:val="24"/>
                <w:szCs w:val="24"/>
              </w:rPr>
              <w:t xml:space="preserve">Государственная итоговая аттестация</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36</w:t>
            </w:r>
            <w:r>
              <w:rPr>
                <w:sz w:val="24"/>
                <w:szCs w:val="24"/>
              </w:rPr>
            </w:r>
          </w:p>
        </w:tc>
        <w:tc>
          <w:tcPr>
            <w:tcW w:w="1517" w:type="dxa"/>
            <w:textDirection w:val="lrTb"/>
            <w:noWrap w:val="false"/>
          </w:tcPr>
          <w:p>
            <w:pPr>
              <w:jc w:val="center"/>
              <w:tabs>
                <w:tab w:val="left" w:pos="1134" w:leader="none"/>
              </w:tabs>
              <w:rPr>
                <w:bCs/>
                <w:sz w:val="24"/>
                <w:szCs w:val="24"/>
              </w:rPr>
            </w:pPr>
            <w:r>
              <w:rPr>
                <w:bCs/>
                <w:sz w:val="24"/>
                <w:szCs w:val="24"/>
              </w:rPr>
            </w:r>
            <w:r>
              <w:rPr>
                <w:bCs/>
                <w:sz w:val="24"/>
                <w:szCs w:val="24"/>
              </w:rPr>
            </w:r>
          </w:p>
        </w:tc>
        <w:tc>
          <w:tcPr>
            <w:tcW w:w="1444" w:type="dxa"/>
            <w:textDirection w:val="lrTb"/>
            <w:noWrap w:val="false"/>
          </w:tcPr>
          <w:p>
            <w:pPr>
              <w:jc w:val="center"/>
              <w:tabs>
                <w:tab w:val="left" w:pos="1134" w:leader="none"/>
              </w:tabs>
              <w:rPr>
                <w:bCs/>
                <w:sz w:val="24"/>
                <w:szCs w:val="24"/>
              </w:rPr>
            </w:pPr>
            <w:r>
              <w:rPr>
                <w:bCs/>
                <w:sz w:val="24"/>
                <w:szCs w:val="24"/>
              </w:rPr>
              <w:t xml:space="preserve">36</w:t>
            </w:r>
            <w:r>
              <w:rPr>
                <w:bCs/>
                <w:sz w:val="24"/>
                <w:szCs w:val="24"/>
              </w:rPr>
            </w:r>
          </w:p>
        </w:tc>
      </w:tr>
      <w:tr>
        <w:tblPrEx/>
        <w:trPr>
          <w:trHeight w:val="460"/>
        </w:trPr>
        <w:tc>
          <w:tcPr>
            <w:gridSpan w:val="2"/>
            <w:tcW w:w="5316" w:type="dxa"/>
            <w:textDirection w:val="lrTb"/>
            <w:noWrap w:val="false"/>
          </w:tcPr>
          <w:p>
            <w:pPr>
              <w:jc w:val="both"/>
              <w:tabs>
                <w:tab w:val="left" w:pos="1134" w:leader="none"/>
              </w:tabs>
              <w:rPr>
                <w:sz w:val="24"/>
                <w:szCs w:val="24"/>
              </w:rPr>
            </w:pPr>
            <w:r>
              <w:rPr>
                <w:sz w:val="24"/>
                <w:szCs w:val="24"/>
              </w:rPr>
              <w:t xml:space="preserve">ИТОГО</w:t>
            </w:r>
            <w:r>
              <w:rPr>
                <w:sz w:val="24"/>
                <w:szCs w:val="24"/>
              </w:rPr>
            </w:r>
          </w:p>
        </w:tc>
        <w:tc>
          <w:tcPr>
            <w:tcW w:w="1754" w:type="dxa"/>
            <w:textDirection w:val="lrTb"/>
            <w:noWrap w:val="false"/>
          </w:tcPr>
          <w:p>
            <w:pPr>
              <w:ind w:left="166"/>
              <w:jc w:val="center"/>
              <w:tabs>
                <w:tab w:val="left" w:pos="1134" w:leader="none"/>
              </w:tabs>
              <w:rPr>
                <w:sz w:val="24"/>
                <w:szCs w:val="24"/>
              </w:rPr>
            </w:pPr>
            <w:r>
              <w:rPr>
                <w:sz w:val="24"/>
                <w:szCs w:val="24"/>
              </w:rPr>
              <w:t xml:space="preserve">3525</w:t>
            </w:r>
            <w:r>
              <w:rPr>
                <w:sz w:val="24"/>
                <w:szCs w:val="24"/>
              </w:rPr>
            </w:r>
          </w:p>
        </w:tc>
        <w:tc>
          <w:tcPr>
            <w:tcW w:w="1517" w:type="dxa"/>
            <w:textDirection w:val="lrTb"/>
            <w:noWrap w:val="false"/>
          </w:tcPr>
          <w:p>
            <w:pPr>
              <w:jc w:val="center"/>
              <w:tabs>
                <w:tab w:val="left" w:pos="1134" w:leader="none"/>
              </w:tabs>
              <w:rPr>
                <w:bCs/>
                <w:sz w:val="24"/>
                <w:szCs w:val="24"/>
              </w:rPr>
            </w:pPr>
            <w:r>
              <w:rPr>
                <w:bCs/>
                <w:sz w:val="24"/>
                <w:szCs w:val="24"/>
              </w:rPr>
              <w:t xml:space="preserve">900</w:t>
            </w:r>
            <w:r>
              <w:rPr>
                <w:bCs/>
                <w:sz w:val="24"/>
                <w:szCs w:val="24"/>
              </w:rPr>
            </w:r>
          </w:p>
        </w:tc>
        <w:tc>
          <w:tcPr>
            <w:tcW w:w="1444" w:type="dxa"/>
            <w:textDirection w:val="lrTb"/>
            <w:noWrap w:val="false"/>
          </w:tcPr>
          <w:p>
            <w:pPr>
              <w:jc w:val="center"/>
              <w:tabs>
                <w:tab w:val="left" w:pos="1134" w:leader="none"/>
              </w:tabs>
              <w:rPr>
                <w:bCs/>
                <w:sz w:val="24"/>
                <w:szCs w:val="24"/>
              </w:rPr>
            </w:pPr>
            <w:r>
              <w:rPr>
                <w:sz w:val="24"/>
                <w:szCs w:val="24"/>
              </w:rPr>
              <w:t xml:space="preserve">4428</w:t>
            </w:r>
            <w:r>
              <w:rPr>
                <w:bCs/>
                <w:sz w:val="24"/>
                <w:szCs w:val="24"/>
              </w:rPr>
            </w:r>
          </w:p>
        </w:tc>
      </w:tr>
    </w:tbl>
    <w:p>
      <w:pPr>
        <w:ind w:firstLine="567"/>
        <w:jc w:val="both"/>
        <w:tabs>
          <w:tab w:val="left" w:pos="1134" w:leader="none"/>
        </w:tabs>
        <w:rPr>
          <w:b/>
          <w:sz w:val="24"/>
          <w:szCs w:val="24"/>
        </w:rPr>
      </w:pPr>
      <w:r>
        <w:rPr>
          <w:b/>
          <w:sz w:val="24"/>
          <w:szCs w:val="24"/>
        </w:rPr>
      </w:r>
      <w:r>
        <w:rPr>
          <w:b/>
          <w:sz w:val="24"/>
          <w:szCs w:val="24"/>
        </w:rPr>
      </w:r>
    </w:p>
    <w:p>
      <w:pPr>
        <w:ind w:firstLine="567"/>
        <w:jc w:val="both"/>
        <w:tabs>
          <w:tab w:val="left" w:pos="1134" w:leader="none"/>
        </w:tabs>
        <w:rPr>
          <w:sz w:val="24"/>
          <w:szCs w:val="24"/>
        </w:rPr>
      </w:pPr>
      <w:r>
        <w:rPr>
          <w:sz w:val="24"/>
          <w:szCs w:val="24"/>
        </w:rPr>
        <w:t xml:space="preserve">Вариативная часть основной образовательной программы позволяет расширить виды деятельности, определяемых содержанием обязательной части, у</w:t>
      </w:r>
      <w:r>
        <w:rPr>
          <w:sz w:val="24"/>
          <w:szCs w:val="24"/>
        </w:rPr>
        <w:t xml:space="preserve">глубления подготовки для повышения уровня квалификации,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r>
        <w:rPr>
          <w:sz w:val="24"/>
          <w:szCs w:val="24"/>
        </w:rPr>
      </w:r>
    </w:p>
    <w:p>
      <w:pPr>
        <w:ind w:firstLine="567"/>
        <w:jc w:val="center"/>
        <w:rPr>
          <w:b/>
          <w:bCs/>
          <w:caps/>
          <w:sz w:val="24"/>
          <w:szCs w:val="24"/>
        </w:rPr>
      </w:pPr>
      <w:r>
        <w:rPr>
          <w:b/>
          <w:bCs/>
          <w:caps/>
          <w:sz w:val="24"/>
          <w:szCs w:val="24"/>
        </w:rPr>
      </w:r>
      <w:r>
        <w:rPr>
          <w:b/>
          <w:bCs/>
          <w:caps/>
          <w:sz w:val="24"/>
          <w:szCs w:val="24"/>
        </w:rPr>
      </w:r>
    </w:p>
    <w:p>
      <w:pPr>
        <w:ind w:firstLine="567"/>
        <w:jc w:val="center"/>
        <w:rPr>
          <w:b/>
          <w:bCs/>
          <w:caps/>
          <w:sz w:val="24"/>
          <w:szCs w:val="24"/>
        </w:rPr>
      </w:pPr>
      <w:r>
        <w:rPr>
          <w:b/>
          <w:bCs/>
          <w:caps/>
          <w:sz w:val="24"/>
          <w:szCs w:val="24"/>
        </w:rPr>
      </w:r>
      <w:r>
        <w:rPr>
          <w:b/>
          <w:bCs/>
          <w:caps/>
          <w:sz w:val="24"/>
          <w:szCs w:val="24"/>
        </w:rPr>
      </w:r>
    </w:p>
    <w:p>
      <w:pPr>
        <w:ind w:firstLine="567"/>
        <w:jc w:val="center"/>
        <w:rPr>
          <w:b/>
          <w:bCs/>
          <w:caps/>
          <w:sz w:val="24"/>
          <w:szCs w:val="24"/>
        </w:rPr>
      </w:pPr>
      <w:r>
        <w:rPr>
          <w:b/>
          <w:bCs/>
          <w:caps/>
          <w:sz w:val="24"/>
          <w:szCs w:val="24"/>
        </w:rPr>
        <w:t xml:space="preserve">Раздел 3. Характеристика профессиональной деятельности выпускника</w:t>
      </w:r>
      <w:r>
        <w:rPr>
          <w:b/>
          <w:bCs/>
          <w:caps/>
          <w:sz w:val="24"/>
          <w:szCs w:val="24"/>
        </w:rPr>
      </w:r>
    </w:p>
    <w:p>
      <w:pPr>
        <w:ind w:firstLine="567"/>
        <w:jc w:val="center"/>
        <w:rPr>
          <w:caps/>
          <w:sz w:val="20"/>
          <w:szCs w:val="20"/>
        </w:rPr>
      </w:pPr>
      <w:r>
        <w:rPr>
          <w:caps/>
          <w:sz w:val="20"/>
          <w:szCs w:val="20"/>
        </w:rPr>
      </w:r>
      <w:r>
        <w:rPr>
          <w:caps/>
          <w:sz w:val="20"/>
          <w:szCs w:val="20"/>
        </w:rPr>
      </w:r>
    </w:p>
    <w:p>
      <w:pPr>
        <w:ind w:right="440" w:firstLine="567"/>
        <w:jc w:val="both"/>
        <w:rPr>
          <w:sz w:val="24"/>
          <w:szCs w:val="24"/>
        </w:rPr>
      </w:pPr>
      <w:r>
        <w:rPr>
          <w:b/>
          <w:sz w:val="24"/>
          <w:szCs w:val="24"/>
        </w:rPr>
        <w:t xml:space="preserve">3.1.Области и </w:t>
      </w:r>
      <w:r>
        <w:rPr>
          <w:b/>
          <w:sz w:val="24"/>
          <w:szCs w:val="24"/>
        </w:rPr>
        <w:t xml:space="preserve">виды </w:t>
      </w:r>
      <w:r>
        <w:rPr>
          <w:b/>
          <w:sz w:val="24"/>
          <w:szCs w:val="24"/>
        </w:rPr>
        <w:t xml:space="preserve">деятельности выпускников</w:t>
      </w:r>
      <w:r>
        <w:rPr>
          <w:sz w:val="24"/>
          <w:szCs w:val="24"/>
        </w:rPr>
        <w:t xml:space="preserve">:</w:t>
      </w:r>
      <w:r>
        <w:rPr>
          <w:sz w:val="24"/>
          <w:szCs w:val="24"/>
        </w:rPr>
      </w:r>
    </w:p>
    <w:p>
      <w:pPr>
        <w:ind w:right="440" w:firstLine="567"/>
        <w:jc w:val="both"/>
        <w:rPr>
          <w:sz w:val="20"/>
          <w:szCs w:val="20"/>
        </w:rPr>
      </w:pPr>
      <w:r>
        <w:rPr>
          <w:sz w:val="24"/>
          <w:szCs w:val="24"/>
        </w:rPr>
        <w:t xml:space="preserve">Область профессиональной деятельности выпускников: рыбоводство и рыболовство; строительство и жилищно-коммунальное хозяйство; автомобилестроение.</w:t>
      </w:r>
      <w:r>
        <w:rPr>
          <w:sz w:val="20"/>
          <w:szCs w:val="20"/>
        </w:rPr>
      </w:r>
    </w:p>
    <w:p>
      <w:pPr>
        <w:ind w:firstLine="567"/>
        <w:rPr>
          <w:sz w:val="20"/>
          <w:szCs w:val="20"/>
        </w:rPr>
      </w:pPr>
      <w:r>
        <w:rPr>
          <w:sz w:val="24"/>
          <w:szCs w:val="24"/>
        </w:rPr>
        <w:t xml:space="preserve">Основными видами деятельности выпускников являются:</w:t>
      </w:r>
      <w:r>
        <w:rPr>
          <w:sz w:val="20"/>
          <w:szCs w:val="20"/>
        </w:rPr>
      </w:r>
    </w:p>
    <w:p>
      <w:pPr>
        <w:ind w:right="440" w:firstLine="567"/>
        <w:jc w:val="both"/>
        <w:rPr>
          <w:sz w:val="20"/>
          <w:szCs w:val="20"/>
        </w:rPr>
      </w:pPr>
      <w:r>
        <w:rPr>
          <w:sz w:val="24"/>
          <w:szCs w:val="24"/>
        </w:rPr>
        <w:t xml:space="preserve">- П</w:t>
      </w:r>
      <w:r>
        <w:rPr>
          <w:sz w:val="24"/>
          <w:szCs w:val="24"/>
        </w:rPr>
        <w:t xml:space="preserve">одготовка рабочего места, лабораторных условий, средств измерений, испытательного оборудования, проб и растворов к проведению анализа в соответствии с требованиями нормативно-технической документации, требованиями охраны труда и экологической безопасности;</w:t>
      </w:r>
      <w:r>
        <w:rPr>
          <w:sz w:val="20"/>
          <w:szCs w:val="20"/>
        </w:rPr>
      </w:r>
    </w:p>
    <w:p>
      <w:pPr>
        <w:numPr>
          <w:ilvl w:val="0"/>
          <w:numId w:val="3"/>
        </w:numPr>
        <w:ind w:firstLine="567"/>
        <w:tabs>
          <w:tab w:val="left" w:pos="709" w:leader="none"/>
        </w:tabs>
        <w:rPr>
          <w:sz w:val="24"/>
          <w:szCs w:val="24"/>
        </w:rPr>
      </w:pPr>
      <w:r>
        <w:rPr>
          <w:sz w:val="24"/>
          <w:szCs w:val="24"/>
        </w:rPr>
        <w:t xml:space="preserve">Проведение химических и физико-химических анализов.</w:t>
      </w:r>
      <w:r>
        <w:rPr>
          <w:sz w:val="24"/>
          <w:szCs w:val="24"/>
        </w:rPr>
      </w:r>
    </w:p>
    <w:p>
      <w:pPr>
        <w:ind w:firstLine="567"/>
        <w:rPr>
          <w:b/>
          <w:sz w:val="24"/>
          <w:szCs w:val="24"/>
        </w:rPr>
      </w:pPr>
      <w:r>
        <w:rPr>
          <w:b/>
          <w:sz w:val="24"/>
          <w:szCs w:val="24"/>
        </w:rPr>
      </w:r>
      <w:r>
        <w:rPr>
          <w:b/>
          <w:sz w:val="24"/>
          <w:szCs w:val="24"/>
        </w:rPr>
      </w:r>
    </w:p>
    <w:p>
      <w:pPr>
        <w:ind w:right="440" w:firstLine="567"/>
        <w:jc w:val="both"/>
        <w:rPr>
          <w:b/>
          <w:bCs/>
          <w:vanish/>
          <w:sz w:val="24"/>
          <w:szCs w:val="24"/>
        </w:rPr>
      </w:pPr>
      <w:r>
        <w:rPr>
          <w:b/>
          <w:bCs/>
          <w:vanish/>
          <w:sz w:val="24"/>
          <w:szCs w:val="24"/>
        </w:rPr>
      </w:r>
      <w:r>
        <w:rPr>
          <w:b/>
          <w:bCs/>
          <w:vanish/>
          <w:sz w:val="24"/>
          <w:szCs w:val="24"/>
        </w:rPr>
      </w:r>
    </w:p>
    <w:p>
      <w:pPr>
        <w:ind w:right="440" w:firstLine="567"/>
        <w:jc w:val="both"/>
        <w:rPr>
          <w:b/>
          <w:bCs/>
          <w:vanish/>
          <w:sz w:val="24"/>
          <w:szCs w:val="24"/>
        </w:rPr>
      </w:pPr>
      <w:r>
        <w:rPr>
          <w:b/>
          <w:bCs/>
          <w:vanish/>
          <w:sz w:val="24"/>
          <w:szCs w:val="24"/>
        </w:rPr>
      </w:r>
      <w:r>
        <w:rPr>
          <w:b/>
          <w:bCs/>
          <w:vanish/>
          <w:sz w:val="24"/>
          <w:szCs w:val="24"/>
        </w:rPr>
      </w:r>
    </w:p>
    <w:p>
      <w:pPr>
        <w:ind w:right="440" w:firstLine="567"/>
        <w:jc w:val="both"/>
        <w:rPr>
          <w:b/>
          <w:bCs/>
          <w:vanish/>
          <w:sz w:val="24"/>
          <w:szCs w:val="24"/>
        </w:rPr>
      </w:pPr>
      <w:r>
        <w:rPr>
          <w:b/>
          <w:bCs/>
          <w:vanish/>
          <w:sz w:val="24"/>
          <w:szCs w:val="24"/>
        </w:rPr>
      </w:r>
      <w:r>
        <w:rPr>
          <w:b/>
          <w:bCs/>
          <w:vanish/>
          <w:sz w:val="24"/>
          <w:szCs w:val="24"/>
        </w:rPr>
      </w:r>
    </w:p>
    <w:p>
      <w:pPr>
        <w:ind w:right="440" w:firstLine="567"/>
        <w:jc w:val="both"/>
        <w:rPr>
          <w:b/>
          <w:bCs/>
          <w:vanish/>
          <w:sz w:val="24"/>
          <w:szCs w:val="24"/>
        </w:rPr>
      </w:pPr>
      <w:r>
        <w:rPr>
          <w:b/>
          <w:bCs/>
          <w:vanish/>
          <w:sz w:val="24"/>
          <w:szCs w:val="24"/>
        </w:rPr>
      </w:r>
      <w:r>
        <w:rPr>
          <w:b/>
          <w:bCs/>
          <w:vanish/>
          <w:sz w:val="24"/>
          <w:szCs w:val="24"/>
        </w:rPr>
      </w:r>
    </w:p>
    <w:p>
      <w:pPr>
        <w:ind w:right="440" w:firstLine="567"/>
        <w:jc w:val="both"/>
        <w:rPr>
          <w:b/>
          <w:bCs/>
          <w:vanish/>
          <w:sz w:val="24"/>
          <w:szCs w:val="24"/>
        </w:rPr>
      </w:pPr>
      <w:r>
        <w:rPr>
          <w:b/>
          <w:bCs/>
          <w:vanish/>
          <w:sz w:val="24"/>
          <w:szCs w:val="24"/>
        </w:rPr>
      </w:r>
      <w:r>
        <w:rPr>
          <w:b/>
          <w:bCs/>
          <w:vanish/>
          <w:sz w:val="24"/>
          <w:szCs w:val="24"/>
        </w:rPr>
      </w:r>
    </w:p>
    <w:p>
      <w:pPr>
        <w:ind w:right="440" w:firstLine="567"/>
        <w:jc w:val="both"/>
        <w:rPr>
          <w:b/>
          <w:bCs/>
          <w:vanish/>
          <w:sz w:val="24"/>
          <w:szCs w:val="24"/>
        </w:rPr>
      </w:pPr>
      <w:r>
        <w:rPr>
          <w:b/>
          <w:bCs/>
          <w:vanish/>
          <w:sz w:val="24"/>
          <w:szCs w:val="24"/>
        </w:rPr>
      </w:r>
      <w:r>
        <w:rPr>
          <w:b/>
          <w:bCs/>
          <w:vanish/>
          <w:sz w:val="24"/>
          <w:szCs w:val="24"/>
        </w:rPr>
      </w:r>
    </w:p>
    <w:p>
      <w:pPr>
        <w:ind w:right="440" w:firstLine="567"/>
        <w:jc w:val="both"/>
        <w:rPr>
          <w:b/>
          <w:bCs/>
          <w:vanish/>
          <w:sz w:val="24"/>
          <w:szCs w:val="24"/>
        </w:rPr>
      </w:pPr>
      <w:r>
        <w:rPr>
          <w:b/>
          <w:bCs/>
          <w:vanish/>
          <w:sz w:val="24"/>
          <w:szCs w:val="24"/>
        </w:rPr>
      </w:r>
      <w:r>
        <w:rPr>
          <w:b/>
          <w:bCs/>
          <w:vanish/>
          <w:sz w:val="24"/>
          <w:szCs w:val="24"/>
        </w:rPr>
      </w:r>
    </w:p>
    <w:p>
      <w:pPr>
        <w:ind w:right="440" w:firstLine="567"/>
        <w:jc w:val="both"/>
        <w:rPr>
          <w:b/>
          <w:bCs/>
          <w:vanish/>
          <w:sz w:val="24"/>
          <w:szCs w:val="24"/>
        </w:rPr>
      </w:pPr>
      <w:r>
        <w:rPr>
          <w:b/>
          <w:bCs/>
          <w:vanish/>
          <w:sz w:val="24"/>
          <w:szCs w:val="24"/>
        </w:rPr>
      </w:r>
      <w:r>
        <w:rPr>
          <w:b/>
          <w:bCs/>
          <w:vanish/>
          <w:sz w:val="24"/>
          <w:szCs w:val="24"/>
        </w:rPr>
      </w:r>
    </w:p>
    <w:p>
      <w:pPr>
        <w:ind w:right="440" w:firstLine="567"/>
        <w:jc w:val="both"/>
        <w:rPr>
          <w:b/>
          <w:bCs/>
          <w:vanish/>
          <w:sz w:val="24"/>
          <w:szCs w:val="24"/>
        </w:rPr>
      </w:pPr>
      <w:r>
        <w:rPr>
          <w:b/>
          <w:bCs/>
          <w:vanish/>
          <w:sz w:val="24"/>
          <w:szCs w:val="24"/>
        </w:rPr>
      </w:r>
      <w:r>
        <w:rPr>
          <w:b/>
          <w:bCs/>
          <w:vanish/>
          <w:sz w:val="24"/>
          <w:szCs w:val="24"/>
        </w:rPr>
      </w:r>
    </w:p>
    <w:p>
      <w:pPr>
        <w:ind w:right="440" w:firstLine="567"/>
        <w:jc w:val="both"/>
        <w:rPr>
          <w:b/>
          <w:bCs/>
          <w:vanish/>
          <w:sz w:val="24"/>
          <w:szCs w:val="24"/>
        </w:rPr>
      </w:pPr>
      <w:r>
        <w:rPr>
          <w:b/>
          <w:bCs/>
          <w:vanish/>
          <w:sz w:val="24"/>
          <w:szCs w:val="24"/>
        </w:rPr>
      </w:r>
      <w:r>
        <w:rPr>
          <w:b/>
          <w:bCs/>
          <w:vanish/>
          <w:sz w:val="24"/>
          <w:szCs w:val="24"/>
        </w:rPr>
      </w:r>
    </w:p>
    <w:p>
      <w:pPr>
        <w:ind w:right="440" w:firstLine="567"/>
        <w:jc w:val="both"/>
        <w:rPr>
          <w:b/>
          <w:bCs/>
          <w:vanish/>
          <w:sz w:val="24"/>
          <w:szCs w:val="24"/>
        </w:rPr>
      </w:pPr>
      <w:r>
        <w:rPr>
          <w:b/>
          <w:bCs/>
          <w:vanish/>
          <w:sz w:val="24"/>
          <w:szCs w:val="24"/>
        </w:rPr>
      </w:r>
      <w:r>
        <w:rPr>
          <w:b/>
          <w:bCs/>
          <w:vanish/>
          <w:sz w:val="24"/>
          <w:szCs w:val="24"/>
        </w:rPr>
      </w:r>
    </w:p>
    <w:p>
      <w:pPr>
        <w:ind w:right="440" w:firstLine="567"/>
        <w:jc w:val="both"/>
        <w:rPr>
          <w:b/>
          <w:bCs/>
          <w:vanish/>
          <w:sz w:val="24"/>
          <w:szCs w:val="24"/>
        </w:rPr>
      </w:pPr>
      <w:r>
        <w:rPr>
          <w:b/>
          <w:bCs/>
          <w:vanish/>
          <w:sz w:val="24"/>
          <w:szCs w:val="24"/>
        </w:rPr>
      </w:r>
      <w:r>
        <w:rPr>
          <w:b/>
          <w:bCs/>
          <w:vanish/>
          <w:sz w:val="24"/>
          <w:szCs w:val="24"/>
        </w:rPr>
      </w:r>
    </w:p>
    <w:p>
      <w:pPr>
        <w:ind w:right="440" w:firstLine="567"/>
        <w:jc w:val="both"/>
        <w:rPr>
          <w:b/>
          <w:bCs/>
          <w:vanish/>
          <w:sz w:val="24"/>
          <w:szCs w:val="24"/>
        </w:rPr>
      </w:pPr>
      <w:r>
        <w:rPr>
          <w:b/>
          <w:bCs/>
          <w:vanish/>
          <w:sz w:val="24"/>
          <w:szCs w:val="24"/>
        </w:rPr>
      </w:r>
      <w:r>
        <w:rPr>
          <w:b/>
          <w:bCs/>
          <w:vanish/>
          <w:sz w:val="24"/>
          <w:szCs w:val="24"/>
        </w:rPr>
      </w:r>
    </w:p>
    <w:p>
      <w:pPr>
        <w:ind w:right="440" w:firstLine="567"/>
        <w:jc w:val="both"/>
        <w:rPr>
          <w:b/>
          <w:bCs/>
          <w:vanish/>
          <w:sz w:val="24"/>
          <w:szCs w:val="24"/>
        </w:rPr>
      </w:pPr>
      <w:r>
        <w:rPr>
          <w:b/>
          <w:bCs/>
          <w:vanish/>
          <w:sz w:val="24"/>
          <w:szCs w:val="24"/>
        </w:rPr>
      </w:r>
      <w:r>
        <w:rPr>
          <w:b/>
          <w:bCs/>
          <w:vanish/>
          <w:sz w:val="24"/>
          <w:szCs w:val="24"/>
        </w:rPr>
      </w:r>
    </w:p>
    <w:p>
      <w:pPr>
        <w:ind w:right="440" w:firstLine="567"/>
        <w:jc w:val="center"/>
        <w:rPr>
          <w:caps/>
          <w:sz w:val="20"/>
          <w:szCs w:val="20"/>
        </w:rPr>
      </w:pPr>
      <w:r>
        <w:rPr>
          <w:b/>
          <w:bCs/>
          <w:caps/>
          <w:sz w:val="24"/>
          <w:szCs w:val="24"/>
        </w:rPr>
        <w:t xml:space="preserve">Раздел 4. Компетенции выпускни</w:t>
      </w:r>
      <w:r>
        <w:rPr>
          <w:bCs/>
          <w:caps/>
          <w:sz w:val="24"/>
          <w:szCs w:val="24"/>
        </w:rPr>
        <w:t xml:space="preserve">к</w:t>
      </w:r>
      <w:r>
        <w:rPr>
          <w:b/>
          <w:bCs/>
          <w:caps/>
          <w:sz w:val="24"/>
          <w:szCs w:val="24"/>
        </w:rPr>
        <w:t xml:space="preserve">ов (планируемые результаты освоения образовательной программы) и индикаторы их достижения</w:t>
      </w:r>
      <w:r>
        <w:rPr>
          <w:caps/>
          <w:sz w:val="20"/>
          <w:szCs w:val="20"/>
        </w:rPr>
      </w:r>
    </w:p>
    <w:p>
      <w:pPr>
        <w:ind w:firstLine="567"/>
        <w:rPr>
          <w:sz w:val="20"/>
          <w:szCs w:val="20"/>
        </w:rPr>
      </w:pPr>
      <w:r>
        <w:rPr>
          <w:sz w:val="20"/>
          <w:szCs w:val="20"/>
        </w:rPr>
      </w:r>
      <w:r>
        <w:rPr>
          <w:sz w:val="20"/>
          <w:szCs w:val="20"/>
        </w:rPr>
      </w:r>
    </w:p>
    <w:p>
      <w:pPr>
        <w:ind w:firstLine="567"/>
        <w:rPr>
          <w:b/>
          <w:iCs/>
          <w:sz w:val="24"/>
          <w:szCs w:val="24"/>
        </w:rPr>
      </w:pPr>
      <w:r>
        <w:rPr>
          <w:b/>
          <w:iCs/>
          <w:sz w:val="24"/>
          <w:szCs w:val="24"/>
        </w:rPr>
        <w:t xml:space="preserve">4.1. Общие компетенции</w:t>
      </w:r>
      <w:r>
        <w:rPr>
          <w:b/>
          <w:iCs/>
          <w:sz w:val="24"/>
          <w:szCs w:val="24"/>
        </w:rPr>
      </w:r>
    </w:p>
    <w:p>
      <w:pPr>
        <w:ind w:left="708"/>
        <w:jc w:val="both"/>
        <w:rPr>
          <w:sz w:val="24"/>
          <w:szCs w:val="24"/>
        </w:rPr>
      </w:pPr>
      <w:r>
        <w:rPr>
          <w:sz w:val="24"/>
          <w:szCs w:val="24"/>
        </w:rPr>
      </w:r>
      <w:r>
        <w:rPr>
          <w:sz w:val="24"/>
          <w:szCs w:val="24"/>
        </w:rPr>
      </w:r>
    </w:p>
    <w:tbl>
      <w:tblPr>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02"/>
        <w:gridCol w:w="2478"/>
        <w:gridCol w:w="6476"/>
      </w:tblGrid>
      <w:tr>
        <w:tblPrEx/>
        <w:trPr>
          <w:cantSplit/>
          <w:jc w:val="center"/>
          <w:trHeight w:val="1293"/>
        </w:trPr>
        <w:tc>
          <w:tcPr>
            <w:tcW w:w="1102" w:type="dxa"/>
            <w:textDirection w:val="btLr"/>
            <w:noWrap w:val="false"/>
          </w:tcPr>
          <w:p>
            <w:pPr>
              <w:ind w:left="113" w:right="113"/>
              <w:jc w:val="center"/>
              <w:rPr>
                <w:b/>
                <w:iCs/>
                <w:sz w:val="24"/>
                <w:szCs w:val="24"/>
              </w:rPr>
            </w:pPr>
            <w:r>
              <w:rPr>
                <w:b/>
                <w:sz w:val="24"/>
                <w:szCs w:val="24"/>
              </w:rPr>
              <w:t xml:space="preserve">Код компетенции</w:t>
            </w:r>
            <w:r>
              <w:rPr>
                <w:b/>
                <w:iCs/>
                <w:sz w:val="24"/>
                <w:szCs w:val="24"/>
              </w:rPr>
            </w:r>
          </w:p>
        </w:tc>
        <w:tc>
          <w:tcPr>
            <w:tcW w:w="2478" w:type="dxa"/>
            <w:textDirection w:val="lrTb"/>
            <w:noWrap w:val="false"/>
          </w:tcPr>
          <w:p>
            <w:pPr>
              <w:jc w:val="center"/>
              <w:rPr>
                <w:b/>
                <w:iCs/>
                <w:sz w:val="24"/>
                <w:szCs w:val="24"/>
              </w:rPr>
            </w:pPr>
            <w:r>
              <w:rPr>
                <w:b/>
                <w:iCs/>
                <w:sz w:val="24"/>
                <w:szCs w:val="24"/>
              </w:rPr>
              <w:t xml:space="preserve">Формулировка компетенции</w:t>
            </w:r>
            <w:r>
              <w:rPr>
                <w:b/>
                <w:iCs/>
                <w:sz w:val="24"/>
                <w:szCs w:val="24"/>
              </w:rPr>
            </w:r>
          </w:p>
        </w:tc>
        <w:tc>
          <w:tcPr>
            <w:tcW w:w="6476" w:type="dxa"/>
            <w:textDirection w:val="lrTb"/>
            <w:noWrap w:val="false"/>
          </w:tcPr>
          <w:p>
            <w:pPr>
              <w:jc w:val="center"/>
              <w:rPr>
                <w:b/>
                <w:iCs/>
                <w:sz w:val="24"/>
                <w:szCs w:val="24"/>
              </w:rPr>
            </w:pPr>
            <w:r>
              <w:rPr>
                <w:b/>
                <w:iCs/>
                <w:sz w:val="24"/>
                <w:szCs w:val="24"/>
              </w:rPr>
              <w:t xml:space="preserve">Индикаторы достижения компетенции (для планирования результатов обучения по элементам образовательной программы и соответствующих оценочных средств)</w:t>
            </w:r>
            <w:r>
              <w:rPr>
                <w:b/>
                <w:iCs/>
                <w:sz w:val="24"/>
                <w:szCs w:val="24"/>
              </w:rPr>
            </w:r>
          </w:p>
        </w:tc>
      </w:tr>
      <w:tr>
        <w:tblPrEx/>
        <w:trPr>
          <w:cantSplit/>
          <w:jc w:val="center"/>
          <w:trHeight w:val="1895"/>
        </w:trPr>
        <w:tc>
          <w:tcPr>
            <w:tcW w:w="1102" w:type="dxa"/>
            <w:vMerge w:val="restart"/>
            <w:textDirection w:val="lrTb"/>
            <w:noWrap w:val="false"/>
          </w:tcPr>
          <w:p>
            <w:pPr>
              <w:ind w:left="113" w:right="113"/>
              <w:jc w:val="center"/>
              <w:rPr>
                <w:b/>
                <w:sz w:val="24"/>
                <w:szCs w:val="24"/>
              </w:rPr>
            </w:pPr>
            <w:r>
              <w:rPr>
                <w:iCs/>
                <w:sz w:val="24"/>
                <w:szCs w:val="24"/>
              </w:rPr>
              <w:t xml:space="preserve">ОК 01</w:t>
            </w:r>
            <w:r>
              <w:rPr>
                <w:b/>
                <w:sz w:val="24"/>
                <w:szCs w:val="24"/>
              </w:rPr>
            </w:r>
          </w:p>
        </w:tc>
        <w:tc>
          <w:tcPr>
            <w:tcW w:w="2478" w:type="dxa"/>
            <w:vMerge w:val="restart"/>
            <w:textDirection w:val="lrTb"/>
            <w:noWrap w:val="false"/>
          </w:tcPr>
          <w:p>
            <w:pPr>
              <w:rPr>
                <w:b/>
                <w:iCs/>
                <w:sz w:val="24"/>
                <w:szCs w:val="24"/>
              </w:rPr>
            </w:pPr>
            <w:r>
              <w:rPr>
                <w:iCs/>
                <w:sz w:val="24"/>
                <w:szCs w:val="24"/>
              </w:rPr>
              <w:t xml:space="preserve">Выбирать способы решения задач профессиональной деятельности, применительно к различным контекстам</w:t>
            </w:r>
            <w:r>
              <w:rPr>
                <w:b/>
                <w:iCs/>
                <w:sz w:val="24"/>
                <w:szCs w:val="24"/>
              </w:rPr>
            </w:r>
          </w:p>
        </w:tc>
        <w:tc>
          <w:tcPr>
            <w:tcW w:w="6476" w:type="dxa"/>
            <w:textDirection w:val="lrTb"/>
            <w:noWrap w:val="false"/>
          </w:tcPr>
          <w:p>
            <w:pPr>
              <w:jc w:val="both"/>
              <w:rPr>
                <w:iCs/>
                <w:sz w:val="24"/>
                <w:szCs w:val="24"/>
              </w:rPr>
            </w:pPr>
            <w:r>
              <w:rPr>
                <w:b/>
                <w:iCs/>
                <w:sz w:val="24"/>
                <w:szCs w:val="24"/>
              </w:rPr>
              <w:t xml:space="preserve">Умения: </w:t>
            </w:r>
            <w:r>
              <w:rPr>
                <w:iCs/>
                <w:sz w:val="24"/>
                <w:szCs w:val="24"/>
              </w:rPr>
              <w:t xml:space="preserve">распознавать </w:t>
            </w:r>
            <w:r>
              <w:rPr>
                <w:iCs/>
                <w:sz w:val="24"/>
                <w:szCs w:val="24"/>
              </w:rPr>
              <w:t xml:space="preserve">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r>
              <w:rPr>
                <w:iCs/>
                <w:sz w:val="24"/>
                <w:szCs w:val="24"/>
              </w:rPr>
            </w:r>
          </w:p>
          <w:p>
            <w:pPr>
              <w:jc w:val="both"/>
              <w:rPr>
                <w:iCs/>
                <w:sz w:val="24"/>
                <w:szCs w:val="24"/>
              </w:rPr>
            </w:pPr>
            <w:r>
              <w:rPr>
                <w:iCs/>
                <w:sz w:val="24"/>
                <w:szCs w:val="24"/>
              </w:rPr>
              <w:t xml:space="preserve">составить план действия; определить необходимые ресурсы;</w:t>
            </w:r>
            <w:r>
              <w:rPr>
                <w:iCs/>
                <w:sz w:val="24"/>
                <w:szCs w:val="24"/>
              </w:rPr>
            </w:r>
          </w:p>
          <w:p>
            <w:pPr>
              <w:jc w:val="both"/>
              <w:tabs>
                <w:tab w:val="left" w:pos="3920" w:leader="none"/>
              </w:tabs>
              <w:rPr>
                <w:sz w:val="24"/>
                <w:szCs w:val="24"/>
              </w:rPr>
            </w:pPr>
            <w:r>
              <w:rPr>
                <w:iCs/>
                <w:sz w:val="24"/>
                <w:szCs w:val="24"/>
              </w:rPr>
              <w:t xml:space="preserve">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Pr>
                <w:sz w:val="24"/>
                <w:szCs w:val="24"/>
              </w:rPr>
            </w:r>
          </w:p>
        </w:tc>
      </w:tr>
      <w:tr>
        <w:tblPrEx/>
        <w:trPr>
          <w:cantSplit/>
          <w:jc w:val="center"/>
          <w:trHeight w:val="1895"/>
        </w:trPr>
        <w:tc>
          <w:tcPr>
            <w:tcW w:w="1102" w:type="dxa"/>
            <w:vMerge w:val="continue"/>
            <w:textDirection w:val="lrTb"/>
            <w:noWrap w:val="false"/>
          </w:tcPr>
          <w:p>
            <w:pPr>
              <w:ind w:left="113" w:right="113"/>
              <w:jc w:val="center"/>
              <w:rPr>
                <w:iCs/>
                <w:sz w:val="24"/>
                <w:szCs w:val="24"/>
              </w:rPr>
            </w:pPr>
            <w:r>
              <w:rPr>
                <w:iCs/>
                <w:sz w:val="24"/>
                <w:szCs w:val="24"/>
              </w:rPr>
            </w:r>
            <w:r>
              <w:rPr>
                <w:iCs/>
                <w:sz w:val="24"/>
                <w:szCs w:val="24"/>
              </w:rPr>
            </w:r>
          </w:p>
        </w:tc>
        <w:tc>
          <w:tcPr>
            <w:tcW w:w="2478" w:type="dxa"/>
            <w:vMerge w:val="continue"/>
            <w:textDirection w:val="lrTb"/>
            <w:noWrap w:val="false"/>
          </w:tcPr>
          <w:p>
            <w:pPr>
              <w:rPr>
                <w:iCs/>
                <w:sz w:val="24"/>
                <w:szCs w:val="24"/>
              </w:rPr>
            </w:pPr>
            <w:r>
              <w:rPr>
                <w:iCs/>
                <w:sz w:val="24"/>
                <w:szCs w:val="24"/>
              </w:rPr>
            </w:r>
            <w:r>
              <w:rPr>
                <w:iCs/>
                <w:sz w:val="24"/>
                <w:szCs w:val="24"/>
              </w:rPr>
            </w:r>
          </w:p>
        </w:tc>
        <w:tc>
          <w:tcPr>
            <w:tcW w:w="6476" w:type="dxa"/>
            <w:textDirection w:val="lrTb"/>
            <w:noWrap w:val="false"/>
          </w:tcPr>
          <w:p>
            <w:pPr>
              <w:jc w:val="both"/>
              <w:rPr>
                <w:bCs/>
                <w:sz w:val="24"/>
                <w:szCs w:val="24"/>
              </w:rPr>
            </w:pPr>
            <w:r>
              <w:rPr>
                <w:b/>
                <w:iCs/>
                <w:sz w:val="24"/>
                <w:szCs w:val="24"/>
              </w:rPr>
              <w:t xml:space="preserve">Знания: </w:t>
            </w:r>
            <w:r>
              <w:rPr>
                <w:iCs/>
                <w:sz w:val="24"/>
                <w:szCs w:val="24"/>
              </w:rPr>
              <w:t xml:space="preserve">а</w:t>
            </w:r>
            <w:r>
              <w:rPr>
                <w:bCs/>
                <w:sz w:val="24"/>
                <w:szCs w:val="24"/>
              </w:rPr>
              <w:t xml:space="preserve">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Pr>
                <w:bCs/>
                <w:sz w:val="24"/>
                <w:szCs w:val="24"/>
              </w:rPr>
            </w:r>
          </w:p>
          <w:p>
            <w:pPr>
              <w:jc w:val="both"/>
              <w:rPr>
                <w:b/>
                <w:iCs/>
                <w:sz w:val="24"/>
                <w:szCs w:val="24"/>
              </w:rPr>
            </w:pPr>
            <w:r>
              <w:rPr>
                <w:bCs/>
                <w:sz w:val="24"/>
                <w:szCs w:val="24"/>
              </w:rPr>
              <w:t xml:space="preserve">алгоритмы выполнения работ в профессиональной и смежных областях; методы работы в профессиональной и смежных сферах; порядок оценки результатов решения задач профессиональной деятельности.</w:t>
            </w:r>
            <w:r>
              <w:rPr>
                <w:b/>
                <w:iCs/>
                <w:sz w:val="24"/>
                <w:szCs w:val="24"/>
              </w:rPr>
            </w:r>
          </w:p>
        </w:tc>
      </w:tr>
      <w:tr>
        <w:tblPrEx/>
        <w:trPr>
          <w:cantSplit/>
          <w:jc w:val="center"/>
          <w:trHeight w:val="1266"/>
        </w:trPr>
        <w:tc>
          <w:tcPr>
            <w:tcW w:w="1102" w:type="dxa"/>
            <w:vMerge w:val="restart"/>
            <w:textDirection w:val="lrTb"/>
            <w:noWrap w:val="false"/>
          </w:tcPr>
          <w:p>
            <w:pPr>
              <w:ind w:left="113" w:right="113"/>
              <w:jc w:val="center"/>
              <w:rPr>
                <w:iCs/>
                <w:sz w:val="24"/>
                <w:szCs w:val="24"/>
              </w:rPr>
            </w:pPr>
            <w:r>
              <w:rPr>
                <w:iCs/>
                <w:sz w:val="24"/>
                <w:szCs w:val="24"/>
              </w:rPr>
              <w:t xml:space="preserve">ОК 02</w:t>
            </w:r>
            <w:r>
              <w:rPr>
                <w:iCs/>
                <w:sz w:val="24"/>
                <w:szCs w:val="24"/>
              </w:rPr>
            </w:r>
          </w:p>
        </w:tc>
        <w:tc>
          <w:tcPr>
            <w:tcW w:w="2478" w:type="dxa"/>
            <w:vMerge w:val="restart"/>
            <w:textDirection w:val="lrTb"/>
            <w:noWrap w:val="false"/>
          </w:tcPr>
          <w:p>
            <w:pPr>
              <w:jc w:val="both"/>
              <w:rPr>
                <w:iCs/>
                <w:sz w:val="24"/>
                <w:szCs w:val="24"/>
              </w:rPr>
            </w:pPr>
            <w:r>
              <w:rPr>
                <w:sz w:val="24"/>
                <w:szCs w:val="24"/>
              </w:rPr>
              <w:t xml:space="preserve">Использовать современные средства</w:t>
            </w:r>
            <w:r>
              <w:rPr>
                <w:sz w:val="24"/>
                <w:szCs w:val="24"/>
              </w:rPr>
              <w:t xml:space="preserve"> поиск</w:t>
            </w:r>
            <w:r>
              <w:rPr>
                <w:sz w:val="24"/>
                <w:szCs w:val="24"/>
              </w:rPr>
              <w:t xml:space="preserve">а</w:t>
            </w:r>
            <w:r>
              <w:rPr>
                <w:sz w:val="24"/>
                <w:szCs w:val="24"/>
              </w:rPr>
              <w:t xml:space="preserve">, анализ</w:t>
            </w:r>
            <w:r>
              <w:rPr>
                <w:sz w:val="24"/>
                <w:szCs w:val="24"/>
              </w:rPr>
              <w:t xml:space="preserve">а </w:t>
            </w:r>
            <w:r>
              <w:rPr>
                <w:sz w:val="24"/>
                <w:szCs w:val="24"/>
              </w:rPr>
              <w:t xml:space="preserve"> и интерпретацию информации, </w:t>
            </w:r>
            <w:r>
              <w:rPr>
                <w:sz w:val="24"/>
                <w:szCs w:val="24"/>
              </w:rPr>
              <w:t xml:space="preserve">необходимой для выполнения задач профессиональной деятельности</w:t>
            </w:r>
            <w:r>
              <w:rPr>
                <w:iCs/>
                <w:sz w:val="24"/>
                <w:szCs w:val="24"/>
              </w:rPr>
            </w:r>
          </w:p>
        </w:tc>
        <w:tc>
          <w:tcPr>
            <w:tcW w:w="6476" w:type="dxa"/>
            <w:textDirection w:val="lrTb"/>
            <w:noWrap w:val="false"/>
          </w:tcPr>
          <w:p>
            <w:pPr>
              <w:jc w:val="both"/>
              <w:rPr>
                <w:iCs/>
                <w:sz w:val="24"/>
                <w:szCs w:val="24"/>
              </w:rPr>
            </w:pPr>
            <w:r>
              <w:rPr>
                <w:b/>
                <w:iCs/>
                <w:sz w:val="24"/>
                <w:szCs w:val="24"/>
              </w:rPr>
              <w:t xml:space="preserve">Умения: </w:t>
            </w:r>
            <w:r>
              <w:rPr>
                <w:iCs/>
                <w:sz w:val="24"/>
                <w:szCs w:val="24"/>
              </w:rPr>
              <w:t xml:space="preserve">определять задачи поиск</w:t>
            </w:r>
            <w:r>
              <w:rPr>
                <w:iCs/>
                <w:sz w:val="24"/>
                <w:szCs w:val="24"/>
              </w:rPr>
              <w:t xml:space="preserve">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r>
              <w:rPr>
                <w:iCs/>
                <w:sz w:val="24"/>
                <w:szCs w:val="24"/>
              </w:rPr>
            </w:r>
          </w:p>
        </w:tc>
      </w:tr>
      <w:tr>
        <w:tblPrEx/>
        <w:trPr>
          <w:cantSplit/>
          <w:jc w:val="center"/>
          <w:trHeight w:val="1297"/>
        </w:trPr>
        <w:tc>
          <w:tcPr>
            <w:tcW w:w="1102" w:type="dxa"/>
            <w:vMerge w:val="continue"/>
            <w:textDirection w:val="lrTb"/>
            <w:noWrap w:val="false"/>
          </w:tcPr>
          <w:p>
            <w:pPr>
              <w:ind w:left="113" w:right="113"/>
              <w:jc w:val="center"/>
              <w:rPr>
                <w:iCs/>
                <w:sz w:val="24"/>
                <w:szCs w:val="24"/>
              </w:rPr>
            </w:pPr>
            <w:r>
              <w:rPr>
                <w:iCs/>
                <w:sz w:val="24"/>
                <w:szCs w:val="24"/>
              </w:rPr>
            </w:r>
            <w:r>
              <w:rPr>
                <w:iCs/>
                <w:sz w:val="24"/>
                <w:szCs w:val="24"/>
              </w:rPr>
            </w:r>
          </w:p>
        </w:tc>
        <w:tc>
          <w:tcPr>
            <w:tcW w:w="2478" w:type="dxa"/>
            <w:vMerge w:val="continue"/>
            <w:textDirection w:val="lrTb"/>
            <w:noWrap w:val="false"/>
          </w:tcPr>
          <w:p>
            <w:pPr>
              <w:jc w:val="both"/>
              <w:rPr>
                <w:sz w:val="24"/>
                <w:szCs w:val="24"/>
              </w:rPr>
            </w:pPr>
            <w:r>
              <w:rPr>
                <w:sz w:val="24"/>
                <w:szCs w:val="24"/>
              </w:rPr>
            </w:r>
            <w:r>
              <w:rPr>
                <w:sz w:val="24"/>
                <w:szCs w:val="24"/>
              </w:rPr>
            </w:r>
          </w:p>
        </w:tc>
        <w:tc>
          <w:tcPr>
            <w:tcW w:w="6476" w:type="dxa"/>
            <w:textDirection w:val="lrTb"/>
            <w:noWrap w:val="false"/>
          </w:tcPr>
          <w:p>
            <w:pPr>
              <w:jc w:val="both"/>
              <w:rPr>
                <w:b/>
                <w:iCs/>
                <w:sz w:val="24"/>
                <w:szCs w:val="24"/>
              </w:rPr>
            </w:pPr>
            <w:r>
              <w:rPr>
                <w:b/>
                <w:iCs/>
                <w:sz w:val="24"/>
                <w:szCs w:val="24"/>
              </w:rPr>
              <w:t xml:space="preserve">Знания </w:t>
            </w:r>
            <w:r>
              <w:rPr>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способы оформления результатов поиска информации</w:t>
            </w:r>
            <w:r>
              <w:rPr>
                <w:b/>
                <w:iCs/>
                <w:sz w:val="24"/>
                <w:szCs w:val="24"/>
              </w:rPr>
            </w:r>
          </w:p>
        </w:tc>
      </w:tr>
      <w:tr>
        <w:tblPrEx/>
        <w:trPr>
          <w:cantSplit/>
          <w:jc w:val="center"/>
          <w:trHeight w:val="1140"/>
        </w:trPr>
        <w:tc>
          <w:tcPr>
            <w:tcW w:w="1102" w:type="dxa"/>
            <w:vMerge w:val="restart"/>
            <w:textDirection w:val="lrTb"/>
            <w:noWrap w:val="false"/>
          </w:tcPr>
          <w:p>
            <w:pPr>
              <w:ind w:left="113" w:right="113"/>
              <w:jc w:val="center"/>
              <w:rPr>
                <w:iCs/>
                <w:sz w:val="24"/>
                <w:szCs w:val="24"/>
              </w:rPr>
            </w:pPr>
            <w:r>
              <w:rPr>
                <w:iCs/>
                <w:sz w:val="24"/>
                <w:szCs w:val="24"/>
              </w:rPr>
              <w:t xml:space="preserve">ОК 03</w:t>
            </w:r>
            <w:r>
              <w:rPr>
                <w:iCs/>
                <w:sz w:val="24"/>
                <w:szCs w:val="24"/>
              </w:rPr>
            </w:r>
          </w:p>
        </w:tc>
        <w:tc>
          <w:tcPr>
            <w:tcW w:w="2478" w:type="dxa"/>
            <w:vMerge w:val="restart"/>
            <w:textDirection w:val="lrTb"/>
            <w:noWrap w:val="false"/>
          </w:tcPr>
          <w:p>
            <w:pPr>
              <w:jc w:val="both"/>
              <w:rPr>
                <w:sz w:val="24"/>
                <w:szCs w:val="24"/>
              </w:rPr>
            </w:pPr>
            <w:r>
              <w:rPr>
                <w:sz w:val="24"/>
                <w:szCs w:val="24"/>
              </w:rPr>
              <w:t xml:space="preserve">Планировать и реализовывать собственное профессиональное и личностное развитие.</w:t>
            </w:r>
            <w:r>
              <w:rPr>
                <w:sz w:val="24"/>
                <w:szCs w:val="24"/>
              </w:rPr>
            </w:r>
          </w:p>
        </w:tc>
        <w:tc>
          <w:tcPr>
            <w:tcW w:w="6476" w:type="dxa"/>
            <w:textDirection w:val="lrTb"/>
            <w:noWrap w:val="false"/>
          </w:tcPr>
          <w:p>
            <w:pPr>
              <w:jc w:val="both"/>
              <w:rPr>
                <w:iCs/>
                <w:sz w:val="24"/>
                <w:szCs w:val="24"/>
              </w:rPr>
            </w:pPr>
            <w:r>
              <w:rPr>
                <w:b/>
                <w:bCs/>
                <w:iCs/>
                <w:sz w:val="24"/>
                <w:szCs w:val="24"/>
              </w:rPr>
              <w:t xml:space="preserve">Умения</w:t>
            </w:r>
            <w:r>
              <w:rPr>
                <w:bCs/>
                <w:iCs/>
                <w:sz w:val="24"/>
                <w:szCs w:val="24"/>
              </w:rPr>
              <w:t xml:space="preserve">: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r>
              <w:rPr>
                <w:iCs/>
                <w:sz w:val="24"/>
                <w:szCs w:val="24"/>
              </w:rPr>
            </w:r>
          </w:p>
        </w:tc>
      </w:tr>
      <w:tr>
        <w:tblPrEx/>
        <w:trPr>
          <w:cantSplit/>
          <w:jc w:val="center"/>
          <w:trHeight w:val="1075"/>
        </w:trPr>
        <w:tc>
          <w:tcPr>
            <w:tcW w:w="1102" w:type="dxa"/>
            <w:vMerge w:val="continue"/>
            <w:textDirection w:val="lrTb"/>
            <w:noWrap w:val="false"/>
          </w:tcPr>
          <w:p>
            <w:pPr>
              <w:ind w:left="113" w:right="113"/>
              <w:jc w:val="center"/>
              <w:rPr>
                <w:iCs/>
                <w:sz w:val="24"/>
                <w:szCs w:val="24"/>
              </w:rPr>
            </w:pPr>
            <w:r>
              <w:rPr>
                <w:iCs/>
                <w:sz w:val="24"/>
                <w:szCs w:val="24"/>
              </w:rPr>
            </w:r>
            <w:r>
              <w:rPr>
                <w:iCs/>
                <w:sz w:val="24"/>
                <w:szCs w:val="24"/>
              </w:rPr>
            </w:r>
          </w:p>
        </w:tc>
        <w:tc>
          <w:tcPr>
            <w:tcW w:w="2478" w:type="dxa"/>
            <w:vMerge w:val="continue"/>
            <w:textDirection w:val="lrTb"/>
            <w:noWrap w:val="false"/>
          </w:tcPr>
          <w:p>
            <w:pPr>
              <w:jc w:val="both"/>
            </w:pPr>
            <w:r/>
            <w:r/>
          </w:p>
        </w:tc>
        <w:tc>
          <w:tcPr>
            <w:tcW w:w="6476" w:type="dxa"/>
            <w:textDirection w:val="lrTb"/>
            <w:noWrap w:val="false"/>
          </w:tcPr>
          <w:p>
            <w:pPr>
              <w:jc w:val="both"/>
              <w:rPr>
                <w:iCs/>
                <w:sz w:val="24"/>
                <w:szCs w:val="24"/>
              </w:rPr>
            </w:pPr>
            <w:r>
              <w:rPr>
                <w:b/>
                <w:bCs/>
                <w:iCs/>
                <w:sz w:val="24"/>
                <w:szCs w:val="24"/>
              </w:rPr>
              <w:t xml:space="preserve">Знания</w:t>
            </w:r>
            <w:r>
              <w:rPr>
                <w:bCs/>
                <w:iCs/>
                <w:sz w:val="24"/>
                <w:szCs w:val="24"/>
              </w:rPr>
              <w:t xml:space="preserve">: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r>
              <w:rPr>
                <w:iCs/>
                <w:sz w:val="24"/>
                <w:szCs w:val="24"/>
              </w:rPr>
            </w:r>
          </w:p>
        </w:tc>
      </w:tr>
      <w:tr>
        <w:tblPrEx/>
        <w:trPr>
          <w:cantSplit/>
          <w:jc w:val="center"/>
          <w:trHeight w:val="509"/>
        </w:trPr>
        <w:tc>
          <w:tcPr>
            <w:tcW w:w="1102" w:type="dxa"/>
            <w:vMerge w:val="restart"/>
            <w:textDirection w:val="lrTb"/>
            <w:noWrap w:val="false"/>
          </w:tcPr>
          <w:p>
            <w:pPr>
              <w:ind w:left="113" w:right="113"/>
              <w:jc w:val="center"/>
              <w:rPr>
                <w:iCs/>
                <w:sz w:val="24"/>
                <w:szCs w:val="24"/>
              </w:rPr>
            </w:pPr>
            <w:r>
              <w:rPr>
                <w:iCs/>
                <w:sz w:val="24"/>
                <w:szCs w:val="24"/>
              </w:rPr>
              <w:t xml:space="preserve">ОК 04</w:t>
            </w:r>
            <w:r>
              <w:rPr>
                <w:iCs/>
                <w:sz w:val="24"/>
                <w:szCs w:val="24"/>
              </w:rPr>
            </w:r>
          </w:p>
        </w:tc>
        <w:tc>
          <w:tcPr>
            <w:tcW w:w="2478" w:type="dxa"/>
            <w:vMerge w:val="restart"/>
            <w:textDirection w:val="lrTb"/>
            <w:noWrap w:val="false"/>
          </w:tcPr>
          <w:p>
            <w:pPr>
              <w:jc w:val="both"/>
              <w:rPr>
                <w:sz w:val="24"/>
                <w:szCs w:val="24"/>
              </w:rPr>
            </w:pPr>
            <w:r>
              <w:rPr>
                <w:sz w:val="24"/>
                <w:szCs w:val="24"/>
              </w:rPr>
              <w:t xml:space="preserve">Э</w:t>
            </w:r>
            <w:r>
              <w:rPr>
                <w:sz w:val="24"/>
                <w:szCs w:val="24"/>
              </w:rPr>
              <w:t xml:space="preserve">ффективно взаимодействовать</w:t>
            </w:r>
            <w:r>
              <w:rPr>
                <w:sz w:val="24"/>
                <w:szCs w:val="24"/>
              </w:rPr>
              <w:t xml:space="preserve"> и работать </w:t>
            </w:r>
            <w:r>
              <w:rPr>
                <w:sz w:val="24"/>
                <w:szCs w:val="24"/>
              </w:rPr>
              <w:t xml:space="preserve">с коллегами</w:t>
            </w:r>
            <w:r>
              <w:rPr>
                <w:sz w:val="24"/>
                <w:szCs w:val="24"/>
              </w:rPr>
              <w:t xml:space="preserve"> в команде</w:t>
            </w:r>
            <w:r>
              <w:rPr>
                <w:sz w:val="24"/>
                <w:szCs w:val="24"/>
              </w:rPr>
            </w:r>
          </w:p>
        </w:tc>
        <w:tc>
          <w:tcPr>
            <w:tcW w:w="6476" w:type="dxa"/>
            <w:textDirection w:val="lrTb"/>
            <w:noWrap w:val="false"/>
          </w:tcPr>
          <w:p>
            <w:pPr>
              <w:jc w:val="both"/>
              <w:rPr>
                <w:b/>
                <w:iCs/>
                <w:sz w:val="24"/>
                <w:szCs w:val="24"/>
              </w:rPr>
            </w:pPr>
            <w:r>
              <w:rPr>
                <w:b/>
                <w:bCs/>
                <w:iCs/>
                <w:sz w:val="24"/>
                <w:szCs w:val="24"/>
              </w:rPr>
              <w:t xml:space="preserve">Умения</w:t>
            </w:r>
            <w:r>
              <w:rPr>
                <w:bCs/>
                <w:iCs/>
                <w:sz w:val="24"/>
                <w:szCs w:val="24"/>
              </w:rPr>
              <w:t xml:space="preserve">: организовывать работу коллектива и команды; взаимодействовать с коллегами, руководством, клиентами</w:t>
            </w:r>
            <w:r>
              <w:rPr>
                <w:b/>
                <w:iCs/>
                <w:sz w:val="24"/>
                <w:szCs w:val="24"/>
              </w:rPr>
            </w:r>
          </w:p>
        </w:tc>
      </w:tr>
      <w:tr>
        <w:tblPrEx/>
        <w:trPr>
          <w:cantSplit/>
          <w:jc w:val="center"/>
          <w:trHeight w:val="1202"/>
        </w:trPr>
        <w:tc>
          <w:tcPr>
            <w:tcW w:w="1102" w:type="dxa"/>
            <w:vMerge w:val="continue"/>
            <w:textDirection w:val="lrTb"/>
            <w:noWrap w:val="false"/>
          </w:tcPr>
          <w:p>
            <w:pPr>
              <w:ind w:left="113" w:right="113"/>
              <w:jc w:val="center"/>
              <w:rPr>
                <w:iCs/>
                <w:sz w:val="24"/>
                <w:szCs w:val="24"/>
              </w:rPr>
            </w:pPr>
            <w:r>
              <w:rPr>
                <w:iCs/>
                <w:sz w:val="24"/>
                <w:szCs w:val="24"/>
              </w:rPr>
            </w:r>
            <w:r>
              <w:rPr>
                <w:iCs/>
                <w:sz w:val="24"/>
                <w:szCs w:val="24"/>
              </w:rPr>
            </w:r>
          </w:p>
        </w:tc>
        <w:tc>
          <w:tcPr>
            <w:tcW w:w="2478" w:type="dxa"/>
            <w:vMerge w:val="continue"/>
            <w:textDirection w:val="lrTb"/>
            <w:noWrap w:val="false"/>
          </w:tcPr>
          <w:p>
            <w:pPr>
              <w:jc w:val="both"/>
            </w:pPr>
            <w:r/>
            <w:r/>
          </w:p>
        </w:tc>
        <w:tc>
          <w:tcPr>
            <w:tcW w:w="6476" w:type="dxa"/>
            <w:textDirection w:val="lrTb"/>
            <w:noWrap w:val="false"/>
          </w:tcPr>
          <w:p>
            <w:pPr>
              <w:jc w:val="both"/>
              <w:rPr>
                <w:b/>
                <w:iCs/>
                <w:sz w:val="24"/>
                <w:szCs w:val="24"/>
              </w:rPr>
            </w:pPr>
            <w:r>
              <w:rPr>
                <w:b/>
                <w:bCs/>
                <w:iCs/>
                <w:sz w:val="24"/>
                <w:szCs w:val="24"/>
              </w:rPr>
              <w:t xml:space="preserve">Знания</w:t>
            </w:r>
            <w:r>
              <w:rPr>
                <w:bCs/>
                <w:iCs/>
                <w:sz w:val="24"/>
                <w:szCs w:val="24"/>
              </w:rPr>
              <w:t xml:space="preserve">: психология коллектива; психология личности; основы проектной деятельности</w:t>
            </w:r>
            <w:r>
              <w:rPr>
                <w:b/>
                <w:iCs/>
                <w:sz w:val="24"/>
                <w:szCs w:val="24"/>
              </w:rPr>
            </w:r>
          </w:p>
        </w:tc>
      </w:tr>
      <w:tr>
        <w:tblPrEx/>
        <w:trPr>
          <w:cantSplit/>
          <w:jc w:val="center"/>
          <w:trHeight w:val="1002"/>
        </w:trPr>
        <w:tc>
          <w:tcPr>
            <w:tcW w:w="1102" w:type="dxa"/>
            <w:vMerge w:val="restart"/>
            <w:textDirection w:val="lrTb"/>
            <w:noWrap w:val="false"/>
          </w:tcPr>
          <w:p>
            <w:pPr>
              <w:ind w:left="113" w:right="113"/>
              <w:jc w:val="center"/>
              <w:rPr>
                <w:iCs/>
                <w:sz w:val="24"/>
                <w:szCs w:val="24"/>
              </w:rPr>
            </w:pPr>
            <w:r>
              <w:rPr>
                <w:iCs/>
                <w:sz w:val="24"/>
                <w:szCs w:val="24"/>
              </w:rPr>
              <w:t xml:space="preserve">ОК 05</w:t>
            </w:r>
            <w:r>
              <w:rPr>
                <w:iCs/>
                <w:sz w:val="24"/>
                <w:szCs w:val="24"/>
              </w:rPr>
            </w:r>
          </w:p>
        </w:tc>
        <w:tc>
          <w:tcPr>
            <w:tcW w:w="2478" w:type="dxa"/>
            <w:vMerge w:val="restart"/>
            <w:textDirection w:val="lrTb"/>
            <w:noWrap w:val="false"/>
          </w:tcPr>
          <w:p>
            <w:pPr>
              <w:jc w:val="both"/>
              <w:rPr>
                <w:sz w:val="24"/>
                <w:szCs w:val="24"/>
              </w:rPr>
            </w:pPr>
            <w:r>
              <w:rPr>
                <w:sz w:val="24"/>
                <w:szCs w:val="24"/>
              </w:rPr>
              <w:t xml:space="preserve">Осуществлять устную и письменную коммуникацию на государственном языке с учетом особенностей социального и культурного контекста.</w:t>
            </w:r>
            <w:r>
              <w:rPr>
                <w:sz w:val="24"/>
                <w:szCs w:val="24"/>
              </w:rPr>
            </w:r>
          </w:p>
        </w:tc>
        <w:tc>
          <w:tcPr>
            <w:tcW w:w="6476" w:type="dxa"/>
            <w:textDirection w:val="lrTb"/>
            <w:noWrap w:val="false"/>
          </w:tcPr>
          <w:p>
            <w:pPr>
              <w:jc w:val="both"/>
              <w:rPr>
                <w:b/>
                <w:iCs/>
                <w:sz w:val="24"/>
                <w:szCs w:val="24"/>
              </w:rPr>
            </w:pPr>
            <w:r>
              <w:rPr>
                <w:b/>
                <w:bCs/>
                <w:iCs/>
                <w:sz w:val="24"/>
                <w:szCs w:val="24"/>
              </w:rPr>
              <w:t xml:space="preserve">Умения: </w:t>
            </w:r>
            <w:r>
              <w:rPr>
                <w:bCs/>
                <w:iCs/>
                <w:sz w:val="24"/>
                <w:szCs w:val="24"/>
              </w:rPr>
              <w:t xml:space="preserve">компетентно</w:t>
            </w:r>
            <w:r>
              <w:rPr>
                <w:b/>
                <w:bCs/>
                <w:iCs/>
                <w:sz w:val="24"/>
                <w:szCs w:val="24"/>
              </w:rPr>
              <w:t xml:space="preserve"> </w:t>
            </w:r>
            <w:r>
              <w:rPr>
                <w:bCs/>
                <w:sz w:val="24"/>
                <w:szCs w:val="24"/>
              </w:rPr>
              <w:t xml:space="preserve">излагать свои мысли на государственном языке; грамотно оформлять документы.</w:t>
            </w:r>
            <w:r>
              <w:rPr>
                <w:b/>
                <w:iCs/>
                <w:sz w:val="24"/>
                <w:szCs w:val="24"/>
              </w:rPr>
            </w:r>
          </w:p>
        </w:tc>
      </w:tr>
      <w:tr>
        <w:tblPrEx/>
        <w:trPr>
          <w:cantSplit/>
          <w:jc w:val="center"/>
          <w:trHeight w:val="1174"/>
        </w:trPr>
        <w:tc>
          <w:tcPr>
            <w:tcW w:w="1102" w:type="dxa"/>
            <w:vMerge w:val="continue"/>
            <w:textDirection w:val="lrTb"/>
            <w:noWrap w:val="false"/>
          </w:tcPr>
          <w:p>
            <w:pPr>
              <w:ind w:left="113" w:right="113"/>
              <w:jc w:val="center"/>
              <w:rPr>
                <w:iCs/>
                <w:sz w:val="24"/>
                <w:szCs w:val="24"/>
              </w:rPr>
            </w:pPr>
            <w:r>
              <w:rPr>
                <w:iCs/>
                <w:sz w:val="24"/>
                <w:szCs w:val="24"/>
              </w:rPr>
            </w:r>
            <w:r>
              <w:rPr>
                <w:iCs/>
                <w:sz w:val="24"/>
                <w:szCs w:val="24"/>
              </w:rPr>
            </w:r>
          </w:p>
        </w:tc>
        <w:tc>
          <w:tcPr>
            <w:tcW w:w="2478" w:type="dxa"/>
            <w:vMerge w:val="continue"/>
            <w:textDirection w:val="lrTb"/>
            <w:noWrap w:val="false"/>
          </w:tcPr>
          <w:p>
            <w:pPr>
              <w:jc w:val="both"/>
            </w:pPr>
            <w:r/>
            <w:r/>
          </w:p>
        </w:tc>
        <w:tc>
          <w:tcPr>
            <w:tcW w:w="6476" w:type="dxa"/>
            <w:textDirection w:val="lrTb"/>
            <w:noWrap w:val="false"/>
          </w:tcPr>
          <w:p>
            <w:pPr>
              <w:jc w:val="both"/>
              <w:rPr>
                <w:bCs/>
              </w:rPr>
            </w:pPr>
            <w:r>
              <w:rPr>
                <w:b/>
                <w:bCs/>
                <w:iCs/>
                <w:sz w:val="24"/>
                <w:szCs w:val="24"/>
              </w:rPr>
              <w:t xml:space="preserve">Знания: </w:t>
            </w:r>
            <w:r>
              <w:rPr>
                <w:bCs/>
                <w:sz w:val="24"/>
                <w:szCs w:val="24"/>
              </w:rPr>
              <w:t xml:space="preserve">особенности социального и культурного контекста; правила оформления документов.</w:t>
            </w:r>
            <w:r>
              <w:rPr>
                <w:bCs/>
              </w:rPr>
            </w:r>
          </w:p>
        </w:tc>
      </w:tr>
      <w:tr>
        <w:tblPrEx/>
        <w:trPr>
          <w:cantSplit/>
          <w:jc w:val="center"/>
          <w:trHeight w:val="1420"/>
        </w:trPr>
        <w:tc>
          <w:tcPr>
            <w:tcW w:w="1102" w:type="dxa"/>
            <w:vMerge w:val="restart"/>
            <w:textDirection w:val="lrTb"/>
            <w:noWrap w:val="false"/>
          </w:tcPr>
          <w:p>
            <w:pPr>
              <w:ind w:left="113" w:right="113"/>
              <w:jc w:val="center"/>
              <w:rPr>
                <w:iCs/>
                <w:sz w:val="24"/>
                <w:szCs w:val="24"/>
              </w:rPr>
            </w:pPr>
            <w:r>
              <w:rPr>
                <w:iCs/>
                <w:sz w:val="24"/>
                <w:szCs w:val="24"/>
              </w:rPr>
              <w:t xml:space="preserve">ОК 06</w:t>
            </w:r>
            <w:r>
              <w:rPr>
                <w:iCs/>
                <w:sz w:val="24"/>
                <w:szCs w:val="24"/>
              </w:rPr>
            </w:r>
          </w:p>
        </w:tc>
        <w:tc>
          <w:tcPr>
            <w:tcW w:w="2478" w:type="dxa"/>
            <w:vMerge w:val="restart"/>
            <w:textDirection w:val="lrTb"/>
            <w:noWrap w:val="false"/>
          </w:tcPr>
          <w:p>
            <w:pPr>
              <w:jc w:val="both"/>
            </w:pPr>
            <w:r>
              <w:t xml:space="preserve">Проявлять гражданско-патриотическую позицию, демонстрировать осознанное поведение на основе традиционных общечеловеческих ценностей</w:t>
            </w:r>
            <w:r>
              <w:t xml:space="preserve">, применять стандарты антикоррупционного поведения</w:t>
            </w:r>
            <w:r/>
          </w:p>
        </w:tc>
        <w:tc>
          <w:tcPr>
            <w:tcW w:w="6476" w:type="dxa"/>
            <w:textDirection w:val="lrTb"/>
            <w:noWrap w:val="false"/>
          </w:tcPr>
          <w:p>
            <w:pPr>
              <w:jc w:val="both"/>
              <w:rPr>
                <w:iCs/>
                <w:sz w:val="24"/>
                <w:szCs w:val="24"/>
              </w:rPr>
            </w:pPr>
            <w:r>
              <w:rPr>
                <w:b/>
              </w:rPr>
              <w:t xml:space="preserve">Умения:</w:t>
            </w:r>
            <w:r>
              <w:t xml:space="preserve"> понимать социальные проблемы, сущность явлений, происходящих в обществе; проявлять навыки толерантного поведения; проявлять навыки формирования позитивных жизненных ориентиров и планов; выражать и отстаивать свое мнение</w:t>
            </w:r>
            <w:r>
              <w:t xml:space="preserve">, применения стандартов антикоррупционного поведения</w:t>
            </w:r>
            <w:r>
              <w:rPr>
                <w:iCs/>
                <w:sz w:val="24"/>
                <w:szCs w:val="24"/>
              </w:rPr>
            </w:r>
          </w:p>
        </w:tc>
      </w:tr>
      <w:tr>
        <w:tblPrEx/>
        <w:trPr>
          <w:cantSplit/>
          <w:jc w:val="center"/>
          <w:trHeight w:val="1372"/>
        </w:trPr>
        <w:tc>
          <w:tcPr>
            <w:tcW w:w="1102" w:type="dxa"/>
            <w:vMerge w:val="continue"/>
            <w:textDirection w:val="lrTb"/>
            <w:noWrap w:val="false"/>
          </w:tcPr>
          <w:p>
            <w:pPr>
              <w:ind w:left="113" w:right="113"/>
              <w:jc w:val="center"/>
              <w:rPr>
                <w:iCs/>
                <w:sz w:val="24"/>
                <w:szCs w:val="24"/>
              </w:rPr>
            </w:pPr>
            <w:r>
              <w:rPr>
                <w:iCs/>
                <w:sz w:val="24"/>
                <w:szCs w:val="24"/>
              </w:rPr>
            </w:r>
            <w:r>
              <w:rPr>
                <w:iCs/>
                <w:sz w:val="24"/>
                <w:szCs w:val="24"/>
              </w:rPr>
            </w:r>
          </w:p>
        </w:tc>
        <w:tc>
          <w:tcPr>
            <w:tcW w:w="2478" w:type="dxa"/>
            <w:vMerge w:val="continue"/>
            <w:textDirection w:val="lrTb"/>
            <w:noWrap w:val="false"/>
          </w:tcPr>
          <w:p>
            <w:pPr>
              <w:jc w:val="both"/>
            </w:pPr>
            <w:r/>
            <w:r/>
          </w:p>
        </w:tc>
        <w:tc>
          <w:tcPr>
            <w:tcW w:w="6476" w:type="dxa"/>
            <w:textDirection w:val="lrTb"/>
            <w:noWrap w:val="false"/>
          </w:tcPr>
          <w:p>
            <w:pPr>
              <w:jc w:val="both"/>
              <w:rPr>
                <w:bCs/>
                <w:iCs/>
                <w:sz w:val="24"/>
                <w:szCs w:val="24"/>
              </w:rPr>
            </w:pPr>
            <w:r>
              <w:rPr>
                <w:b/>
                <w:bCs/>
                <w:iCs/>
                <w:sz w:val="24"/>
                <w:szCs w:val="24"/>
              </w:rPr>
              <w:t xml:space="preserve">Знания:</w:t>
            </w:r>
            <w:r>
              <w:rPr>
                <w:bCs/>
                <w:iCs/>
                <w:sz w:val="24"/>
                <w:szCs w:val="24"/>
              </w:rPr>
              <w:t xml:space="preserve"> сущность гражданско-патриотической позиции;</w:t>
            </w:r>
            <w:r>
              <w:rPr>
                <w:bCs/>
                <w:iCs/>
                <w:sz w:val="24"/>
                <w:szCs w:val="24"/>
              </w:rPr>
            </w:r>
          </w:p>
          <w:p>
            <w:pPr>
              <w:jc w:val="both"/>
              <w:rPr>
                <w:bCs/>
                <w:iCs/>
                <w:sz w:val="24"/>
                <w:szCs w:val="24"/>
              </w:rPr>
            </w:pPr>
            <w:r>
              <w:rPr>
                <w:bCs/>
                <w:iCs/>
                <w:sz w:val="24"/>
                <w:szCs w:val="24"/>
              </w:rPr>
              <w:t xml:space="preserve">общечеловеческие ценности;</w:t>
            </w:r>
            <w:r>
              <w:rPr>
                <w:bCs/>
                <w:iCs/>
                <w:sz w:val="24"/>
                <w:szCs w:val="24"/>
              </w:rPr>
            </w:r>
          </w:p>
          <w:p>
            <w:pPr>
              <w:pStyle w:val="760"/>
              <w:jc w:val="both"/>
              <w:rPr>
                <w:bCs/>
                <w:i/>
              </w:rPr>
            </w:pPr>
            <w:r>
              <w:rPr>
                <w:bCs/>
                <w:iCs/>
              </w:rPr>
              <w:t xml:space="preserve">правила поведения в ходе выполнения профессиональной деятельности; конституционные права и обязанности гражданина России</w:t>
            </w:r>
            <w:r>
              <w:rPr>
                <w:bCs/>
                <w:iCs/>
              </w:rPr>
              <w:t xml:space="preserve">, стандартов антикоррупционного поведения.</w:t>
            </w:r>
            <w:r>
              <w:rPr>
                <w:bCs/>
                <w:i/>
              </w:rPr>
            </w:r>
          </w:p>
        </w:tc>
      </w:tr>
      <w:tr>
        <w:tblPrEx/>
        <w:trPr>
          <w:cantSplit/>
          <w:jc w:val="center"/>
          <w:trHeight w:val="982"/>
        </w:trPr>
        <w:tc>
          <w:tcPr>
            <w:tcW w:w="1102" w:type="dxa"/>
            <w:vMerge w:val="restart"/>
            <w:textDirection w:val="lrTb"/>
            <w:noWrap w:val="false"/>
          </w:tcPr>
          <w:p>
            <w:pPr>
              <w:ind w:left="113" w:right="113"/>
              <w:jc w:val="center"/>
              <w:rPr>
                <w:iCs/>
                <w:sz w:val="24"/>
                <w:szCs w:val="24"/>
              </w:rPr>
            </w:pPr>
            <w:r>
              <w:rPr>
                <w:iCs/>
                <w:sz w:val="24"/>
                <w:szCs w:val="24"/>
              </w:rPr>
              <w:t xml:space="preserve">ОК 07</w:t>
            </w:r>
            <w:r>
              <w:rPr>
                <w:iCs/>
                <w:sz w:val="24"/>
                <w:szCs w:val="24"/>
              </w:rPr>
            </w:r>
          </w:p>
        </w:tc>
        <w:tc>
          <w:tcPr>
            <w:tcW w:w="2478" w:type="dxa"/>
            <w:vMerge w:val="restart"/>
            <w:textDirection w:val="lrTb"/>
            <w:noWrap w:val="false"/>
          </w:tcPr>
          <w:p>
            <w:pPr>
              <w:jc w:val="both"/>
            </w:pPr>
            <w:r>
              <w:rPr>
                <w:sz w:val="24"/>
                <w:szCs w:val="24"/>
              </w:rPr>
              <w:t xml:space="preserve">Содействовать сохранению окружающей среды, ресурсосбережению, эффективно действовать в чрезвычайных ситуациях.</w:t>
            </w:r>
            <w:r/>
          </w:p>
        </w:tc>
        <w:tc>
          <w:tcPr>
            <w:tcW w:w="6476" w:type="dxa"/>
            <w:textDirection w:val="lrTb"/>
            <w:noWrap w:val="false"/>
          </w:tcPr>
          <w:p>
            <w:pPr>
              <w:jc w:val="both"/>
              <w:rPr>
                <w:iCs/>
                <w:sz w:val="24"/>
                <w:szCs w:val="24"/>
              </w:rPr>
            </w:pPr>
            <w:r>
              <w:rPr>
                <w:b/>
                <w:bCs/>
                <w:iCs/>
                <w:sz w:val="24"/>
                <w:szCs w:val="24"/>
              </w:rPr>
              <w:t xml:space="preserve">Умения: </w:t>
            </w:r>
            <w:r>
              <w:rPr>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w:t>
            </w:r>
            <w:r>
              <w:rPr>
                <w:iCs/>
                <w:sz w:val="24"/>
                <w:szCs w:val="24"/>
              </w:rPr>
            </w:r>
          </w:p>
        </w:tc>
      </w:tr>
      <w:tr>
        <w:tblPrEx/>
        <w:trPr>
          <w:cantSplit/>
          <w:jc w:val="center"/>
          <w:trHeight w:val="1485"/>
        </w:trPr>
        <w:tc>
          <w:tcPr>
            <w:tcW w:w="1102" w:type="dxa"/>
            <w:vMerge w:val="continue"/>
            <w:textDirection w:val="lrTb"/>
            <w:noWrap w:val="false"/>
          </w:tcPr>
          <w:p>
            <w:pPr>
              <w:ind w:left="113" w:right="113"/>
              <w:jc w:val="center"/>
              <w:rPr>
                <w:iCs/>
                <w:sz w:val="24"/>
                <w:szCs w:val="24"/>
              </w:rPr>
            </w:pPr>
            <w:r>
              <w:rPr>
                <w:iCs/>
                <w:sz w:val="24"/>
                <w:szCs w:val="24"/>
              </w:rPr>
            </w:r>
            <w:r>
              <w:rPr>
                <w:iCs/>
                <w:sz w:val="24"/>
                <w:szCs w:val="24"/>
              </w:rPr>
            </w:r>
          </w:p>
        </w:tc>
        <w:tc>
          <w:tcPr>
            <w:tcW w:w="2478" w:type="dxa"/>
            <w:vMerge w:val="continue"/>
            <w:textDirection w:val="lrTb"/>
            <w:noWrap w:val="false"/>
          </w:tcPr>
          <w:p>
            <w:pPr>
              <w:jc w:val="both"/>
            </w:pPr>
            <w:r/>
            <w:r/>
          </w:p>
        </w:tc>
        <w:tc>
          <w:tcPr>
            <w:tcW w:w="6476" w:type="dxa"/>
            <w:textDirection w:val="lrTb"/>
            <w:noWrap w:val="false"/>
          </w:tcPr>
          <w:p>
            <w:pPr>
              <w:jc w:val="both"/>
              <w:rPr>
                <w:b/>
                <w:iCs/>
                <w:sz w:val="24"/>
                <w:szCs w:val="24"/>
              </w:rPr>
            </w:pPr>
            <w:r>
              <w:rPr>
                <w:b/>
                <w:bCs/>
                <w:iCs/>
                <w:sz w:val="24"/>
                <w:szCs w:val="24"/>
              </w:rPr>
              <w:t xml:space="preserve">Знания: </w:t>
            </w:r>
            <w:r>
              <w:rPr>
                <w:bCs/>
                <w:iCs/>
                <w:sz w:val="24"/>
                <w:szCs w:val="24"/>
              </w:rPr>
              <w:t xml:space="preserve">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Pr>
                <w:b/>
                <w:bCs/>
                <w:iCs/>
                <w:sz w:val="24"/>
                <w:szCs w:val="24"/>
              </w:rPr>
              <w:t xml:space="preserve">.</w:t>
            </w:r>
            <w:r>
              <w:rPr>
                <w:b/>
                <w:iCs/>
                <w:sz w:val="24"/>
                <w:szCs w:val="24"/>
              </w:rPr>
            </w:r>
          </w:p>
        </w:tc>
      </w:tr>
      <w:tr>
        <w:tblPrEx/>
        <w:trPr>
          <w:cantSplit/>
          <w:jc w:val="center"/>
          <w:trHeight w:val="1267"/>
        </w:trPr>
        <w:tc>
          <w:tcPr>
            <w:tcW w:w="1102" w:type="dxa"/>
            <w:vMerge w:val="restart"/>
            <w:textDirection w:val="lrTb"/>
            <w:noWrap w:val="false"/>
          </w:tcPr>
          <w:p>
            <w:pPr>
              <w:ind w:left="113" w:right="113"/>
              <w:jc w:val="center"/>
              <w:rPr>
                <w:iCs/>
                <w:sz w:val="24"/>
                <w:szCs w:val="24"/>
              </w:rPr>
            </w:pPr>
            <w:r>
              <w:rPr>
                <w:iCs/>
                <w:sz w:val="24"/>
                <w:szCs w:val="24"/>
              </w:rPr>
              <w:t xml:space="preserve">ОК 08</w:t>
            </w:r>
            <w:r>
              <w:rPr>
                <w:iCs/>
                <w:sz w:val="24"/>
                <w:szCs w:val="24"/>
              </w:rPr>
            </w:r>
          </w:p>
        </w:tc>
        <w:tc>
          <w:tcPr>
            <w:tcW w:w="2478" w:type="dxa"/>
            <w:vMerge w:val="restart"/>
            <w:textDirection w:val="lrTb"/>
            <w:noWrap w:val="false"/>
          </w:tcPr>
          <w:p>
            <w:pPr>
              <w:jc w:val="both"/>
            </w:pPr>
            <w:r>
              <w:rPr>
                <w:sz w:val="24"/>
                <w:szCs w:val="24"/>
              </w:rPr>
              <w:t xml:space="preserve">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r/>
          </w:p>
        </w:tc>
        <w:tc>
          <w:tcPr>
            <w:tcW w:w="6476" w:type="dxa"/>
            <w:textDirection w:val="lrTb"/>
            <w:noWrap w:val="false"/>
          </w:tcPr>
          <w:p>
            <w:pPr>
              <w:jc w:val="both"/>
              <w:rPr>
                <w:b/>
                <w:iCs/>
                <w:sz w:val="24"/>
                <w:szCs w:val="24"/>
              </w:rPr>
            </w:pPr>
            <w:r>
              <w:rPr>
                <w:b/>
                <w:iCs/>
                <w:sz w:val="24"/>
                <w:szCs w:val="24"/>
              </w:rPr>
              <w:t xml:space="preserve">Умения: </w:t>
            </w:r>
            <w:r>
              <w:rPr>
                <w:iCs/>
                <w:sz w:val="24"/>
                <w:szCs w:val="24"/>
              </w:rPr>
              <w:t xml:space="preserve">использовать физкультурно-оздоровительную</w:t>
            </w:r>
            <w:r>
              <w:rPr>
                <w:iCs/>
                <w:sz w:val="24"/>
                <w:szCs w:val="24"/>
              </w:rPr>
              <w:t xml:space="preserve">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r>
              <w:rPr>
                <w:b/>
                <w:iCs/>
                <w:sz w:val="24"/>
                <w:szCs w:val="24"/>
              </w:rPr>
            </w:r>
          </w:p>
        </w:tc>
      </w:tr>
      <w:tr>
        <w:tblPrEx/>
        <w:trPr>
          <w:cantSplit/>
          <w:jc w:val="center"/>
          <w:trHeight w:val="2314"/>
        </w:trPr>
        <w:tc>
          <w:tcPr>
            <w:tcW w:w="1102" w:type="dxa"/>
            <w:vMerge w:val="continue"/>
            <w:textDirection w:val="lrTb"/>
            <w:noWrap w:val="false"/>
          </w:tcPr>
          <w:p>
            <w:pPr>
              <w:ind w:left="113" w:right="113"/>
              <w:jc w:val="center"/>
              <w:rPr>
                <w:iCs/>
                <w:sz w:val="24"/>
                <w:szCs w:val="24"/>
              </w:rPr>
            </w:pPr>
            <w:r>
              <w:rPr>
                <w:iCs/>
                <w:sz w:val="24"/>
                <w:szCs w:val="24"/>
              </w:rPr>
            </w:r>
            <w:r>
              <w:rPr>
                <w:iCs/>
                <w:sz w:val="24"/>
                <w:szCs w:val="24"/>
              </w:rPr>
            </w:r>
          </w:p>
        </w:tc>
        <w:tc>
          <w:tcPr>
            <w:tcW w:w="2478" w:type="dxa"/>
            <w:vMerge w:val="continue"/>
            <w:textDirection w:val="lrTb"/>
            <w:noWrap w:val="false"/>
          </w:tcPr>
          <w:p>
            <w:pPr>
              <w:jc w:val="both"/>
            </w:pPr>
            <w:r/>
            <w:r/>
          </w:p>
        </w:tc>
        <w:tc>
          <w:tcPr>
            <w:tcW w:w="6476" w:type="dxa"/>
            <w:textDirection w:val="lrTb"/>
            <w:noWrap w:val="false"/>
          </w:tcPr>
          <w:p>
            <w:pPr>
              <w:jc w:val="both"/>
              <w:rPr>
                <w:b/>
                <w:iCs/>
                <w:sz w:val="24"/>
                <w:szCs w:val="24"/>
              </w:rPr>
            </w:pPr>
            <w:r>
              <w:rPr>
                <w:b/>
                <w:iCs/>
                <w:sz w:val="24"/>
                <w:szCs w:val="24"/>
              </w:rPr>
              <w:t xml:space="preserve">Знания: </w:t>
            </w:r>
            <w:r>
              <w:rPr>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r>
              <w:rPr>
                <w:b/>
                <w:iCs/>
                <w:sz w:val="24"/>
                <w:szCs w:val="24"/>
              </w:rPr>
            </w:r>
          </w:p>
        </w:tc>
      </w:tr>
      <w:tr>
        <w:tblPrEx/>
        <w:trPr>
          <w:cantSplit/>
          <w:jc w:val="center"/>
          <w:trHeight w:val="1166"/>
        </w:trPr>
        <w:tc>
          <w:tcPr>
            <w:tcW w:w="1102" w:type="dxa"/>
            <w:vMerge w:val="restart"/>
            <w:textDirection w:val="lrTb"/>
            <w:noWrap w:val="false"/>
          </w:tcPr>
          <w:p>
            <w:pPr>
              <w:ind w:left="113" w:right="113"/>
              <w:jc w:val="center"/>
              <w:rPr>
                <w:iCs/>
                <w:sz w:val="24"/>
                <w:szCs w:val="24"/>
              </w:rPr>
            </w:pPr>
            <w:r>
              <w:rPr>
                <w:iCs/>
                <w:sz w:val="24"/>
                <w:szCs w:val="24"/>
              </w:rPr>
              <w:t xml:space="preserve">ОК 09</w:t>
            </w:r>
            <w:r>
              <w:rPr>
                <w:iCs/>
                <w:sz w:val="24"/>
                <w:szCs w:val="24"/>
              </w:rPr>
            </w:r>
          </w:p>
        </w:tc>
        <w:tc>
          <w:tcPr>
            <w:tcW w:w="2478" w:type="dxa"/>
            <w:vMerge w:val="restart"/>
            <w:textDirection w:val="lrTb"/>
            <w:noWrap w:val="false"/>
          </w:tcPr>
          <w:p>
            <w:pPr>
              <w:jc w:val="both"/>
            </w:pPr>
            <w:r>
              <w:rPr>
                <w:sz w:val="24"/>
                <w:szCs w:val="24"/>
              </w:rPr>
              <w:t xml:space="preserve">Пользоваться профессиональной документацией на государственном и иностранном языках.</w:t>
            </w:r>
            <w:r/>
          </w:p>
        </w:tc>
        <w:tc>
          <w:tcPr>
            <w:tcW w:w="6476" w:type="dxa"/>
            <w:textDirection w:val="lrTb"/>
            <w:noWrap w:val="false"/>
          </w:tcPr>
          <w:p>
            <w:pPr>
              <w:jc w:val="both"/>
              <w:rPr>
                <w:iCs/>
                <w:sz w:val="24"/>
                <w:szCs w:val="24"/>
              </w:rPr>
            </w:pPr>
            <w:r>
              <w:rPr>
                <w:b/>
                <w:bCs/>
                <w:iCs/>
                <w:sz w:val="24"/>
                <w:szCs w:val="24"/>
              </w:rPr>
              <w:t xml:space="preserve">Умения: </w:t>
            </w:r>
            <w:r>
              <w:rPr>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w:t>
            </w:r>
            <w:r>
              <w:rPr>
                <w:iCs/>
                <w:sz w:val="24"/>
                <w:szCs w:val="24"/>
              </w:rPr>
              <w:t xml:space="preserve">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r>
              <w:rPr>
                <w:iCs/>
                <w:sz w:val="24"/>
                <w:szCs w:val="24"/>
              </w:rPr>
            </w:r>
          </w:p>
        </w:tc>
      </w:tr>
      <w:tr>
        <w:tblPrEx/>
        <w:trPr>
          <w:cantSplit/>
          <w:jc w:val="center"/>
          <w:trHeight w:val="2271"/>
        </w:trPr>
        <w:tc>
          <w:tcPr>
            <w:tcW w:w="1102" w:type="dxa"/>
            <w:vMerge w:val="continue"/>
            <w:textDirection w:val="lrTb"/>
            <w:noWrap w:val="false"/>
          </w:tcPr>
          <w:p>
            <w:pPr>
              <w:ind w:left="113" w:right="113"/>
              <w:jc w:val="center"/>
              <w:rPr>
                <w:iCs/>
                <w:sz w:val="24"/>
                <w:szCs w:val="24"/>
              </w:rPr>
            </w:pPr>
            <w:r>
              <w:rPr>
                <w:iCs/>
                <w:sz w:val="24"/>
                <w:szCs w:val="24"/>
              </w:rPr>
            </w:r>
            <w:r>
              <w:rPr>
                <w:iCs/>
                <w:sz w:val="24"/>
                <w:szCs w:val="24"/>
              </w:rPr>
            </w:r>
          </w:p>
        </w:tc>
        <w:tc>
          <w:tcPr>
            <w:tcW w:w="2478" w:type="dxa"/>
            <w:vMerge w:val="continue"/>
            <w:textDirection w:val="lrTb"/>
            <w:noWrap w:val="false"/>
          </w:tcPr>
          <w:p>
            <w:pPr>
              <w:jc w:val="both"/>
            </w:pPr>
            <w:r/>
            <w:r/>
          </w:p>
        </w:tc>
        <w:tc>
          <w:tcPr>
            <w:tcW w:w="6476" w:type="dxa"/>
            <w:textDirection w:val="lrTb"/>
            <w:noWrap w:val="false"/>
          </w:tcPr>
          <w:p>
            <w:pPr>
              <w:jc w:val="both"/>
              <w:rPr>
                <w:iCs/>
                <w:sz w:val="24"/>
                <w:szCs w:val="24"/>
              </w:rPr>
            </w:pPr>
            <w:r>
              <w:rPr>
                <w:b/>
                <w:iCs/>
                <w:sz w:val="24"/>
                <w:szCs w:val="24"/>
              </w:rPr>
              <w:t xml:space="preserve">Знания:</w:t>
            </w:r>
            <w:r>
              <w:rPr>
                <w:iCs/>
                <w:sz w:val="24"/>
                <w:szCs w:val="24"/>
              </w:rPr>
              <w:t xml:space="preserve"> правила построения простых и сложных предложений на профессиональные темы; основ</w:t>
            </w:r>
            <w:r>
              <w:rPr>
                <w:iCs/>
                <w:sz w:val="24"/>
                <w:szCs w:val="24"/>
              </w:rPr>
              <w:t xml:space="preserve">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r>
              <w:rPr>
                <w:iCs/>
                <w:sz w:val="24"/>
                <w:szCs w:val="24"/>
              </w:rPr>
            </w:r>
          </w:p>
        </w:tc>
      </w:tr>
    </w:tbl>
    <w:p>
      <w:pPr>
        <w:rPr>
          <w:b/>
          <w:bCs/>
          <w:sz w:val="24"/>
          <w:szCs w:val="24"/>
        </w:rPr>
      </w:pPr>
      <w:r>
        <mc:AlternateContent>
          <mc:Choice Requires="wpg">
            <w:drawing>
              <wp:anchor xmlns:wp="http://schemas.openxmlformats.org/drawingml/2006/wordprocessingDrawing" xmlns:wp14="http://schemas.microsoft.com/office/word/2010/wordprocessingDrawing" distT="0" distB="0" distL="0" distR="0" simplePos="0" relativeHeight="2" behindDoc="1" locked="0" layoutInCell="0" allowOverlap="1">
                <wp:simplePos x="0" y="0"/>
                <wp:positionH relativeFrom="column">
                  <wp:posOffset>91440</wp:posOffset>
                </wp:positionH>
                <wp:positionV relativeFrom="paragraph">
                  <wp:posOffset>-822959</wp:posOffset>
                </wp:positionV>
                <wp:extent cx="12065" cy="12700"/>
                <wp:effectExtent l="0" t="0" r="0" b="0"/>
                <wp:wrapNone/>
                <wp:docPr id="6" name="Shape 2"/>
                <wp:cNvGraphicFramePr/>
                <a:graphic xmlns:a="http://schemas.openxmlformats.org/drawingml/2006/main">
                  <a:graphicData uri="http://schemas.microsoft.com/office/word/2010/wordprocessingShape">
                    <wps:wsp>
                      <wps:cNvPr id="0" name=""/>
                      <wps:cNvSpPr/>
                      <wps:spPr bwMode="auto">
                        <a:xfrm>
                          <a:off x="0" y="0"/>
                          <a:ext cx="12065" cy="12700"/>
                        </a:xfrm>
                        <a:prstGeom prst="rect">
                          <a:avLst/>
                        </a:prstGeom>
                        <a:solidFill>
                          <a:srgbClr val="000000"/>
                        </a:solidFill>
                        <a:ln>
                          <a:noFill/>
                        </a:ln>
                      </wps:spPr>
                      <wps:bodyPr rot="0">
                        <a:prstTxWarp prst="textNoShape">
                          <a:avLst/>
                        </a:prstTxWarp>
                        <a:noAutofit/>
                      </wps:bodyPr>
                    </wps:wsp>
                  </a:graphicData>
                </a:graphic>
              </wp:anchor>
            </w:drawing>
          </mc:Choice>
          <mc:Fallback>
            <w:pict>
              <v:shape id="shape 5" o:spid="_x0000_s5" o:spt="1" type="#_x0000_t1" style="position:absolute;z-index:-2;o:allowoverlap:true;o:allowincell:false;mso-position-horizontal-relative:text;margin-left:7.20pt;mso-position-horizontal:absolute;mso-position-vertical-relative:text;margin-top:-64.80pt;mso-position-vertical:absolute;width:0.95pt;height:1.00pt;mso-wrap-distance-left:0.00pt;mso-wrap-distance-top:0.00pt;mso-wrap-distance-right:0.00pt;mso-wrap-distance-bottom:0.00pt;visibility:visible;" fillcolor="#000000" stroked="f"/>
            </w:pict>
          </mc:Fallback>
        </mc:AlternateContent>
      </w:r>
      <w:r>
        <mc:AlternateContent>
          <mc:Choice Requires="wpg">
            <w:drawing>
              <wp:anchor xmlns:wp="http://schemas.openxmlformats.org/drawingml/2006/wordprocessingDrawing" xmlns:wp14="http://schemas.microsoft.com/office/word/2010/wordprocessingDrawing" distT="0" distB="0" distL="0" distR="0" simplePos="0" relativeHeight="1" behindDoc="1" locked="0" layoutInCell="0" allowOverlap="1">
                <wp:simplePos x="0" y="0"/>
                <wp:positionH relativeFrom="column">
                  <wp:posOffset>789305</wp:posOffset>
                </wp:positionH>
                <wp:positionV relativeFrom="paragraph">
                  <wp:posOffset>-822959</wp:posOffset>
                </wp:positionV>
                <wp:extent cx="12700" cy="12700"/>
                <wp:effectExtent l="0" t="0" r="0" b="0"/>
                <wp:wrapNone/>
                <wp:docPr id="7" name="Shape 3"/>
                <wp:cNvGraphicFramePr/>
                <a:graphic xmlns:a="http://schemas.openxmlformats.org/drawingml/2006/main">
                  <a:graphicData uri="http://schemas.microsoft.com/office/word/2010/wordprocessingShape">
                    <wps:wsp>
                      <wps:cNvPr id="0" name=""/>
                      <wps:cNvSpPr/>
                      <wps:spPr bwMode="auto">
                        <a:xfrm>
                          <a:off x="0" y="0"/>
                          <a:ext cx="12700" cy="12700"/>
                        </a:xfrm>
                        <a:prstGeom prst="rect">
                          <a:avLst/>
                        </a:prstGeom>
                        <a:solidFill>
                          <a:srgbClr val="000000"/>
                        </a:solidFill>
                        <a:ln>
                          <a:noFill/>
                        </a:ln>
                      </wps:spPr>
                      <wps:bodyPr rot="0">
                        <a:prstTxWarp prst="textNoShape">
                          <a:avLst/>
                        </a:prstTxWarp>
                        <a:noAutofit/>
                      </wps:bodyPr>
                    </wps:wsp>
                  </a:graphicData>
                </a:graphic>
              </wp:anchor>
            </w:drawing>
          </mc:Choice>
          <mc:Fallback>
            <w:pict>
              <v:shape id="shape 6" o:spid="_x0000_s6" o:spt="1" type="#_x0000_t1" style="position:absolute;z-index:-1;o:allowoverlap:true;o:allowincell:false;mso-position-horizontal-relative:text;margin-left:62.15pt;mso-position-horizontal:absolute;mso-position-vertical-relative:text;margin-top:-64.80pt;mso-position-vertical:absolute;width:1.00pt;height:1.00pt;mso-wrap-distance-left:0.00pt;mso-wrap-distance-top:0.00pt;mso-wrap-distance-right:0.00pt;mso-wrap-distance-bottom:0.00pt;visibility:visible;" fillcolor="#000000" stroked="f"/>
            </w:pict>
          </mc:Fallback>
        </mc:AlternateContent>
      </w:r>
      <w:r>
        <w:rPr>
          <w:b/>
          <w:bCs/>
          <w:sz w:val="24"/>
          <w:szCs w:val="24"/>
        </w:rPr>
      </w:r>
    </w:p>
    <w:p>
      <w:pPr>
        <w:rPr>
          <w:b/>
          <w:bCs/>
          <w:sz w:val="24"/>
          <w:szCs w:val="24"/>
        </w:rPr>
      </w:pPr>
      <w:r>
        <w:rPr>
          <w:b/>
          <w:bCs/>
          <w:sz w:val="24"/>
          <w:szCs w:val="24"/>
        </w:rPr>
        <w:t xml:space="preserve">4.2. Профессиональные компетенции</w:t>
      </w:r>
      <w:r>
        <w:rPr>
          <w:b/>
          <w:bCs/>
          <w:sz w:val="24"/>
          <w:szCs w:val="24"/>
        </w:rPr>
      </w:r>
    </w:p>
    <w:tbl>
      <w:tblPr>
        <w:tblW w:w="10104" w:type="dxa"/>
        <w:shd w:val="clear" w:color="auto" w:fill="ffffff"/>
        <w:tblLayout w:type="fixed"/>
        <w:tblCellMar>
          <w:left w:w="0" w:type="dxa"/>
          <w:right w:w="0" w:type="dxa"/>
        </w:tblCellMar>
        <w:tblLook w:val="04A0" w:firstRow="1" w:lastRow="0" w:firstColumn="1" w:lastColumn="0" w:noHBand="0" w:noVBand="1"/>
      </w:tblPr>
      <w:tblGrid>
        <w:gridCol w:w="3579"/>
        <w:gridCol w:w="3974"/>
        <w:gridCol w:w="2551"/>
      </w:tblGrid>
      <w:tr>
        <w:tblPrEx/>
        <w:trPr/>
        <w:tc>
          <w:tcPr>
            <w:shd w:val="clear" w:color="auto" w:fill="ffffff"/>
            <w:tcBorders>
              <w:top w:val="single" w:color="auto" w:sz="8" w:space="0"/>
              <w:left w:val="single" w:color="auto" w:sz="8" w:space="0"/>
              <w:bottom w:val="single" w:color="auto" w:sz="8" w:space="0"/>
              <w:right w:val="single" w:color="auto" w:sz="8" w:space="0"/>
            </w:tcBorders>
            <w:tcMar>
              <w:left w:w="40" w:type="dxa"/>
              <w:top w:w="100" w:type="dxa"/>
              <w:right w:w="40" w:type="dxa"/>
              <w:bottom w:w="100" w:type="dxa"/>
            </w:tcMar>
            <w:tcW w:w="3579" w:type="dxa"/>
            <w:textDirection w:val="lrTb"/>
            <w:noWrap w:val="false"/>
          </w:tcPr>
          <w:p>
            <w:pPr>
              <w:jc w:val="center"/>
              <w:spacing w:before="240" w:after="240"/>
              <w:rPr>
                <w:b/>
                <w:bCs/>
                <w:color w:val="000000"/>
                <w:sz w:val="24"/>
                <w:szCs w:val="24"/>
              </w:rPr>
            </w:pPr>
            <w:r>
              <w:rPr>
                <w:b/>
                <w:bCs/>
                <w:color w:val="000000"/>
                <w:sz w:val="24"/>
                <w:szCs w:val="24"/>
              </w:rPr>
              <w:t xml:space="preserve">Виды деятельности</w:t>
            </w:r>
            <w:r>
              <w:rPr>
                <w:b/>
                <w:bCs/>
                <w:color w:val="000000"/>
                <w:sz w:val="24"/>
                <w:szCs w:val="24"/>
              </w:rPr>
            </w:r>
          </w:p>
        </w:tc>
        <w:tc>
          <w:tcPr>
            <w:shd w:val="clear" w:color="auto" w:fill="ffffff"/>
            <w:tcBorders>
              <w:top w:val="single" w:color="auto" w:sz="8" w:space="0"/>
              <w:left w:val="single" w:color="auto" w:sz="8" w:space="0"/>
              <w:bottom w:val="single" w:color="auto" w:sz="8" w:space="0"/>
              <w:right w:val="single" w:color="auto" w:sz="8" w:space="0"/>
            </w:tcBorders>
            <w:tcMar>
              <w:left w:w="40" w:type="dxa"/>
              <w:top w:w="100" w:type="dxa"/>
              <w:right w:w="40" w:type="dxa"/>
              <w:bottom w:w="100" w:type="dxa"/>
            </w:tcMar>
            <w:tcW w:w="3974" w:type="dxa"/>
            <w:textDirection w:val="lrTb"/>
            <w:noWrap w:val="false"/>
          </w:tcPr>
          <w:p>
            <w:pPr>
              <w:jc w:val="center"/>
              <w:spacing w:before="240" w:after="240"/>
              <w:rPr>
                <w:b/>
                <w:bCs/>
                <w:color w:val="000000"/>
                <w:sz w:val="24"/>
                <w:szCs w:val="24"/>
              </w:rPr>
            </w:pPr>
            <w:r>
              <w:rPr>
                <w:b/>
                <w:bCs/>
                <w:color w:val="000000"/>
                <w:sz w:val="24"/>
                <w:szCs w:val="24"/>
              </w:rPr>
              <w:t xml:space="preserve">Профессиональные компетенции, соответствующие видам деятельности</w:t>
            </w:r>
            <w:r>
              <w:rPr>
                <w:b/>
                <w:bCs/>
                <w:color w:val="000000"/>
                <w:sz w:val="24"/>
                <w:szCs w:val="24"/>
              </w:rPr>
            </w:r>
          </w:p>
        </w:tc>
        <w:tc>
          <w:tcPr>
            <w:shd w:val="clear" w:color="auto" w:fill="ffffff"/>
            <w:tcBorders>
              <w:top w:val="single" w:color="auto" w:sz="8" w:space="0"/>
              <w:left w:val="single" w:color="auto" w:sz="8" w:space="0"/>
              <w:bottom w:val="single" w:color="auto" w:sz="8" w:space="0"/>
              <w:right w:val="single" w:color="auto" w:sz="8" w:space="0"/>
            </w:tcBorders>
            <w:tcW w:w="2551" w:type="dxa"/>
            <w:textDirection w:val="lrTb"/>
            <w:noWrap w:val="false"/>
          </w:tcPr>
          <w:p>
            <w:pPr>
              <w:jc w:val="center"/>
              <w:spacing w:before="240" w:after="240"/>
              <w:rPr>
                <w:b/>
                <w:bCs/>
                <w:color w:val="000000"/>
                <w:sz w:val="24"/>
                <w:szCs w:val="24"/>
              </w:rPr>
            </w:pPr>
            <w:r>
              <w:rPr>
                <w:b/>
                <w:bCs/>
                <w:color w:val="000000"/>
                <w:sz w:val="24"/>
                <w:szCs w:val="24"/>
              </w:rPr>
            </w:r>
            <w:r>
              <w:rPr>
                <w:b/>
                <w:bCs/>
                <w:color w:val="000000"/>
                <w:sz w:val="24"/>
                <w:szCs w:val="24"/>
              </w:rPr>
            </w:r>
          </w:p>
        </w:tc>
      </w:tr>
      <w:tr>
        <w:tblPrEx/>
        <w:trPr/>
        <w:tc>
          <w:tcPr>
            <w:shd w:val="clear" w:color="auto" w:fill="ffffff"/>
            <w:tcBorders>
              <w:top w:val="single" w:color="auto" w:sz="8" w:space="0"/>
              <w:left w:val="single" w:color="auto" w:sz="8" w:space="0"/>
              <w:bottom w:val="single" w:color="auto" w:sz="8" w:space="0"/>
              <w:right w:val="single" w:color="auto" w:sz="8" w:space="0"/>
            </w:tcBorders>
            <w:tcMar>
              <w:left w:w="40" w:type="dxa"/>
              <w:top w:w="100" w:type="dxa"/>
              <w:right w:w="40" w:type="dxa"/>
              <w:bottom w:w="100" w:type="dxa"/>
            </w:tcMar>
            <w:tcW w:w="3579" w:type="dxa"/>
            <w:textDirection w:val="lrTb"/>
            <w:noWrap w:val="false"/>
          </w:tcPr>
          <w:p>
            <w:pPr>
              <w:spacing w:before="240" w:after="240"/>
              <w:rPr>
                <w:color w:val="000000"/>
                <w:sz w:val="24"/>
                <w:szCs w:val="24"/>
              </w:rPr>
            </w:pPr>
            <w:r>
              <w:rPr>
                <w:color w:val="000000"/>
                <w:sz w:val="24"/>
                <w:szCs w:val="24"/>
              </w:rPr>
              <w:t xml:space="preserve">осуществление экологического контроля природных объектов, производства и технологического процесса (по выбору)</w:t>
            </w:r>
            <w:r>
              <w:rPr>
                <w:color w:val="000000"/>
                <w:sz w:val="24"/>
                <w:szCs w:val="24"/>
              </w:rPr>
            </w:r>
          </w:p>
        </w:tc>
        <w:tc>
          <w:tcPr>
            <w:shd w:val="clear" w:color="auto" w:fill="ffffff"/>
            <w:tcBorders>
              <w:top w:val="single" w:color="auto" w:sz="8" w:space="0"/>
              <w:left w:val="single" w:color="auto" w:sz="8" w:space="0"/>
              <w:bottom w:val="single" w:color="auto" w:sz="8" w:space="0"/>
              <w:right w:val="single" w:color="auto" w:sz="8" w:space="0"/>
            </w:tcBorders>
            <w:tcMar>
              <w:left w:w="40" w:type="dxa"/>
              <w:top w:w="100" w:type="dxa"/>
              <w:right w:w="40" w:type="dxa"/>
              <w:bottom w:w="100" w:type="dxa"/>
            </w:tcMar>
            <w:tcW w:w="3974" w:type="dxa"/>
            <w:textDirection w:val="lrTb"/>
            <w:noWrap w:val="false"/>
          </w:tcPr>
          <w:p>
            <w:pPr>
              <w:jc w:val="both"/>
              <w:spacing w:before="240" w:after="240"/>
              <w:rPr>
                <w:color w:val="000000"/>
                <w:sz w:val="24"/>
                <w:szCs w:val="24"/>
              </w:rPr>
            </w:pPr>
            <w:r>
              <w:rPr>
                <w:color w:val="000000"/>
                <w:sz w:val="24"/>
                <w:szCs w:val="24"/>
              </w:rPr>
            </w:r>
            <w:r>
              <w:rPr>
                <w:color w:val="000000"/>
                <w:sz w:val="24"/>
                <w:szCs w:val="24"/>
              </w:rPr>
            </w:r>
          </w:p>
        </w:tc>
        <w:tc>
          <w:tcPr>
            <w:shd w:val="clear" w:color="auto" w:fill="ffffff"/>
            <w:tcBorders>
              <w:top w:val="single" w:color="auto" w:sz="8" w:space="0"/>
              <w:left w:val="single" w:color="auto" w:sz="8" w:space="0"/>
              <w:bottom w:val="single" w:color="auto" w:sz="8" w:space="0"/>
              <w:right w:val="single" w:color="auto" w:sz="8" w:space="0"/>
            </w:tcBorders>
            <w:tcW w:w="2551" w:type="dxa"/>
            <w:textDirection w:val="lrTb"/>
            <w:noWrap w:val="false"/>
          </w:tcPr>
          <w:p>
            <w:pPr>
              <w:jc w:val="both"/>
              <w:spacing w:before="240" w:after="240"/>
              <w:rPr>
                <w:color w:val="000000"/>
                <w:sz w:val="24"/>
                <w:szCs w:val="24"/>
              </w:rPr>
            </w:pPr>
            <w:r>
              <w:rPr>
                <w:color w:val="000000"/>
                <w:sz w:val="24"/>
                <w:szCs w:val="24"/>
              </w:rPr>
            </w:r>
            <w:r>
              <w:rPr>
                <w:color w:val="000000"/>
                <w:sz w:val="24"/>
                <w:szCs w:val="24"/>
              </w:rPr>
            </w:r>
          </w:p>
        </w:tc>
      </w:tr>
    </w:tbl>
    <w:p>
      <w:pPr>
        <w:rPr>
          <w:b/>
          <w:bCs/>
          <w:sz w:val="24"/>
          <w:szCs w:val="24"/>
        </w:rPr>
      </w:pPr>
      <w:r>
        <w:rPr>
          <w:b/>
          <w:bCs/>
          <w:sz w:val="24"/>
          <w:szCs w:val="24"/>
        </w:rPr>
      </w:r>
      <w:r>
        <w:rPr>
          <w:b/>
          <w:bCs/>
          <w:sz w:val="24"/>
          <w:szCs w:val="24"/>
        </w:rPr>
      </w:r>
    </w:p>
    <w:p>
      <w:pPr>
        <w:rPr>
          <w:b/>
          <w:bCs/>
          <w:sz w:val="24"/>
          <w:szCs w:val="24"/>
        </w:rPr>
      </w:pPr>
      <w:r>
        <w:rPr>
          <w:b/>
          <w:bCs/>
          <w:sz w:val="24"/>
          <w:szCs w:val="24"/>
        </w:rPr>
      </w:r>
      <w:r>
        <w:rPr>
          <w:b/>
          <w:bCs/>
          <w:sz w:val="24"/>
          <w:szCs w:val="24"/>
        </w:rPr>
      </w:r>
    </w:p>
    <w:p>
      <w:pPr>
        <w:rPr>
          <w:b/>
          <w:bCs/>
          <w:sz w:val="24"/>
          <w:szCs w:val="24"/>
        </w:rPr>
      </w:pPr>
      <w:r>
        <w:rPr>
          <w:b/>
          <w:bCs/>
          <w:sz w:val="24"/>
          <w:szCs w:val="24"/>
        </w:rPr>
      </w:r>
      <w:r>
        <w:rPr>
          <w:b/>
          <w:bCs/>
          <w:sz w:val="24"/>
          <w:szCs w:val="24"/>
        </w:rPr>
      </w:r>
    </w:p>
    <w:p>
      <w:pPr>
        <w:ind w:left="1120"/>
        <w:rPr>
          <w:b/>
          <w:bCs/>
          <w:sz w:val="24"/>
          <w:szCs w:val="24"/>
        </w:rPr>
      </w:pPr>
      <w:r>
        <w:rPr>
          <w:b/>
          <w:bCs/>
          <w:sz w:val="24"/>
          <w:szCs w:val="24"/>
        </w:rPr>
      </w:r>
      <w:r>
        <w:rPr>
          <w:b/>
          <w:bCs/>
          <w:sz w:val="24"/>
          <w:szCs w:val="24"/>
        </w:rPr>
      </w:r>
    </w:p>
    <w:tbl>
      <w:tblPr>
        <w:tblW w:w="10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692"/>
        <w:gridCol w:w="2966"/>
        <w:gridCol w:w="4395"/>
      </w:tblGrid>
      <w:tr>
        <w:tblPrEx/>
        <w:trPr>
          <w:jc w:val="center"/>
        </w:trPr>
        <w:tc>
          <w:tcPr>
            <w:tcW w:w="2692" w:type="dxa"/>
            <w:textDirection w:val="lrTb"/>
            <w:noWrap w:val="false"/>
          </w:tcPr>
          <w:p>
            <w:pPr>
              <w:jc w:val="center"/>
              <w:rPr>
                <w:b/>
                <w:sz w:val="24"/>
                <w:szCs w:val="24"/>
              </w:rPr>
            </w:pPr>
            <w:r>
              <w:rPr>
                <w:b/>
                <w:sz w:val="24"/>
                <w:szCs w:val="24"/>
              </w:rPr>
              <w:t xml:space="preserve">Основные виды </w:t>
            </w:r>
            <w:r>
              <w:rPr>
                <w:b/>
                <w:sz w:val="24"/>
                <w:szCs w:val="24"/>
              </w:rPr>
            </w:r>
          </w:p>
          <w:p>
            <w:pPr>
              <w:jc w:val="center"/>
              <w:rPr>
                <w:b/>
                <w:sz w:val="24"/>
                <w:szCs w:val="24"/>
              </w:rPr>
            </w:pPr>
            <w:r>
              <w:rPr>
                <w:b/>
                <w:sz w:val="24"/>
                <w:szCs w:val="24"/>
              </w:rPr>
              <w:t xml:space="preserve">деятельности</w:t>
            </w:r>
            <w:r>
              <w:rPr>
                <w:b/>
                <w:sz w:val="24"/>
                <w:szCs w:val="24"/>
              </w:rPr>
            </w:r>
          </w:p>
        </w:tc>
        <w:tc>
          <w:tcPr>
            <w:tcW w:w="2966" w:type="dxa"/>
            <w:textDirection w:val="lrTb"/>
            <w:noWrap w:val="false"/>
          </w:tcPr>
          <w:p>
            <w:pPr>
              <w:jc w:val="center"/>
              <w:rPr>
                <w:b/>
                <w:sz w:val="24"/>
                <w:szCs w:val="24"/>
              </w:rPr>
            </w:pPr>
            <w:r>
              <w:rPr>
                <w:b/>
                <w:sz w:val="24"/>
                <w:szCs w:val="24"/>
              </w:rPr>
              <w:t xml:space="preserve">Код и формулировка </w:t>
            </w:r>
            <w:r>
              <w:rPr>
                <w:b/>
                <w:sz w:val="24"/>
                <w:szCs w:val="24"/>
              </w:rPr>
            </w:r>
          </w:p>
          <w:p>
            <w:pPr>
              <w:jc w:val="center"/>
              <w:rPr>
                <w:b/>
                <w:sz w:val="24"/>
                <w:szCs w:val="24"/>
              </w:rPr>
            </w:pPr>
            <w:r>
              <w:rPr>
                <w:b/>
                <w:sz w:val="24"/>
                <w:szCs w:val="24"/>
              </w:rPr>
              <w:t xml:space="preserve">Компетенции</w:t>
            </w:r>
            <w:r>
              <w:rPr>
                <w:b/>
                <w:sz w:val="24"/>
                <w:szCs w:val="24"/>
              </w:rPr>
            </w:r>
          </w:p>
        </w:tc>
        <w:tc>
          <w:tcPr>
            <w:tcW w:w="4395" w:type="dxa"/>
            <w:textDirection w:val="lrTb"/>
            <w:noWrap w:val="false"/>
          </w:tcPr>
          <w:p>
            <w:pPr>
              <w:jc w:val="center"/>
              <w:rPr>
                <w:b/>
                <w:sz w:val="24"/>
                <w:szCs w:val="24"/>
              </w:rPr>
            </w:pPr>
            <w:r>
              <w:rPr>
                <w:b/>
                <w:sz w:val="24"/>
                <w:szCs w:val="24"/>
              </w:rPr>
              <w:t xml:space="preserve">Индикаторы достижения компетенции </w:t>
            </w:r>
            <w:r>
              <w:rPr>
                <w:b/>
                <w:sz w:val="24"/>
                <w:szCs w:val="24"/>
              </w:rPr>
            </w:r>
          </w:p>
        </w:tc>
      </w:tr>
      <w:tr>
        <w:tblPrEx/>
        <w:trPr>
          <w:jc w:val="center"/>
          <w:trHeight w:val="920"/>
        </w:trPr>
        <w:tc>
          <w:tcPr>
            <w:tcW w:w="2692" w:type="dxa"/>
            <w:vMerge w:val="restart"/>
            <w:textDirection w:val="lrTb"/>
            <w:noWrap w:val="false"/>
          </w:tcPr>
          <w:p>
            <w:pPr>
              <w:jc w:val="both"/>
              <w:rPr>
                <w:rFonts w:cs="Arial"/>
                <w:sz w:val="24"/>
                <w:szCs w:val="24"/>
              </w:rPr>
            </w:pPr>
            <w:r>
              <w:rPr>
                <w:rFonts w:cs="Arial"/>
                <w:sz w:val="24"/>
                <w:szCs w:val="24"/>
              </w:rPr>
              <w:t xml:space="preserve">О</w:t>
            </w:r>
            <w:r>
              <w:rPr>
                <w:rFonts w:cs="Arial"/>
                <w:sz w:val="24"/>
                <w:szCs w:val="24"/>
              </w:rPr>
              <w:t xml:space="preserve">существление экологического контроля природных объектов, производства и технологического процесса (по выбору)</w:t>
            </w:r>
            <w:r>
              <w:rPr>
                <w:rFonts w:cs="Arial"/>
                <w:sz w:val="24"/>
                <w:szCs w:val="24"/>
              </w:rPr>
            </w:r>
          </w:p>
        </w:tc>
        <w:tc>
          <w:tcPr>
            <w:tcW w:w="2966" w:type="dxa"/>
            <w:vMerge w:val="restart"/>
            <w:textDirection w:val="lrTb"/>
            <w:noWrap w:val="false"/>
          </w:tcPr>
          <w:p>
            <w:pPr>
              <w:jc w:val="both"/>
              <w:rPr>
                <w:rFonts w:cs="Arial"/>
                <w:sz w:val="24"/>
                <w:szCs w:val="24"/>
              </w:rPr>
            </w:pPr>
            <w:r>
              <w:rPr>
                <w:rFonts w:cs="Arial"/>
                <w:sz w:val="24"/>
                <w:szCs w:val="24"/>
              </w:rPr>
              <w:t xml:space="preserve">ПК 2.1. Оценивать экологические показатели природных объектов, сырья и экологическую пригодность выпускаемой продукции.</w:t>
            </w:r>
            <w:r>
              <w:rPr>
                <w:rFonts w:cs="Arial"/>
                <w:sz w:val="24"/>
                <w:szCs w:val="24"/>
              </w:rPr>
            </w:r>
          </w:p>
          <w:p>
            <w:pPr>
              <w:jc w:val="both"/>
              <w:rPr>
                <w:rFonts w:cs="Arial"/>
                <w:sz w:val="24"/>
                <w:szCs w:val="24"/>
              </w:rPr>
            </w:pPr>
            <w:r>
              <w:rPr>
                <w:rFonts w:cs="Arial"/>
                <w:sz w:val="24"/>
                <w:szCs w:val="24"/>
              </w:rPr>
            </w:r>
            <w:r>
              <w:rPr>
                <w:rFonts w:cs="Arial"/>
                <w:sz w:val="24"/>
                <w:szCs w:val="24"/>
              </w:rPr>
            </w:r>
          </w:p>
        </w:tc>
        <w:tc>
          <w:tcPr>
            <w:tcW w:w="4395" w:type="dxa"/>
            <w:textDirection w:val="lrTb"/>
            <w:noWrap w:val="false"/>
          </w:tcPr>
          <w:p>
            <w:pPr>
              <w:pStyle w:val="762"/>
              <w:ind w:left="40"/>
              <w:jc w:val="both"/>
              <w:spacing w:before="0" w:after="0" w:line="240" w:lineRule="auto"/>
              <w:shd w:val="clear" w:color="auto" w:fill="auto"/>
              <w:rPr>
                <w:rFonts w:ascii="Times New Roman" w:hAnsi="Times New Roman" w:cs="Arial"/>
                <w:sz w:val="24"/>
                <w:szCs w:val="24"/>
              </w:rPr>
            </w:pPr>
            <w:r>
              <w:rPr>
                <w:rFonts w:ascii="Times New Roman" w:hAnsi="Times New Roman"/>
                <w:b/>
                <w:sz w:val="24"/>
                <w:szCs w:val="24"/>
              </w:rPr>
              <w:t xml:space="preserve">Практический опыт:</w:t>
            </w:r>
            <w:r>
              <w:rPr>
                <w:rFonts w:ascii="Times New Roman" w:hAnsi="Times New Roman" w:cs="Arial"/>
                <w:sz w:val="24"/>
                <w:szCs w:val="24"/>
              </w:rPr>
              <w:t xml:space="preserve"> подготовка рабочего места, лабораторных условий, средств измерений и испытательного оборудования в соответствии с требованиями безопасности и охраны труда; </w:t>
            </w:r>
            <w:r>
              <w:rPr>
                <w:rFonts w:ascii="Times New Roman" w:hAnsi="Times New Roman" w:cs="Arial"/>
                <w:sz w:val="24"/>
                <w:szCs w:val="24"/>
              </w:rPr>
            </w:r>
          </w:p>
          <w:p>
            <w:pPr>
              <w:pStyle w:val="762"/>
              <w:ind w:left="40"/>
              <w:jc w:val="both"/>
              <w:spacing w:before="0" w:after="0" w:line="240" w:lineRule="auto"/>
              <w:shd w:val="clear" w:color="auto" w:fill="auto"/>
              <w:rPr>
                <w:rFonts w:ascii="Times New Roman" w:hAnsi="Times New Roman"/>
                <w:b/>
                <w:sz w:val="24"/>
                <w:szCs w:val="24"/>
              </w:rPr>
            </w:pPr>
            <w:r>
              <w:rPr>
                <w:rFonts w:ascii="Times New Roman" w:hAnsi="Times New Roman" w:cs="Arial"/>
                <w:sz w:val="24"/>
                <w:szCs w:val="24"/>
              </w:rPr>
              <w:t xml:space="preserve">безопасная организация труда в условиях производства.</w:t>
            </w:r>
            <w:r>
              <w:rPr>
                <w:rFonts w:ascii="Times New Roman" w:hAnsi="Times New Roman"/>
                <w:b/>
                <w:sz w:val="24"/>
                <w:szCs w:val="24"/>
              </w:rPr>
            </w:r>
          </w:p>
        </w:tc>
      </w:tr>
      <w:tr>
        <w:tblPrEx/>
        <w:trPr>
          <w:jc w:val="center"/>
          <w:trHeight w:val="920"/>
        </w:trPr>
        <w:tc>
          <w:tcPr>
            <w:tcW w:w="2692" w:type="dxa"/>
            <w:vMerge w:val="continue"/>
            <w:textDirection w:val="lrTb"/>
            <w:noWrap w:val="false"/>
          </w:tcPr>
          <w:p>
            <w:pPr>
              <w:jc w:val="both"/>
              <w:rPr>
                <w:sz w:val="24"/>
                <w:szCs w:val="24"/>
              </w:rPr>
            </w:pPr>
            <w:r>
              <w:rPr>
                <w:sz w:val="24"/>
                <w:szCs w:val="24"/>
              </w:rPr>
            </w:r>
            <w:r>
              <w:rPr>
                <w:sz w:val="24"/>
                <w:szCs w:val="24"/>
              </w:rPr>
            </w:r>
          </w:p>
        </w:tc>
        <w:tc>
          <w:tcPr>
            <w:tcW w:w="2966" w:type="dxa"/>
            <w:vMerge w:val="continue"/>
            <w:textDirection w:val="lrTb"/>
            <w:noWrap w:val="false"/>
          </w:tcPr>
          <w:p>
            <w:pPr>
              <w:jc w:val="both"/>
              <w:rPr>
                <w:sz w:val="24"/>
                <w:szCs w:val="24"/>
              </w:rPr>
            </w:pPr>
            <w:r>
              <w:rPr>
                <w:sz w:val="24"/>
                <w:szCs w:val="24"/>
              </w:rPr>
            </w:r>
            <w:r>
              <w:rPr>
                <w:sz w:val="24"/>
                <w:szCs w:val="24"/>
              </w:rPr>
            </w:r>
          </w:p>
        </w:tc>
        <w:tc>
          <w:tcPr>
            <w:tcW w:w="4395" w:type="dxa"/>
            <w:textDirection w:val="lrTb"/>
            <w:noWrap w:val="false"/>
          </w:tcPr>
          <w:p>
            <w:pPr>
              <w:jc w:val="both"/>
              <w:rPr>
                <w:rFonts w:cs="Arial"/>
                <w:sz w:val="24"/>
                <w:szCs w:val="24"/>
              </w:rPr>
            </w:pPr>
            <w:r>
              <w:rPr>
                <w:rFonts w:cs="Arial"/>
                <w:b/>
                <w:sz w:val="24"/>
                <w:szCs w:val="24"/>
              </w:rPr>
              <w:t xml:space="preserve">Умения:</w:t>
            </w:r>
            <w:r>
              <w:rPr>
                <w:rFonts w:cs="Arial"/>
                <w:sz w:val="24"/>
                <w:szCs w:val="24"/>
              </w:rPr>
              <w:t xml:space="preserve"> организовывать рабочее место в соответствии с требованиями нормативных документов и правилами охраны труда; </w:t>
            </w:r>
            <w:r>
              <w:rPr>
                <w:rFonts w:cs="Arial"/>
                <w:sz w:val="24"/>
                <w:szCs w:val="24"/>
              </w:rPr>
            </w:r>
          </w:p>
          <w:p>
            <w:pPr>
              <w:jc w:val="both"/>
              <w:rPr>
                <w:rFonts w:cs="Arial"/>
                <w:sz w:val="24"/>
                <w:szCs w:val="24"/>
              </w:rPr>
            </w:pPr>
            <w:r>
              <w:rPr>
                <w:rFonts w:cs="Arial"/>
                <w:sz w:val="24"/>
                <w:szCs w:val="24"/>
              </w:rPr>
              <w:t xml:space="preserve">вести документацию в химической лаборатории; </w:t>
            </w:r>
            <w:r>
              <w:rPr>
                <w:rFonts w:cs="Arial"/>
                <w:sz w:val="24"/>
                <w:szCs w:val="24"/>
              </w:rPr>
            </w:r>
          </w:p>
          <w:p>
            <w:pPr>
              <w:jc w:val="both"/>
              <w:rPr>
                <w:rFonts w:cs="Arial"/>
                <w:sz w:val="24"/>
                <w:szCs w:val="24"/>
              </w:rPr>
            </w:pPr>
            <w:r>
              <w:rPr>
                <w:rFonts w:cs="Arial"/>
                <w:sz w:val="24"/>
                <w:szCs w:val="24"/>
              </w:rPr>
              <w:t xml:space="preserve">подготавливать оборудование (приборы, аппаратуру) и другие средства измерения к проведению экспериментов; </w:t>
            </w:r>
            <w:r>
              <w:rPr>
                <w:rFonts w:cs="Arial"/>
                <w:sz w:val="24"/>
                <w:szCs w:val="24"/>
              </w:rPr>
            </w:r>
          </w:p>
          <w:p>
            <w:pPr>
              <w:jc w:val="both"/>
              <w:rPr>
                <w:rFonts w:cs="Arial"/>
                <w:sz w:val="24"/>
                <w:szCs w:val="24"/>
              </w:rPr>
            </w:pPr>
            <w:r>
              <w:rPr>
                <w:rFonts w:cs="Arial"/>
                <w:sz w:val="24"/>
                <w:szCs w:val="24"/>
              </w:rPr>
              <w:t xml:space="preserve">осуществлять проверку и простую регулировку лабораторного оборудования, согласно разработанным инструкциям и другой документации;</w:t>
            </w:r>
            <w:r>
              <w:rPr>
                <w:rFonts w:cs="Arial"/>
                <w:sz w:val="24"/>
                <w:szCs w:val="24"/>
              </w:rPr>
            </w:r>
          </w:p>
          <w:p>
            <w:pPr>
              <w:jc w:val="both"/>
              <w:rPr>
                <w:rFonts w:cs="Arial"/>
                <w:sz w:val="24"/>
                <w:szCs w:val="24"/>
              </w:rPr>
            </w:pPr>
            <w:r>
              <w:rPr>
                <w:rFonts w:cs="Arial"/>
                <w:sz w:val="24"/>
                <w:szCs w:val="24"/>
              </w:rPr>
              <w:t xml:space="preserve">использовать оборудование и другие средства измерения строго в соответствии с инструкциями заводов-изготовителей; </w:t>
            </w:r>
            <w:r>
              <w:rPr>
                <w:rFonts w:cs="Arial"/>
                <w:sz w:val="24"/>
                <w:szCs w:val="24"/>
              </w:rPr>
            </w:r>
          </w:p>
          <w:p>
            <w:pPr>
              <w:jc w:val="both"/>
              <w:rPr>
                <w:rFonts w:cs="Arial"/>
                <w:sz w:val="24"/>
                <w:szCs w:val="24"/>
              </w:rPr>
            </w:pPr>
            <w:r>
              <w:rPr>
                <w:rFonts w:cs="Arial"/>
                <w:sz w:val="24"/>
                <w:szCs w:val="24"/>
              </w:rPr>
              <w:t xml:space="preserve">соблюдать безопасность при работе с лабораторной посудой и приборами;</w:t>
            </w:r>
            <w:r>
              <w:rPr>
                <w:rFonts w:cs="Arial"/>
                <w:sz w:val="24"/>
                <w:szCs w:val="24"/>
              </w:rPr>
            </w:r>
          </w:p>
          <w:p>
            <w:pPr>
              <w:jc w:val="both"/>
              <w:rPr>
                <w:rFonts w:cs="Arial"/>
                <w:sz w:val="24"/>
                <w:szCs w:val="24"/>
              </w:rPr>
            </w:pPr>
            <w:r>
              <w:rPr>
                <w:rFonts w:cs="Arial"/>
                <w:sz w:val="24"/>
                <w:szCs w:val="24"/>
              </w:rPr>
              <w:t xml:space="preserve">соблюдать правила хранения, использования и утилизации химических реактивов;</w:t>
            </w:r>
            <w:r>
              <w:rPr>
                <w:rFonts w:cs="Arial"/>
                <w:sz w:val="24"/>
                <w:szCs w:val="24"/>
              </w:rPr>
            </w:r>
          </w:p>
          <w:p>
            <w:pPr>
              <w:jc w:val="both"/>
              <w:rPr>
                <w:rFonts w:cs="Arial"/>
                <w:sz w:val="24"/>
                <w:szCs w:val="24"/>
              </w:rPr>
            </w:pPr>
            <w:r>
              <w:rPr>
                <w:rFonts w:cs="Arial"/>
                <w:sz w:val="24"/>
                <w:szCs w:val="24"/>
              </w:rPr>
              <w:t xml:space="preserve">использовать средства индивидуальной защиты;</w:t>
            </w:r>
            <w:r>
              <w:rPr>
                <w:rFonts w:cs="Arial"/>
                <w:sz w:val="24"/>
                <w:szCs w:val="24"/>
              </w:rPr>
            </w:r>
          </w:p>
          <w:p>
            <w:pPr>
              <w:jc w:val="both"/>
              <w:rPr>
                <w:rFonts w:cs="Arial"/>
                <w:sz w:val="24"/>
                <w:szCs w:val="24"/>
              </w:rPr>
            </w:pPr>
            <w:r>
              <w:rPr>
                <w:rFonts w:cs="Arial"/>
                <w:sz w:val="24"/>
                <w:szCs w:val="24"/>
              </w:rPr>
              <w:t xml:space="preserve">использовать средства коллективной защиты;</w:t>
            </w:r>
            <w:r>
              <w:rPr>
                <w:rFonts w:cs="Arial"/>
                <w:sz w:val="24"/>
                <w:szCs w:val="24"/>
              </w:rPr>
            </w:r>
          </w:p>
          <w:p>
            <w:pPr>
              <w:jc w:val="both"/>
              <w:rPr>
                <w:rFonts w:cs="Arial"/>
                <w:sz w:val="24"/>
                <w:szCs w:val="24"/>
              </w:rPr>
            </w:pPr>
            <w:r>
              <w:rPr>
                <w:rFonts w:cs="Arial"/>
                <w:sz w:val="24"/>
                <w:szCs w:val="24"/>
              </w:rPr>
              <w:t xml:space="preserve">соблюдать правила пожарной безопасности;</w:t>
            </w:r>
            <w:r>
              <w:rPr>
                <w:rFonts w:cs="Arial"/>
                <w:sz w:val="24"/>
                <w:szCs w:val="24"/>
              </w:rPr>
            </w:r>
          </w:p>
          <w:p>
            <w:pPr>
              <w:jc w:val="both"/>
              <w:rPr>
                <w:rFonts w:cs="Arial"/>
                <w:sz w:val="24"/>
                <w:szCs w:val="24"/>
              </w:rPr>
            </w:pPr>
            <w:r>
              <w:rPr>
                <w:rFonts w:cs="Arial"/>
                <w:sz w:val="24"/>
                <w:szCs w:val="24"/>
              </w:rPr>
              <w:t xml:space="preserve">соблюдать правила электробезопасности;</w:t>
            </w:r>
            <w:r>
              <w:rPr>
                <w:rFonts w:cs="Arial"/>
                <w:sz w:val="24"/>
                <w:szCs w:val="24"/>
              </w:rPr>
            </w:r>
          </w:p>
          <w:p>
            <w:pPr>
              <w:jc w:val="both"/>
              <w:rPr>
                <w:rFonts w:cs="Arial"/>
                <w:sz w:val="24"/>
                <w:szCs w:val="24"/>
              </w:rPr>
            </w:pPr>
            <w:r>
              <w:rPr>
                <w:rFonts w:cs="Arial"/>
                <w:sz w:val="24"/>
                <w:szCs w:val="24"/>
              </w:rPr>
              <w:t xml:space="preserve">оказывать первую доврачебную помощь при несчастных случаях;</w:t>
            </w:r>
            <w:r>
              <w:rPr>
                <w:rFonts w:cs="Arial"/>
                <w:sz w:val="24"/>
                <w:szCs w:val="24"/>
              </w:rPr>
            </w:r>
          </w:p>
          <w:p>
            <w:pPr>
              <w:rPr>
                <w:rFonts w:cs="Arial"/>
                <w:sz w:val="24"/>
                <w:szCs w:val="24"/>
              </w:rPr>
            </w:pPr>
            <w:r>
              <w:rPr>
                <w:rFonts w:cs="Arial"/>
                <w:sz w:val="24"/>
                <w:szCs w:val="24"/>
              </w:rPr>
              <w:t xml:space="preserve">соблюдать правила охраны труда при работе с агрессивными средами.</w:t>
            </w:r>
            <w:r>
              <w:rPr>
                <w:rFonts w:cs="Arial"/>
                <w:sz w:val="24"/>
                <w:szCs w:val="24"/>
              </w:rPr>
            </w:r>
          </w:p>
        </w:tc>
      </w:tr>
      <w:tr>
        <w:tblPrEx/>
        <w:trPr>
          <w:jc w:val="center"/>
          <w:trHeight w:val="920"/>
        </w:trPr>
        <w:tc>
          <w:tcPr>
            <w:tcW w:w="2692" w:type="dxa"/>
            <w:vMerge w:val="continue"/>
            <w:textDirection w:val="lrTb"/>
            <w:noWrap w:val="false"/>
          </w:tcPr>
          <w:p>
            <w:pPr>
              <w:jc w:val="both"/>
              <w:rPr>
                <w:sz w:val="24"/>
                <w:szCs w:val="24"/>
              </w:rPr>
            </w:pPr>
            <w:r>
              <w:rPr>
                <w:sz w:val="24"/>
                <w:szCs w:val="24"/>
              </w:rPr>
            </w:r>
            <w:r>
              <w:rPr>
                <w:sz w:val="24"/>
                <w:szCs w:val="24"/>
              </w:rPr>
            </w:r>
          </w:p>
        </w:tc>
        <w:tc>
          <w:tcPr>
            <w:tcW w:w="2966" w:type="dxa"/>
            <w:vMerge w:val="continue"/>
            <w:textDirection w:val="lrTb"/>
            <w:noWrap w:val="false"/>
          </w:tcPr>
          <w:p>
            <w:pPr>
              <w:jc w:val="both"/>
              <w:rPr>
                <w:sz w:val="24"/>
                <w:szCs w:val="24"/>
              </w:rPr>
            </w:pPr>
            <w:r>
              <w:rPr>
                <w:sz w:val="24"/>
                <w:szCs w:val="24"/>
              </w:rPr>
            </w:r>
            <w:r>
              <w:rPr>
                <w:sz w:val="24"/>
                <w:szCs w:val="24"/>
              </w:rPr>
            </w:r>
          </w:p>
        </w:tc>
        <w:tc>
          <w:tcPr>
            <w:tcW w:w="4395" w:type="dxa"/>
            <w:textDirection w:val="lrTb"/>
            <w:noWrap w:val="false"/>
          </w:tcPr>
          <w:p>
            <w:pPr>
              <w:pStyle w:val="762"/>
              <w:ind w:left="40"/>
              <w:jc w:val="both"/>
              <w:spacing w:before="0" w:after="0" w:line="240" w:lineRule="auto"/>
              <w:shd w:val="clear" w:color="auto" w:fill="auto"/>
              <w:rPr>
                <w:rFonts w:ascii="Times New Roman" w:hAnsi="Times New Roman" w:cs="Arial"/>
                <w:sz w:val="24"/>
                <w:szCs w:val="24"/>
              </w:rPr>
            </w:pPr>
            <w:r>
              <w:rPr>
                <w:rFonts w:ascii="Times New Roman" w:hAnsi="Times New Roman" w:cs="Arial"/>
                <w:b/>
                <w:sz w:val="24"/>
                <w:szCs w:val="24"/>
              </w:rPr>
              <w:t xml:space="preserve">Знания:</w:t>
            </w:r>
            <w:r>
              <w:rPr>
                <w:rFonts w:ascii="Times New Roman" w:hAnsi="Times New Roman" w:cs="Arial"/>
                <w:sz w:val="24"/>
                <w:szCs w:val="24"/>
              </w:rPr>
              <w:t xml:space="preserve"> Правила охраны труда при работе в химической лаборатории; </w:t>
            </w:r>
            <w:r>
              <w:rPr>
                <w:rFonts w:ascii="Times New Roman" w:hAnsi="Times New Roman" w:cs="Arial"/>
                <w:sz w:val="24"/>
                <w:szCs w:val="24"/>
              </w:rPr>
            </w:r>
          </w:p>
          <w:p>
            <w:pPr>
              <w:pStyle w:val="762"/>
              <w:ind w:left="40"/>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требования, предъявляемые к химическим лабораториям; </w:t>
            </w:r>
            <w:r>
              <w:rPr>
                <w:rFonts w:ascii="Times New Roman" w:hAnsi="Times New Roman" w:cs="Arial"/>
                <w:sz w:val="24"/>
                <w:szCs w:val="24"/>
              </w:rPr>
            </w:r>
          </w:p>
          <w:p>
            <w:pPr>
              <w:pStyle w:val="762"/>
              <w:ind w:left="40"/>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правила ведения записей в лабораторных журналах;</w:t>
            </w:r>
            <w:r>
              <w:rPr>
                <w:rFonts w:ascii="Times New Roman" w:hAnsi="Times New Roman" w:cs="Arial"/>
                <w:sz w:val="24"/>
                <w:szCs w:val="24"/>
              </w:rPr>
            </w:r>
          </w:p>
          <w:p>
            <w:pPr>
              <w:pStyle w:val="762"/>
              <w:ind w:left="40"/>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правила обслуживания лабораторного оборудования, аппаратуры и контрольно-измерительных приборов;</w:t>
            </w:r>
            <w:r>
              <w:rPr>
                <w:rFonts w:ascii="Times New Roman" w:hAnsi="Times New Roman" w:cs="Arial"/>
                <w:sz w:val="24"/>
                <w:szCs w:val="24"/>
              </w:rPr>
            </w:r>
          </w:p>
          <w:p>
            <w:pPr>
              <w:pStyle w:val="762"/>
              <w:ind w:left="40"/>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правила использования средств индивидуальной и коллективной защиты;</w:t>
            </w:r>
            <w:r>
              <w:rPr>
                <w:rFonts w:ascii="Times New Roman" w:hAnsi="Times New Roman" w:cs="Arial"/>
                <w:sz w:val="24"/>
                <w:szCs w:val="24"/>
              </w:rPr>
            </w:r>
          </w:p>
          <w:p>
            <w:pPr>
              <w:pStyle w:val="762"/>
              <w:ind w:left="40"/>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правила хранения, использования, утилизации химических реактивов;</w:t>
            </w:r>
            <w:r>
              <w:rPr>
                <w:rFonts w:ascii="Times New Roman" w:hAnsi="Times New Roman" w:cs="Arial"/>
                <w:sz w:val="24"/>
                <w:szCs w:val="24"/>
              </w:rPr>
            </w:r>
          </w:p>
          <w:p>
            <w:pPr>
              <w:pStyle w:val="762"/>
              <w:ind w:left="40"/>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правила оказания первой доврачебной помощи;</w:t>
            </w:r>
            <w:r>
              <w:rPr>
                <w:rFonts w:ascii="Times New Roman" w:hAnsi="Times New Roman" w:cs="Arial"/>
                <w:sz w:val="24"/>
                <w:szCs w:val="24"/>
              </w:rPr>
            </w:r>
          </w:p>
          <w:p>
            <w:pPr>
              <w:pStyle w:val="762"/>
              <w:ind w:left="40"/>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правила охраны труда при работе с лабораторной посудой и оборудованием;</w:t>
            </w:r>
            <w:r>
              <w:rPr>
                <w:rFonts w:ascii="Times New Roman" w:hAnsi="Times New Roman" w:cs="Arial"/>
                <w:sz w:val="24"/>
                <w:szCs w:val="24"/>
              </w:rPr>
            </w:r>
          </w:p>
          <w:p>
            <w:pPr>
              <w:pStyle w:val="762"/>
              <w:ind w:left="40"/>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правила охраны труда при работе с агрессивными средами и легковоспламеняющимися жидкостями;</w:t>
            </w:r>
            <w:r>
              <w:rPr>
                <w:rFonts w:ascii="Times New Roman" w:hAnsi="Times New Roman" w:cs="Arial"/>
                <w:sz w:val="24"/>
                <w:szCs w:val="24"/>
              </w:rPr>
            </w:r>
          </w:p>
          <w:p>
            <w:pPr>
              <w:pStyle w:val="762"/>
              <w:ind w:left="40"/>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виды инструктажей;</w:t>
            </w:r>
            <w:r>
              <w:rPr>
                <w:rFonts w:ascii="Times New Roman" w:hAnsi="Times New Roman" w:cs="Arial"/>
                <w:sz w:val="24"/>
                <w:szCs w:val="24"/>
              </w:rPr>
            </w:r>
          </w:p>
          <w:p>
            <w:pPr>
              <w:pStyle w:val="762"/>
              <w:ind w:left="40"/>
              <w:jc w:val="both"/>
              <w:spacing w:before="0" w:after="0" w:line="240" w:lineRule="auto"/>
              <w:shd w:val="clear" w:color="auto" w:fill="auto"/>
              <w:rPr>
                <w:rFonts w:ascii="Times New Roman" w:hAnsi="Times New Roman" w:cs="Arial"/>
                <w:b/>
                <w:sz w:val="24"/>
                <w:szCs w:val="24"/>
              </w:rPr>
            </w:pPr>
            <w:r>
              <w:rPr>
                <w:rFonts w:ascii="Times New Roman" w:hAnsi="Times New Roman" w:cs="Arial"/>
                <w:sz w:val="24"/>
                <w:szCs w:val="24"/>
              </w:rPr>
              <w:t xml:space="preserve">ПДК вредных веществ в воздухе рабочей зоны.</w:t>
            </w:r>
            <w:r>
              <w:rPr>
                <w:rFonts w:ascii="Times New Roman" w:hAnsi="Times New Roman" w:cs="Arial"/>
                <w:b/>
                <w:sz w:val="24"/>
                <w:szCs w:val="24"/>
              </w:rPr>
            </w:r>
          </w:p>
        </w:tc>
      </w:tr>
      <w:tr>
        <w:tblPrEx/>
        <w:trPr>
          <w:jc w:val="center"/>
          <w:trHeight w:val="460"/>
        </w:trPr>
        <w:tc>
          <w:tcPr>
            <w:tcW w:w="2692" w:type="dxa"/>
            <w:vMerge w:val="continue"/>
            <w:textDirection w:val="lrTb"/>
            <w:noWrap w:val="false"/>
          </w:tcPr>
          <w:p>
            <w:pPr>
              <w:jc w:val="both"/>
              <w:rPr>
                <w:sz w:val="24"/>
                <w:szCs w:val="24"/>
              </w:rPr>
            </w:pPr>
            <w:r>
              <w:rPr>
                <w:sz w:val="24"/>
                <w:szCs w:val="24"/>
              </w:rPr>
            </w:r>
            <w:r>
              <w:rPr>
                <w:sz w:val="24"/>
                <w:szCs w:val="24"/>
              </w:rPr>
            </w:r>
          </w:p>
        </w:tc>
        <w:tc>
          <w:tcPr>
            <w:tcW w:w="2966" w:type="dxa"/>
            <w:vMerge w:val="restart"/>
            <w:textDirection w:val="lrTb"/>
            <w:noWrap w:val="false"/>
          </w:tcPr>
          <w:p>
            <w:pPr>
              <w:pStyle w:val="762"/>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ПК 2.2. Подготавливать документированную информацию для составления отчета о результатах осуществления производственного экологического контроля в организации.</w:t>
            </w:r>
            <w:r>
              <w:rPr>
                <w:rFonts w:ascii="Times New Roman" w:hAnsi="Times New Roman" w:cs="Arial"/>
                <w:sz w:val="24"/>
                <w:szCs w:val="24"/>
              </w:rPr>
            </w:r>
          </w:p>
        </w:tc>
        <w:tc>
          <w:tcPr>
            <w:tcW w:w="4395" w:type="dxa"/>
            <w:textDirection w:val="lrTb"/>
            <w:noWrap w:val="false"/>
          </w:tcPr>
          <w:p>
            <w:pPr>
              <w:pStyle w:val="762"/>
              <w:jc w:val="both"/>
              <w:spacing w:before="0" w:after="0" w:line="240" w:lineRule="auto"/>
              <w:shd w:val="clear" w:color="auto" w:fill="auto"/>
              <w:rPr>
                <w:rFonts w:ascii="Times New Roman" w:hAnsi="Times New Roman" w:cs="Arial"/>
                <w:sz w:val="24"/>
                <w:szCs w:val="24"/>
              </w:rPr>
            </w:pPr>
            <w:r>
              <w:rPr>
                <w:rFonts w:ascii="Times New Roman" w:hAnsi="Times New Roman" w:cs="Arial"/>
                <w:b/>
                <w:sz w:val="24"/>
                <w:szCs w:val="24"/>
              </w:rPr>
              <w:t xml:space="preserve">Практический опыт:</w:t>
            </w:r>
            <w:r>
              <w:rPr>
                <w:rFonts w:ascii="Times New Roman" w:hAnsi="Times New Roman" w:cs="Arial"/>
                <w:sz w:val="24"/>
                <w:szCs w:val="24"/>
              </w:rPr>
              <w:t xml:space="preserve"> Подгот</w:t>
            </w:r>
            <w:r>
              <w:rPr>
                <w:rFonts w:ascii="Times New Roman" w:hAnsi="Times New Roman" w:cs="Arial"/>
                <w:sz w:val="24"/>
                <w:szCs w:val="24"/>
              </w:rPr>
              <w:t xml:space="preserve">о</w:t>
            </w:r>
            <w:r>
              <w:rPr>
                <w:rFonts w:ascii="Times New Roman" w:hAnsi="Times New Roman" w:cs="Arial"/>
                <w:sz w:val="24"/>
                <w:szCs w:val="24"/>
              </w:rPr>
              <w:t xml:space="preserve">вка проб (жидкие, твердые, газообразные) и растворов заданной концентрации к проведению анализа в соответствии с правилами работы с химическими веществами и материалами.</w:t>
            </w:r>
            <w:r>
              <w:rPr>
                <w:rFonts w:ascii="Times New Roman" w:hAnsi="Times New Roman" w:cs="Arial"/>
                <w:sz w:val="24"/>
                <w:szCs w:val="24"/>
              </w:rPr>
            </w:r>
          </w:p>
        </w:tc>
      </w:tr>
      <w:tr>
        <w:tblPrEx/>
        <w:trPr>
          <w:jc w:val="center"/>
          <w:trHeight w:val="460"/>
        </w:trPr>
        <w:tc>
          <w:tcPr>
            <w:tcW w:w="2692" w:type="dxa"/>
            <w:vMerge w:val="continue"/>
            <w:textDirection w:val="lrTb"/>
            <w:noWrap w:val="false"/>
          </w:tcPr>
          <w:p>
            <w:pPr>
              <w:jc w:val="both"/>
              <w:rPr>
                <w:sz w:val="24"/>
                <w:szCs w:val="24"/>
              </w:rPr>
            </w:pPr>
            <w:r>
              <w:rPr>
                <w:sz w:val="24"/>
                <w:szCs w:val="24"/>
              </w:rPr>
            </w:r>
            <w:r>
              <w:rPr>
                <w:sz w:val="24"/>
                <w:szCs w:val="24"/>
              </w:rPr>
            </w:r>
          </w:p>
        </w:tc>
        <w:tc>
          <w:tcPr>
            <w:tcW w:w="2966" w:type="dxa"/>
            <w:vMerge w:val="continue"/>
            <w:textDirection w:val="lrTb"/>
            <w:noWrap w:val="false"/>
          </w:tcPr>
          <w:p>
            <w:pPr>
              <w:pStyle w:val="762"/>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r>
            <w:r>
              <w:rPr>
                <w:rFonts w:ascii="Times New Roman" w:hAnsi="Times New Roman" w:cs="Arial"/>
                <w:sz w:val="24"/>
                <w:szCs w:val="24"/>
              </w:rPr>
            </w:r>
          </w:p>
        </w:tc>
        <w:tc>
          <w:tcPr>
            <w:tcW w:w="4395" w:type="dxa"/>
            <w:textDirection w:val="lrTb"/>
            <w:noWrap w:val="false"/>
          </w:tcPr>
          <w:p>
            <w:pPr>
              <w:pStyle w:val="762"/>
              <w:jc w:val="both"/>
              <w:spacing w:before="0" w:after="0" w:line="240" w:lineRule="auto"/>
              <w:shd w:val="clear" w:color="auto" w:fill="auto"/>
              <w:rPr>
                <w:rFonts w:ascii="Times New Roman" w:hAnsi="Times New Roman" w:cs="Arial"/>
                <w:sz w:val="24"/>
                <w:szCs w:val="24"/>
              </w:rPr>
            </w:pPr>
            <w:r>
              <w:rPr>
                <w:rFonts w:ascii="Times New Roman" w:hAnsi="Times New Roman" w:cs="Arial"/>
                <w:b/>
                <w:sz w:val="24"/>
                <w:szCs w:val="24"/>
              </w:rPr>
              <w:t xml:space="preserve">Умения:</w:t>
            </w:r>
            <w:r>
              <w:rPr>
                <w:rFonts w:ascii="Times New Roman" w:hAnsi="Times New Roman" w:cs="Arial"/>
                <w:sz w:val="24"/>
                <w:szCs w:val="24"/>
              </w:rPr>
              <w:t xml:space="preserve"> проводить отбор проб и образцов для проведения анализа;</w:t>
            </w:r>
            <w:r>
              <w:rPr>
                <w:rFonts w:ascii="Times New Roman" w:hAnsi="Times New Roman" w:cs="Arial"/>
                <w:sz w:val="24"/>
                <w:szCs w:val="24"/>
              </w:rPr>
            </w:r>
          </w:p>
          <w:p>
            <w:pPr>
              <w:pStyle w:val="762"/>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работать с химическими веществами с соблюдением техники безопасности и экологической безопасности;</w:t>
            </w:r>
            <w:r>
              <w:rPr>
                <w:rFonts w:ascii="Times New Roman" w:hAnsi="Times New Roman" w:cs="Arial"/>
                <w:sz w:val="24"/>
                <w:szCs w:val="24"/>
              </w:rPr>
            </w:r>
          </w:p>
          <w:p>
            <w:pPr>
              <w:pStyle w:val="762"/>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готовить химические реактивы;</w:t>
            </w:r>
            <w:r>
              <w:rPr>
                <w:rFonts w:ascii="Times New Roman" w:hAnsi="Times New Roman" w:cs="Arial"/>
                <w:sz w:val="24"/>
                <w:szCs w:val="24"/>
              </w:rPr>
            </w:r>
          </w:p>
          <w:p>
            <w:pPr>
              <w:pStyle w:val="762"/>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проводить очистку химических реактивов различными способами;</w:t>
            </w:r>
            <w:r>
              <w:rPr>
                <w:rFonts w:ascii="Times New Roman" w:hAnsi="Times New Roman" w:cs="Arial"/>
                <w:sz w:val="24"/>
                <w:szCs w:val="24"/>
              </w:rPr>
            </w:r>
          </w:p>
          <w:p>
            <w:pPr>
              <w:pStyle w:val="762"/>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использовать химическую посуду общего и специального назначения;</w:t>
            </w:r>
            <w:r>
              <w:rPr>
                <w:rFonts w:ascii="Times New Roman" w:hAnsi="Times New Roman" w:cs="Arial"/>
                <w:sz w:val="24"/>
                <w:szCs w:val="24"/>
              </w:rPr>
            </w:r>
          </w:p>
          <w:p>
            <w:pPr>
              <w:pStyle w:val="762"/>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использовать мерную посуду и проводить ее калибровку;</w:t>
            </w:r>
            <w:r>
              <w:rPr>
                <w:rFonts w:ascii="Times New Roman" w:hAnsi="Times New Roman" w:cs="Arial"/>
                <w:sz w:val="24"/>
                <w:szCs w:val="24"/>
              </w:rPr>
            </w:r>
          </w:p>
          <w:p>
            <w:pPr>
              <w:pStyle w:val="762"/>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осуществлять мытье и сушку химической посуды различными способами.</w:t>
            </w:r>
            <w:r>
              <w:rPr>
                <w:rFonts w:ascii="Times New Roman" w:hAnsi="Times New Roman" w:cs="Arial"/>
                <w:sz w:val="24"/>
                <w:szCs w:val="24"/>
              </w:rPr>
            </w:r>
          </w:p>
          <w:p>
            <w:pPr>
              <w:pStyle w:val="762"/>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r>
            <w:r>
              <w:rPr>
                <w:rFonts w:ascii="Times New Roman" w:hAnsi="Times New Roman" w:cs="Arial"/>
                <w:sz w:val="24"/>
                <w:szCs w:val="24"/>
              </w:rPr>
            </w:r>
          </w:p>
        </w:tc>
      </w:tr>
      <w:tr>
        <w:tblPrEx/>
        <w:trPr>
          <w:jc w:val="center"/>
          <w:trHeight w:val="460"/>
        </w:trPr>
        <w:tc>
          <w:tcPr>
            <w:tcW w:w="2692" w:type="dxa"/>
            <w:vMerge w:val="continue"/>
            <w:textDirection w:val="lrTb"/>
            <w:noWrap w:val="false"/>
          </w:tcPr>
          <w:p>
            <w:pPr>
              <w:jc w:val="both"/>
              <w:rPr>
                <w:sz w:val="24"/>
                <w:szCs w:val="24"/>
              </w:rPr>
            </w:pPr>
            <w:r>
              <w:rPr>
                <w:sz w:val="24"/>
                <w:szCs w:val="24"/>
              </w:rPr>
            </w:r>
            <w:r>
              <w:rPr>
                <w:sz w:val="24"/>
                <w:szCs w:val="24"/>
              </w:rPr>
            </w:r>
          </w:p>
        </w:tc>
        <w:tc>
          <w:tcPr>
            <w:tcW w:w="2966" w:type="dxa"/>
            <w:vMerge w:val="continue"/>
            <w:textDirection w:val="lrTb"/>
            <w:noWrap w:val="false"/>
          </w:tcPr>
          <w:p>
            <w:pPr>
              <w:jc w:val="both"/>
              <w:rPr>
                <w:sz w:val="24"/>
                <w:szCs w:val="24"/>
              </w:rPr>
            </w:pPr>
            <w:r>
              <w:rPr>
                <w:sz w:val="24"/>
                <w:szCs w:val="24"/>
              </w:rPr>
            </w:r>
            <w:r>
              <w:rPr>
                <w:sz w:val="24"/>
                <w:szCs w:val="24"/>
              </w:rPr>
            </w:r>
          </w:p>
        </w:tc>
        <w:tc>
          <w:tcPr>
            <w:tcW w:w="4395" w:type="dxa"/>
            <w:textDirection w:val="lrTb"/>
            <w:noWrap w:val="false"/>
          </w:tcPr>
          <w:p>
            <w:pPr>
              <w:pStyle w:val="762"/>
              <w:jc w:val="both"/>
              <w:spacing w:before="0" w:after="0" w:line="240" w:lineRule="auto"/>
              <w:shd w:val="clear" w:color="auto" w:fill="auto"/>
              <w:rPr>
                <w:rFonts w:ascii="Times New Roman" w:hAnsi="Times New Roman" w:cs="Arial"/>
                <w:sz w:val="24"/>
                <w:szCs w:val="24"/>
              </w:rPr>
            </w:pPr>
            <w:r>
              <w:rPr>
                <w:rFonts w:ascii="Times New Roman" w:hAnsi="Times New Roman"/>
                <w:b/>
                <w:sz w:val="24"/>
                <w:szCs w:val="24"/>
              </w:rPr>
              <w:t xml:space="preserve">Знания:</w:t>
            </w:r>
            <w:r>
              <w:rPr>
                <w:rFonts w:ascii="Times New Roman" w:hAnsi="Times New Roman" w:cs="Arial"/>
                <w:sz w:val="24"/>
                <w:szCs w:val="24"/>
              </w:rPr>
              <w:t xml:space="preserve"> классификации химических реактивов;</w:t>
            </w:r>
            <w:r>
              <w:rPr>
                <w:rFonts w:ascii="Times New Roman" w:hAnsi="Times New Roman" w:cs="Arial"/>
                <w:sz w:val="24"/>
                <w:szCs w:val="24"/>
              </w:rPr>
            </w:r>
          </w:p>
          <w:p>
            <w:pPr>
              <w:pStyle w:val="762"/>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правила использования химических реактивов;</w:t>
            </w:r>
            <w:r>
              <w:rPr>
                <w:rFonts w:ascii="Times New Roman" w:hAnsi="Times New Roman" w:cs="Arial"/>
                <w:sz w:val="24"/>
                <w:szCs w:val="24"/>
              </w:rPr>
            </w:r>
          </w:p>
          <w:p>
            <w:pPr>
              <w:pStyle w:val="762"/>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посуда общего и специального назначения;</w:t>
            </w:r>
            <w:r>
              <w:rPr>
                <w:rFonts w:ascii="Times New Roman" w:hAnsi="Times New Roman" w:cs="Arial"/>
                <w:sz w:val="24"/>
                <w:szCs w:val="24"/>
              </w:rPr>
            </w:r>
          </w:p>
          <w:p>
            <w:pPr>
              <w:pStyle w:val="762"/>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правила мытья и сушки химической посуды;</w:t>
            </w:r>
            <w:r>
              <w:rPr>
                <w:rFonts w:ascii="Times New Roman" w:hAnsi="Times New Roman" w:cs="Arial"/>
                <w:sz w:val="24"/>
                <w:szCs w:val="24"/>
              </w:rPr>
            </w:r>
          </w:p>
          <w:p>
            <w:pPr>
              <w:jc w:val="both"/>
              <w:rPr>
                <w:b/>
                <w:sz w:val="24"/>
                <w:szCs w:val="24"/>
              </w:rPr>
            </w:pPr>
            <w:r>
              <w:rPr>
                <w:rFonts w:cs="Arial"/>
                <w:sz w:val="24"/>
                <w:szCs w:val="24"/>
              </w:rPr>
              <w:t xml:space="preserve">правила использования мерной посуды и ее калибровки по ГОСТ 25794.1-83. </w:t>
            </w:r>
            <w:r>
              <w:rPr>
                <w:rFonts w:cs="Arial"/>
                <w:sz w:val="24"/>
                <w:szCs w:val="24"/>
              </w:rPr>
              <w:t xml:space="preserve">«Реактивы. Методы приготовления титрованных растворов для кислотно-основного титрования»</w:t>
            </w:r>
            <w:r>
              <w:rPr>
                <w:b/>
                <w:sz w:val="24"/>
                <w:szCs w:val="24"/>
              </w:rPr>
            </w:r>
          </w:p>
        </w:tc>
      </w:tr>
      <w:tr>
        <w:tblPrEx/>
        <w:trPr>
          <w:jc w:val="center"/>
          <w:trHeight w:val="305"/>
        </w:trPr>
        <w:tc>
          <w:tcPr>
            <w:tcW w:w="2692" w:type="dxa"/>
            <w:vMerge w:val="continue"/>
            <w:textDirection w:val="lrTb"/>
            <w:noWrap w:val="false"/>
          </w:tcPr>
          <w:p>
            <w:pPr>
              <w:jc w:val="both"/>
              <w:rPr>
                <w:sz w:val="24"/>
                <w:szCs w:val="24"/>
              </w:rPr>
            </w:pPr>
            <w:r>
              <w:rPr>
                <w:sz w:val="24"/>
                <w:szCs w:val="24"/>
              </w:rPr>
            </w:r>
            <w:r>
              <w:rPr>
                <w:sz w:val="24"/>
                <w:szCs w:val="24"/>
              </w:rPr>
            </w:r>
          </w:p>
        </w:tc>
        <w:tc>
          <w:tcPr>
            <w:tcW w:w="2966" w:type="dxa"/>
            <w:vMerge w:val="restart"/>
            <w:textDirection w:val="lrTb"/>
            <w:noWrap w:val="false"/>
          </w:tcPr>
          <w:p>
            <w:pPr>
              <w:jc w:val="both"/>
              <w:rPr>
                <w:rFonts w:cs="Arial"/>
                <w:sz w:val="24"/>
                <w:szCs w:val="24"/>
              </w:rPr>
            </w:pPr>
            <w:r>
              <w:rPr>
                <w:rFonts w:cs="Arial"/>
                <w:sz w:val="24"/>
                <w:szCs w:val="24"/>
              </w:rPr>
              <w:t xml:space="preserve">ПК 2.3</w:t>
            </w:r>
            <w:r>
              <w:rPr>
                <w:rFonts w:cs="Arial"/>
                <w:sz w:val="24"/>
                <w:szCs w:val="24"/>
              </w:rPr>
              <w:t xml:space="preserve">. Вести учет сточных вод и стационарных источников сбросов загрязняющих веществ в водные объекты.</w:t>
            </w:r>
            <w:r>
              <w:rPr>
                <w:rFonts w:cs="Arial"/>
                <w:sz w:val="24"/>
                <w:szCs w:val="24"/>
              </w:rPr>
            </w:r>
          </w:p>
          <w:p>
            <w:pPr>
              <w:jc w:val="both"/>
              <w:rPr>
                <w:rFonts w:cs="Arial"/>
                <w:sz w:val="24"/>
                <w:szCs w:val="24"/>
              </w:rPr>
            </w:pPr>
            <w:r>
              <w:rPr>
                <w:rFonts w:cs="Arial"/>
                <w:sz w:val="24"/>
                <w:szCs w:val="24"/>
              </w:rPr>
            </w:r>
            <w:r>
              <w:rPr>
                <w:rFonts w:cs="Arial"/>
                <w:sz w:val="24"/>
                <w:szCs w:val="24"/>
              </w:rPr>
            </w:r>
          </w:p>
          <w:p>
            <w:pPr>
              <w:jc w:val="both"/>
              <w:rPr>
                <w:sz w:val="24"/>
                <w:szCs w:val="24"/>
              </w:rPr>
            </w:pPr>
            <w:r>
              <w:rPr>
                <w:sz w:val="24"/>
                <w:szCs w:val="24"/>
              </w:rPr>
            </w:r>
            <w:r>
              <w:rPr>
                <w:sz w:val="24"/>
                <w:szCs w:val="24"/>
              </w:rPr>
            </w:r>
          </w:p>
        </w:tc>
        <w:tc>
          <w:tcPr>
            <w:tcW w:w="4395" w:type="dxa"/>
            <w:textDirection w:val="lrTb"/>
            <w:noWrap w:val="false"/>
          </w:tcPr>
          <w:p>
            <w:pPr>
              <w:pStyle w:val="762"/>
              <w:spacing w:before="0" w:after="0" w:line="240" w:lineRule="auto"/>
              <w:shd w:val="clear" w:color="auto" w:fill="auto"/>
              <w:rPr>
                <w:rFonts w:ascii="Times New Roman" w:hAnsi="Times New Roman"/>
                <w:b/>
                <w:sz w:val="24"/>
                <w:szCs w:val="24"/>
              </w:rPr>
            </w:pPr>
            <w:r>
              <w:rPr>
                <w:rFonts w:ascii="Times New Roman" w:hAnsi="Times New Roman"/>
                <w:b/>
                <w:sz w:val="24"/>
                <w:szCs w:val="24"/>
              </w:rPr>
              <w:t xml:space="preserve">Практический опыт: </w:t>
            </w:r>
            <w:r>
              <w:rPr>
                <w:rFonts w:ascii="Times New Roman" w:hAnsi="Times New Roman" w:cs="Arial"/>
                <w:sz w:val="24"/>
                <w:szCs w:val="24"/>
              </w:rPr>
              <w:t xml:space="preserve">проведение основных приемов и операций в химической лаборатории.</w:t>
            </w:r>
            <w:r>
              <w:rPr>
                <w:rFonts w:ascii="Times New Roman" w:hAnsi="Times New Roman"/>
                <w:b/>
                <w:sz w:val="24"/>
                <w:szCs w:val="24"/>
              </w:rPr>
            </w:r>
          </w:p>
        </w:tc>
      </w:tr>
      <w:tr>
        <w:tblPrEx/>
        <w:trPr>
          <w:jc w:val="center"/>
          <w:trHeight w:val="305"/>
        </w:trPr>
        <w:tc>
          <w:tcPr>
            <w:tcW w:w="2692" w:type="dxa"/>
            <w:vMerge w:val="continue"/>
            <w:textDirection w:val="lrTb"/>
            <w:noWrap w:val="false"/>
          </w:tcPr>
          <w:p>
            <w:pPr>
              <w:jc w:val="both"/>
              <w:rPr>
                <w:sz w:val="24"/>
                <w:szCs w:val="24"/>
              </w:rPr>
            </w:pPr>
            <w:r>
              <w:rPr>
                <w:sz w:val="24"/>
                <w:szCs w:val="24"/>
              </w:rPr>
            </w:r>
            <w:r>
              <w:rPr>
                <w:sz w:val="24"/>
                <w:szCs w:val="24"/>
              </w:rPr>
            </w:r>
          </w:p>
        </w:tc>
        <w:tc>
          <w:tcPr>
            <w:tcW w:w="2966" w:type="dxa"/>
            <w:vMerge w:val="continue"/>
            <w:textDirection w:val="lrTb"/>
            <w:noWrap w:val="false"/>
          </w:tcPr>
          <w:p>
            <w:pPr>
              <w:jc w:val="both"/>
              <w:rPr>
                <w:sz w:val="24"/>
                <w:szCs w:val="24"/>
              </w:rPr>
            </w:pPr>
            <w:r>
              <w:rPr>
                <w:sz w:val="24"/>
                <w:szCs w:val="24"/>
              </w:rPr>
            </w:r>
            <w:r>
              <w:rPr>
                <w:sz w:val="24"/>
                <w:szCs w:val="24"/>
              </w:rPr>
            </w:r>
          </w:p>
        </w:tc>
        <w:tc>
          <w:tcPr>
            <w:tcW w:w="4395" w:type="dxa"/>
            <w:textDirection w:val="lrTb"/>
            <w:noWrap w:val="false"/>
          </w:tcPr>
          <w:p>
            <w:pPr>
              <w:jc w:val="both"/>
              <w:rPr>
                <w:rFonts w:cs="Arial"/>
                <w:sz w:val="24"/>
                <w:szCs w:val="24"/>
              </w:rPr>
            </w:pPr>
            <w:r>
              <w:rPr>
                <w:b/>
                <w:sz w:val="24"/>
                <w:szCs w:val="24"/>
              </w:rPr>
              <w:t xml:space="preserve">Умения:</w:t>
            </w:r>
            <w:r>
              <w:t xml:space="preserve"> </w:t>
            </w:r>
            <w:r>
              <w:rPr>
                <w:rFonts w:cs="Arial"/>
                <w:sz w:val="24"/>
                <w:szCs w:val="24"/>
              </w:rPr>
              <w:t xml:space="preserve">осуществлять работу на аналитических и технохимических весах;</w:t>
            </w:r>
            <w:r>
              <w:rPr>
                <w:rFonts w:cs="Arial"/>
                <w:sz w:val="24"/>
                <w:szCs w:val="24"/>
              </w:rPr>
            </w:r>
          </w:p>
          <w:p>
            <w:pPr>
              <w:jc w:val="both"/>
              <w:rPr>
                <w:rFonts w:cs="Arial"/>
                <w:sz w:val="24"/>
                <w:szCs w:val="24"/>
              </w:rPr>
            </w:pPr>
            <w:r>
              <w:rPr>
                <w:rFonts w:cs="Arial"/>
                <w:sz w:val="24"/>
                <w:szCs w:val="24"/>
              </w:rPr>
              <w:t xml:space="preserve">применять приемы разделения веществ и ионов;</w:t>
            </w:r>
            <w:r>
              <w:rPr>
                <w:rFonts w:cs="Arial"/>
                <w:sz w:val="24"/>
                <w:szCs w:val="24"/>
              </w:rPr>
            </w:r>
          </w:p>
          <w:p>
            <w:pPr>
              <w:jc w:val="both"/>
              <w:rPr>
                <w:rFonts w:cs="Arial"/>
                <w:sz w:val="24"/>
                <w:szCs w:val="24"/>
              </w:rPr>
            </w:pPr>
            <w:r>
              <w:rPr>
                <w:rFonts w:cs="Arial"/>
                <w:sz w:val="24"/>
                <w:szCs w:val="24"/>
              </w:rPr>
              <w:t xml:space="preserve">проводить весовые определения;</w:t>
            </w:r>
            <w:r>
              <w:rPr>
                <w:rFonts w:cs="Arial"/>
                <w:sz w:val="24"/>
                <w:szCs w:val="24"/>
              </w:rPr>
            </w:r>
          </w:p>
          <w:p>
            <w:pPr>
              <w:jc w:val="both"/>
              <w:rPr>
                <w:rFonts w:cs="Arial"/>
                <w:sz w:val="24"/>
                <w:szCs w:val="24"/>
              </w:rPr>
            </w:pPr>
            <w:r>
              <w:rPr>
                <w:rFonts w:cs="Arial"/>
                <w:sz w:val="24"/>
                <w:szCs w:val="24"/>
              </w:rPr>
              <w:t xml:space="preserve">проводить расчеты для приготовления растворов различных концентраций;</w:t>
            </w:r>
            <w:r>
              <w:rPr>
                <w:rFonts w:cs="Arial"/>
                <w:sz w:val="24"/>
                <w:szCs w:val="24"/>
              </w:rPr>
            </w:r>
          </w:p>
          <w:p>
            <w:pPr>
              <w:jc w:val="both"/>
              <w:rPr>
                <w:rFonts w:cs="Arial"/>
                <w:sz w:val="24"/>
                <w:szCs w:val="24"/>
              </w:rPr>
            </w:pPr>
            <w:r>
              <w:rPr>
                <w:rFonts w:cs="Arial"/>
                <w:sz w:val="24"/>
                <w:szCs w:val="24"/>
              </w:rPr>
              <w:t xml:space="preserve">осуществлять приготовление и стандартизацию растворов различной концентрации;</w:t>
            </w:r>
            <w:r>
              <w:rPr>
                <w:rFonts w:cs="Arial"/>
                <w:sz w:val="24"/>
                <w:szCs w:val="24"/>
              </w:rPr>
            </w:r>
          </w:p>
          <w:p>
            <w:pPr>
              <w:jc w:val="both"/>
              <w:rPr>
                <w:rFonts w:cs="Arial"/>
                <w:sz w:val="24"/>
                <w:szCs w:val="24"/>
              </w:rPr>
            </w:pPr>
            <w:r>
              <w:rPr>
                <w:rFonts w:cs="Arial"/>
                <w:sz w:val="24"/>
                <w:szCs w:val="24"/>
              </w:rPr>
              <w:t xml:space="preserve">определять плотность растворов кислот и щелочей;</w:t>
            </w:r>
            <w:r>
              <w:rPr>
                <w:rFonts w:cs="Arial"/>
                <w:sz w:val="24"/>
                <w:szCs w:val="24"/>
              </w:rPr>
            </w:r>
          </w:p>
          <w:p>
            <w:pPr>
              <w:jc w:val="both"/>
              <w:rPr>
                <w:rFonts w:cs="Arial"/>
                <w:sz w:val="24"/>
                <w:szCs w:val="24"/>
              </w:rPr>
            </w:pPr>
            <w:r>
              <w:rPr>
                <w:rFonts w:cs="Arial"/>
                <w:sz w:val="24"/>
                <w:szCs w:val="24"/>
              </w:rPr>
              <w:t xml:space="preserve">проводить отбор проб жидких, твердых и газообразных веществ;</w:t>
            </w:r>
            <w:r>
              <w:rPr>
                <w:rFonts w:cs="Arial"/>
                <w:sz w:val="24"/>
                <w:szCs w:val="24"/>
              </w:rPr>
            </w:r>
          </w:p>
          <w:p>
            <w:pPr>
              <w:jc w:val="both"/>
              <w:rPr>
                <w:rFonts w:cs="Arial"/>
                <w:sz w:val="24"/>
                <w:szCs w:val="24"/>
              </w:rPr>
            </w:pPr>
            <w:r>
              <w:rPr>
                <w:rFonts w:cs="Arial"/>
                <w:sz w:val="24"/>
                <w:szCs w:val="24"/>
              </w:rPr>
              <w:t xml:space="preserve">проводить пробоподготовку анализируемых объектов;</w:t>
            </w:r>
            <w:r>
              <w:rPr>
                <w:rFonts w:cs="Arial"/>
                <w:sz w:val="24"/>
                <w:szCs w:val="24"/>
              </w:rPr>
            </w:r>
          </w:p>
          <w:p>
            <w:pPr>
              <w:rPr>
                <w:rFonts w:cs="Arial"/>
                <w:sz w:val="24"/>
                <w:szCs w:val="24"/>
              </w:rPr>
            </w:pPr>
            <w:r>
              <w:rPr>
                <w:rFonts w:cs="Arial"/>
                <w:sz w:val="24"/>
                <w:szCs w:val="24"/>
              </w:rPr>
              <w:t xml:space="preserve">проводить контроль точности испытаний.</w:t>
            </w:r>
            <w:r>
              <w:rPr>
                <w:rFonts w:cs="Arial"/>
                <w:sz w:val="24"/>
                <w:szCs w:val="24"/>
              </w:rPr>
            </w:r>
          </w:p>
        </w:tc>
      </w:tr>
      <w:tr>
        <w:tblPrEx/>
        <w:trPr>
          <w:jc w:val="center"/>
          <w:trHeight w:val="305"/>
        </w:trPr>
        <w:tc>
          <w:tcPr>
            <w:tcW w:w="2692" w:type="dxa"/>
            <w:vMerge w:val="continue"/>
            <w:textDirection w:val="lrTb"/>
            <w:noWrap w:val="false"/>
          </w:tcPr>
          <w:p>
            <w:pPr>
              <w:jc w:val="both"/>
              <w:rPr>
                <w:rFonts w:cs="Arial"/>
                <w:sz w:val="24"/>
                <w:szCs w:val="24"/>
              </w:rPr>
            </w:pPr>
            <w:r>
              <w:rPr>
                <w:rFonts w:cs="Arial"/>
                <w:sz w:val="24"/>
                <w:szCs w:val="24"/>
              </w:rPr>
            </w:r>
            <w:r>
              <w:rPr>
                <w:rFonts w:cs="Arial"/>
                <w:sz w:val="24"/>
                <w:szCs w:val="24"/>
              </w:rPr>
            </w:r>
          </w:p>
        </w:tc>
        <w:tc>
          <w:tcPr>
            <w:tcW w:w="2966" w:type="dxa"/>
            <w:vMerge w:val="continue"/>
            <w:textDirection w:val="lrTb"/>
            <w:noWrap w:val="false"/>
          </w:tcPr>
          <w:p>
            <w:pPr>
              <w:jc w:val="both"/>
              <w:rPr>
                <w:rFonts w:cs="Arial"/>
                <w:sz w:val="24"/>
                <w:szCs w:val="24"/>
              </w:rPr>
            </w:pPr>
            <w:r>
              <w:rPr>
                <w:rFonts w:cs="Arial"/>
                <w:sz w:val="24"/>
                <w:szCs w:val="24"/>
              </w:rPr>
            </w:r>
            <w:r>
              <w:rPr>
                <w:rFonts w:cs="Arial"/>
                <w:sz w:val="24"/>
                <w:szCs w:val="24"/>
              </w:rPr>
            </w:r>
          </w:p>
        </w:tc>
        <w:tc>
          <w:tcPr>
            <w:tcW w:w="4395" w:type="dxa"/>
            <w:textDirection w:val="lrTb"/>
            <w:noWrap w:val="false"/>
          </w:tcPr>
          <w:p>
            <w:pPr>
              <w:jc w:val="both"/>
              <w:rPr>
                <w:rFonts w:cs="Arial"/>
                <w:sz w:val="24"/>
                <w:szCs w:val="24"/>
              </w:rPr>
            </w:pPr>
            <w:r>
              <w:rPr>
                <w:rFonts w:cs="Arial"/>
                <w:b/>
                <w:sz w:val="24"/>
                <w:szCs w:val="24"/>
              </w:rPr>
              <w:t xml:space="preserve">Знания:</w:t>
            </w:r>
            <w:r>
              <w:rPr>
                <w:rFonts w:cs="Arial"/>
                <w:sz w:val="24"/>
                <w:szCs w:val="24"/>
              </w:rPr>
              <w:t xml:space="preserve"> основные приемы работы на аналитических и технических весах;</w:t>
            </w:r>
            <w:r>
              <w:rPr>
                <w:rFonts w:cs="Arial"/>
                <w:sz w:val="24"/>
                <w:szCs w:val="24"/>
              </w:rPr>
            </w:r>
          </w:p>
          <w:p>
            <w:pPr>
              <w:jc w:val="both"/>
              <w:rPr>
                <w:rFonts w:cs="Arial"/>
                <w:sz w:val="24"/>
                <w:szCs w:val="24"/>
              </w:rPr>
            </w:pPr>
            <w:r>
              <w:rPr>
                <w:rFonts w:cs="Arial"/>
                <w:sz w:val="24"/>
                <w:szCs w:val="24"/>
              </w:rPr>
              <w:t xml:space="preserve">приемы разделения веществ и ионов;</w:t>
            </w:r>
            <w:r>
              <w:rPr>
                <w:rFonts w:cs="Arial"/>
                <w:sz w:val="24"/>
                <w:szCs w:val="24"/>
              </w:rPr>
            </w:r>
          </w:p>
          <w:p>
            <w:pPr>
              <w:jc w:val="both"/>
              <w:rPr>
                <w:rFonts w:cs="Arial"/>
                <w:sz w:val="24"/>
                <w:szCs w:val="24"/>
              </w:rPr>
            </w:pPr>
            <w:r>
              <w:rPr>
                <w:rFonts w:cs="Arial"/>
                <w:sz w:val="24"/>
                <w:szCs w:val="24"/>
              </w:rPr>
              <w:t xml:space="preserve">способы выражения концентрации растворов;</w:t>
            </w:r>
            <w:r>
              <w:rPr>
                <w:rFonts w:cs="Arial"/>
                <w:sz w:val="24"/>
                <w:szCs w:val="24"/>
              </w:rPr>
            </w:r>
          </w:p>
          <w:p>
            <w:pPr>
              <w:jc w:val="both"/>
              <w:rPr>
                <w:rFonts w:cs="Arial"/>
                <w:sz w:val="24"/>
                <w:szCs w:val="24"/>
              </w:rPr>
            </w:pPr>
            <w:r>
              <w:rPr>
                <w:rFonts w:cs="Arial"/>
                <w:sz w:val="24"/>
                <w:szCs w:val="24"/>
              </w:rPr>
              <w:t xml:space="preserve">нормативные документы, используемые для приготовления растворов;</w:t>
            </w:r>
            <w:r>
              <w:rPr>
                <w:rFonts w:cs="Arial"/>
                <w:sz w:val="24"/>
                <w:szCs w:val="24"/>
              </w:rPr>
            </w:r>
          </w:p>
          <w:p>
            <w:pPr>
              <w:jc w:val="both"/>
              <w:rPr>
                <w:rFonts w:cs="Arial"/>
                <w:sz w:val="24"/>
                <w:szCs w:val="24"/>
              </w:rPr>
            </w:pPr>
            <w:r>
              <w:rPr>
                <w:rFonts w:cs="Arial"/>
                <w:sz w:val="24"/>
                <w:szCs w:val="24"/>
              </w:rPr>
              <w:t xml:space="preserve">правила приготовления и стандартизации растворов;</w:t>
            </w:r>
            <w:r>
              <w:rPr>
                <w:rFonts w:cs="Arial"/>
                <w:sz w:val="24"/>
                <w:szCs w:val="24"/>
              </w:rPr>
            </w:r>
          </w:p>
          <w:p>
            <w:pPr>
              <w:jc w:val="both"/>
              <w:rPr>
                <w:rFonts w:cs="Arial"/>
                <w:sz w:val="24"/>
                <w:szCs w:val="24"/>
              </w:rPr>
            </w:pPr>
            <w:r>
              <w:rPr>
                <w:rFonts w:cs="Arial"/>
                <w:sz w:val="24"/>
                <w:szCs w:val="24"/>
              </w:rPr>
              <w:t xml:space="preserve">нормативные документы, регламентирующих отбор проб;</w:t>
            </w:r>
            <w:r>
              <w:rPr>
                <w:rFonts w:cs="Arial"/>
                <w:sz w:val="24"/>
                <w:szCs w:val="24"/>
              </w:rPr>
            </w:r>
          </w:p>
          <w:p>
            <w:pPr>
              <w:jc w:val="both"/>
              <w:rPr>
                <w:rFonts w:cs="Arial"/>
                <w:sz w:val="24"/>
                <w:szCs w:val="24"/>
              </w:rPr>
            </w:pPr>
            <w:r>
              <w:rPr>
                <w:rFonts w:cs="Arial"/>
                <w:sz w:val="24"/>
                <w:szCs w:val="24"/>
              </w:rPr>
              <w:t xml:space="preserve">правила отбора проб жидких, газообразных и твердых веществ;</w:t>
            </w:r>
            <w:r>
              <w:rPr>
                <w:rFonts w:cs="Arial"/>
                <w:sz w:val="24"/>
                <w:szCs w:val="24"/>
              </w:rPr>
            </w:r>
          </w:p>
          <w:p>
            <w:pPr>
              <w:jc w:val="both"/>
              <w:rPr>
                <w:rFonts w:cs="Arial"/>
                <w:sz w:val="24"/>
                <w:szCs w:val="24"/>
              </w:rPr>
            </w:pPr>
            <w:r>
              <w:rPr>
                <w:rFonts w:cs="Arial"/>
                <w:sz w:val="24"/>
                <w:szCs w:val="24"/>
              </w:rPr>
              <w:t xml:space="preserve">этапы пробоподготовки;</w:t>
            </w:r>
            <w:r>
              <w:rPr>
                <w:rFonts w:cs="Arial"/>
                <w:sz w:val="24"/>
                <w:szCs w:val="24"/>
              </w:rPr>
            </w:r>
          </w:p>
          <w:p>
            <w:pPr>
              <w:jc w:val="both"/>
              <w:rPr>
                <w:rFonts w:cs="Arial"/>
                <w:sz w:val="24"/>
                <w:szCs w:val="24"/>
              </w:rPr>
            </w:pPr>
            <w:r>
              <w:rPr>
                <w:rFonts w:cs="Arial"/>
                <w:sz w:val="24"/>
                <w:szCs w:val="24"/>
              </w:rPr>
              <w:t xml:space="preserve">правила определения погрешности результата анализа.</w:t>
            </w:r>
            <w:r>
              <w:rPr>
                <w:rFonts w:cs="Arial"/>
                <w:sz w:val="24"/>
                <w:szCs w:val="24"/>
              </w:rPr>
            </w:r>
          </w:p>
        </w:tc>
      </w:tr>
      <w:tr>
        <w:tblPrEx/>
        <w:trPr>
          <w:jc w:val="center"/>
          <w:trHeight w:val="830"/>
        </w:trPr>
        <w:tc>
          <w:tcPr>
            <w:tcW w:w="2692" w:type="dxa"/>
            <w:vMerge w:val="continue"/>
            <w:textDirection w:val="lrTb"/>
            <w:noWrap w:val="false"/>
          </w:tcPr>
          <w:p>
            <w:pPr>
              <w:jc w:val="both"/>
              <w:rPr>
                <w:sz w:val="24"/>
                <w:szCs w:val="24"/>
              </w:rPr>
            </w:pPr>
            <w:r>
              <w:rPr>
                <w:sz w:val="24"/>
                <w:szCs w:val="24"/>
              </w:rPr>
            </w:r>
            <w:r>
              <w:rPr>
                <w:sz w:val="24"/>
                <w:szCs w:val="24"/>
              </w:rPr>
            </w:r>
          </w:p>
        </w:tc>
        <w:tc>
          <w:tcPr>
            <w:tcW w:w="2966" w:type="dxa"/>
            <w:vMerge w:val="continue"/>
            <w:textDirection w:val="lrTb"/>
            <w:noWrap w:val="false"/>
          </w:tcPr>
          <w:p>
            <w:pPr>
              <w:jc w:val="both"/>
              <w:rPr>
                <w:sz w:val="24"/>
                <w:szCs w:val="24"/>
              </w:rPr>
            </w:pPr>
            <w:r>
              <w:rPr>
                <w:sz w:val="24"/>
                <w:szCs w:val="24"/>
              </w:rPr>
            </w:r>
            <w:r>
              <w:rPr>
                <w:sz w:val="24"/>
                <w:szCs w:val="24"/>
              </w:rPr>
            </w:r>
          </w:p>
        </w:tc>
        <w:tc>
          <w:tcPr>
            <w:tcW w:w="4395" w:type="dxa"/>
            <w:textDirection w:val="lrTb"/>
            <w:noWrap w:val="false"/>
          </w:tcPr>
          <w:p>
            <w:pPr>
              <w:pStyle w:val="762"/>
              <w:ind w:left="20"/>
              <w:jc w:val="both"/>
              <w:spacing w:before="0" w:after="0" w:line="240" w:lineRule="auto"/>
              <w:shd w:val="clear" w:color="auto" w:fill="auto"/>
              <w:rPr>
                <w:rFonts w:ascii="Times New Roman" w:hAnsi="Times New Roman" w:cs="Arial"/>
                <w:sz w:val="24"/>
                <w:szCs w:val="24"/>
              </w:rPr>
            </w:pPr>
            <w:r>
              <w:rPr>
                <w:rFonts w:ascii="Times New Roman" w:hAnsi="Times New Roman"/>
                <w:b/>
                <w:sz w:val="24"/>
                <w:szCs w:val="24"/>
              </w:rPr>
              <w:t xml:space="preserve">Умения: </w:t>
            </w:r>
            <w:r>
              <w:rPr>
                <w:rFonts w:ascii="Times New Roman" w:hAnsi="Times New Roman" w:cs="Arial"/>
                <w:sz w:val="24"/>
                <w:szCs w:val="24"/>
              </w:rPr>
              <w:t xml:space="preserve">осуществлять подготовительные работы для проведения химического и физико-химического анализа;</w:t>
            </w:r>
            <w:r>
              <w:rPr>
                <w:rFonts w:ascii="Times New Roman" w:hAnsi="Times New Roman" w:cs="Arial"/>
                <w:sz w:val="24"/>
                <w:szCs w:val="24"/>
              </w:rPr>
            </w:r>
          </w:p>
          <w:p>
            <w:pPr>
              <w:pStyle w:val="762"/>
              <w:ind w:left="20"/>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осуществлять наладку лабораторного оборудования для проведения химического и физико-химического анализа;</w:t>
            </w:r>
            <w:r>
              <w:rPr>
                <w:rFonts w:ascii="Times New Roman" w:hAnsi="Times New Roman" w:cs="Arial"/>
                <w:sz w:val="24"/>
                <w:szCs w:val="24"/>
              </w:rPr>
            </w:r>
          </w:p>
          <w:p>
            <w:pPr>
              <w:pStyle w:val="762"/>
              <w:ind w:left="20"/>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собирать лабораторные установки по имеющимся схемам под руководством </w:t>
            </w:r>
            <w:r>
              <w:rPr>
                <w:rFonts w:ascii="Times New Roman" w:hAnsi="Times New Roman" w:cs="Arial"/>
                <w:sz w:val="24"/>
                <w:szCs w:val="24"/>
              </w:rPr>
              <w:t xml:space="preserve">лаборанта более высокой квалификации;</w:t>
            </w:r>
            <w:r>
              <w:rPr>
                <w:rFonts w:ascii="Times New Roman" w:hAnsi="Times New Roman" w:cs="Arial"/>
                <w:sz w:val="24"/>
                <w:szCs w:val="24"/>
              </w:rPr>
            </w:r>
          </w:p>
          <w:p>
            <w:pPr>
              <w:pStyle w:val="762"/>
              <w:ind w:left="20"/>
              <w:jc w:val="both"/>
              <w:spacing w:before="0" w:after="0" w:line="240" w:lineRule="auto"/>
              <w:shd w:val="clear" w:color="auto" w:fill="auto"/>
              <w:rPr>
                <w:rFonts w:ascii="Times New Roman" w:hAnsi="Times New Roman" w:cs="Arial"/>
                <w:sz w:val="24"/>
                <w:szCs w:val="24"/>
              </w:rPr>
            </w:pPr>
            <w:r>
              <w:rPr>
                <w:rFonts w:ascii="Times New Roman" w:hAnsi="Times New Roman" w:cs="Arial"/>
                <w:sz w:val="24"/>
                <w:szCs w:val="24"/>
              </w:rPr>
              <w:t xml:space="preserve">наблюдать за работой лабораторной установки и снимать ее показания;</w:t>
            </w:r>
            <w:r>
              <w:rPr>
                <w:rFonts w:ascii="Times New Roman" w:hAnsi="Times New Roman" w:cs="Arial"/>
                <w:sz w:val="24"/>
                <w:szCs w:val="24"/>
              </w:rPr>
            </w:r>
          </w:p>
          <w:p>
            <w:pPr>
              <w:jc w:val="both"/>
              <w:rPr>
                <w:rFonts w:cs="Arial"/>
                <w:sz w:val="24"/>
                <w:szCs w:val="24"/>
              </w:rPr>
            </w:pPr>
            <w:r>
              <w:rPr>
                <w:rFonts w:cs="Arial"/>
                <w:sz w:val="24"/>
                <w:szCs w:val="24"/>
              </w:rPr>
              <w:t xml:space="preserve">осуществлять химический и физико-химический анализ; </w:t>
            </w:r>
            <w:r>
              <w:rPr>
                <w:rFonts w:cs="Arial"/>
                <w:sz w:val="24"/>
                <w:szCs w:val="24"/>
              </w:rPr>
            </w:r>
          </w:p>
          <w:p>
            <w:pPr>
              <w:jc w:val="both"/>
              <w:rPr>
                <w:b/>
                <w:sz w:val="24"/>
                <w:szCs w:val="24"/>
              </w:rPr>
            </w:pPr>
            <w:r>
              <w:rPr>
                <w:rFonts w:cs="Arial"/>
                <w:sz w:val="24"/>
                <w:szCs w:val="24"/>
              </w:rPr>
              <w:t xml:space="preserve">проводить сравнительный анализ качества продукции в соответствии со стандартными образцами состава.</w:t>
            </w:r>
            <w:r>
              <w:rPr>
                <w:b/>
                <w:sz w:val="24"/>
                <w:szCs w:val="24"/>
              </w:rPr>
            </w:r>
          </w:p>
        </w:tc>
      </w:tr>
      <w:tr>
        <w:tblPrEx/>
        <w:trPr>
          <w:jc w:val="center"/>
          <w:trHeight w:val="830"/>
        </w:trPr>
        <w:tc>
          <w:tcPr>
            <w:tcW w:w="2692" w:type="dxa"/>
            <w:vMerge w:val="continue"/>
            <w:textDirection w:val="lrTb"/>
            <w:noWrap w:val="false"/>
          </w:tcPr>
          <w:p>
            <w:pPr>
              <w:jc w:val="both"/>
              <w:rPr>
                <w:sz w:val="24"/>
                <w:szCs w:val="24"/>
              </w:rPr>
            </w:pPr>
            <w:r>
              <w:rPr>
                <w:sz w:val="24"/>
                <w:szCs w:val="24"/>
              </w:rPr>
            </w:r>
            <w:r>
              <w:rPr>
                <w:sz w:val="24"/>
                <w:szCs w:val="24"/>
              </w:rPr>
            </w:r>
          </w:p>
        </w:tc>
        <w:tc>
          <w:tcPr>
            <w:tcW w:w="2966" w:type="dxa"/>
            <w:vMerge w:val="continue"/>
            <w:textDirection w:val="lrTb"/>
            <w:noWrap w:val="false"/>
          </w:tcPr>
          <w:p>
            <w:pPr>
              <w:jc w:val="both"/>
              <w:rPr>
                <w:sz w:val="24"/>
                <w:szCs w:val="24"/>
              </w:rPr>
            </w:pPr>
            <w:r>
              <w:rPr>
                <w:sz w:val="24"/>
                <w:szCs w:val="24"/>
              </w:rPr>
            </w:r>
            <w:r>
              <w:rPr>
                <w:sz w:val="24"/>
                <w:szCs w:val="24"/>
              </w:rPr>
            </w:r>
          </w:p>
        </w:tc>
        <w:tc>
          <w:tcPr>
            <w:tcW w:w="4395" w:type="dxa"/>
            <w:textDirection w:val="lrTb"/>
            <w:noWrap w:val="false"/>
          </w:tcPr>
          <w:p>
            <w:pPr>
              <w:pStyle w:val="763"/>
              <w:jc w:val="both"/>
              <w:rPr>
                <w:rFonts w:ascii="Times New Roman" w:hAnsi="Times New Roman" w:cs="Times New Roman"/>
                <w:sz w:val="24"/>
                <w:szCs w:val="24"/>
              </w:rPr>
            </w:pPr>
            <w:r>
              <w:rPr>
                <w:rFonts w:ascii="Times New Roman" w:hAnsi="Times New Roman" w:cs="Times New Roman"/>
                <w:b/>
                <w:sz w:val="24"/>
                <w:szCs w:val="24"/>
              </w:rPr>
              <w:t xml:space="preserve">Знания:</w:t>
            </w:r>
            <w:r>
              <w:rPr>
                <w:rFonts w:ascii="Times New Roman" w:hAnsi="Times New Roman" w:cs="Times New Roman"/>
                <w:sz w:val="24"/>
                <w:szCs w:val="24"/>
              </w:rPr>
              <w:t xml:space="preserve"> назначение, классификацию, требования к химико-аналитическим лабораториям;</w:t>
            </w:r>
            <w:r>
              <w:rPr>
                <w:rFonts w:ascii="Times New Roman" w:hAnsi="Times New Roman" w:cs="Times New Roman"/>
                <w:sz w:val="24"/>
                <w:szCs w:val="24"/>
              </w:rPr>
            </w:r>
          </w:p>
          <w:p>
            <w:pPr>
              <w:pStyle w:val="763"/>
              <w:jc w:val="both"/>
              <w:rPr>
                <w:rFonts w:ascii="Times New Roman" w:hAnsi="Times New Roman" w:cs="Times New Roman"/>
                <w:sz w:val="24"/>
                <w:szCs w:val="24"/>
              </w:rPr>
            </w:pPr>
            <w:r>
              <w:rPr>
                <w:rFonts w:ascii="Times New Roman" w:hAnsi="Times New Roman" w:cs="Times New Roman"/>
                <w:sz w:val="24"/>
                <w:szCs w:val="24"/>
              </w:rPr>
              <w:t xml:space="preserve">классификацию и характеристики химических и физико-химических методов анализа;</w:t>
            </w:r>
            <w:r>
              <w:rPr>
                <w:rFonts w:ascii="Times New Roman" w:hAnsi="Times New Roman" w:cs="Times New Roman"/>
                <w:sz w:val="24"/>
                <w:szCs w:val="24"/>
              </w:rPr>
            </w:r>
          </w:p>
          <w:p>
            <w:pPr>
              <w:pStyle w:val="763"/>
              <w:jc w:val="both"/>
              <w:rPr>
                <w:rFonts w:ascii="Times New Roman" w:hAnsi="Times New Roman" w:cs="Times New Roman"/>
                <w:sz w:val="24"/>
                <w:szCs w:val="24"/>
              </w:rPr>
            </w:pPr>
            <w:r>
              <w:rPr>
                <w:rFonts w:ascii="Times New Roman" w:hAnsi="Times New Roman" w:cs="Times New Roman"/>
                <w:sz w:val="24"/>
                <w:szCs w:val="24"/>
              </w:rPr>
              <w:t xml:space="preserve">основы выбора методики проведения анализа;</w:t>
            </w:r>
            <w:r>
              <w:rPr>
                <w:rFonts w:ascii="Times New Roman" w:hAnsi="Times New Roman" w:cs="Times New Roman"/>
                <w:sz w:val="24"/>
                <w:szCs w:val="24"/>
              </w:rPr>
            </w:r>
          </w:p>
          <w:p>
            <w:pPr>
              <w:pStyle w:val="763"/>
              <w:jc w:val="both"/>
              <w:rPr>
                <w:rFonts w:ascii="Times New Roman" w:hAnsi="Times New Roman" w:cs="Times New Roman"/>
                <w:sz w:val="24"/>
                <w:szCs w:val="24"/>
              </w:rPr>
            </w:pPr>
            <w:r>
              <w:rPr>
                <w:rFonts w:ascii="Times New Roman" w:hAnsi="Times New Roman" w:cs="Times New Roman"/>
                <w:sz w:val="24"/>
                <w:szCs w:val="24"/>
              </w:rPr>
              <w:t xml:space="preserve">нормативную документацию на выполнение анализа химическими и физико-химическими методами;</w:t>
            </w:r>
            <w:r>
              <w:rPr>
                <w:rFonts w:ascii="Times New Roman" w:hAnsi="Times New Roman" w:cs="Times New Roman"/>
                <w:sz w:val="24"/>
                <w:szCs w:val="24"/>
              </w:rPr>
            </w:r>
          </w:p>
          <w:p>
            <w:pPr>
              <w:pStyle w:val="763"/>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стандарты на выполняемые анализы, химическими  и физико-химическими методами и товарные продукты по обслуживаемому участку; </w:t>
            </w:r>
            <w:r>
              <w:rPr>
                <w:rFonts w:ascii="Times New Roman" w:hAnsi="Times New Roman" w:cs="Times New Roman"/>
                <w:sz w:val="24"/>
                <w:szCs w:val="24"/>
              </w:rPr>
            </w:r>
          </w:p>
          <w:p>
            <w:pPr>
              <w:pStyle w:val="763"/>
              <w:jc w:val="both"/>
              <w:rPr>
                <w:rFonts w:ascii="Times New Roman" w:hAnsi="Times New Roman" w:cs="Times New Roman"/>
                <w:sz w:val="24"/>
                <w:szCs w:val="24"/>
              </w:rPr>
            </w:pPr>
            <w:r>
              <w:rPr>
                <w:rFonts w:ascii="Times New Roman" w:hAnsi="Times New Roman" w:cs="Times New Roman"/>
                <w:sz w:val="24"/>
                <w:szCs w:val="24"/>
              </w:rPr>
              <w:t xml:space="preserve">свойства применяемых реактивов и предъявляемые к ним требования;</w:t>
            </w:r>
            <w:r>
              <w:rPr>
                <w:rFonts w:ascii="Times New Roman" w:hAnsi="Times New Roman" w:cs="Times New Roman"/>
                <w:sz w:val="24"/>
                <w:szCs w:val="24"/>
              </w:rPr>
            </w:r>
          </w:p>
          <w:p>
            <w:pPr>
              <w:pStyle w:val="763"/>
              <w:jc w:val="both"/>
              <w:rPr>
                <w:rFonts w:ascii="Times New Roman" w:hAnsi="Times New Roman" w:cs="Times New Roman"/>
                <w:sz w:val="24"/>
                <w:szCs w:val="24"/>
              </w:rPr>
            </w:pPr>
            <w:r>
              <w:rPr>
                <w:rFonts w:ascii="Times New Roman" w:hAnsi="Times New Roman" w:cs="Times New Roman"/>
                <w:sz w:val="24"/>
                <w:szCs w:val="24"/>
              </w:rPr>
              <w:t xml:space="preserve">основные лабораторные операции; технологию проведения качественного и количественного анализа веществ химическими и физико-химическими методами;</w:t>
            </w:r>
            <w:r>
              <w:rPr>
                <w:rFonts w:ascii="Times New Roman" w:hAnsi="Times New Roman" w:cs="Times New Roman"/>
                <w:sz w:val="24"/>
                <w:szCs w:val="24"/>
              </w:rPr>
            </w:r>
          </w:p>
          <w:p>
            <w:pPr>
              <w:pStyle w:val="763"/>
              <w:jc w:val="both"/>
              <w:rPr>
                <w:rFonts w:ascii="Times New Roman" w:hAnsi="Times New Roman" w:cs="Times New Roman"/>
                <w:b/>
                <w:sz w:val="24"/>
                <w:szCs w:val="24"/>
              </w:rPr>
            </w:pPr>
            <w:r>
              <w:rPr>
                <w:rFonts w:ascii="Times New Roman" w:hAnsi="Times New Roman" w:cs="Times New Roman"/>
                <w:sz w:val="24"/>
                <w:szCs w:val="24"/>
              </w:rPr>
              <w:t xml:space="preserve">правила эксплуатации приборов и установок.</w:t>
            </w:r>
            <w:r>
              <w:rPr>
                <w:rFonts w:ascii="Times New Roman" w:hAnsi="Times New Roman" w:cs="Times New Roman"/>
                <w:b/>
                <w:sz w:val="24"/>
                <w:szCs w:val="24"/>
              </w:rPr>
            </w:r>
          </w:p>
        </w:tc>
      </w:tr>
    </w:tbl>
    <w:p>
      <w:r/>
      <w:r/>
    </w:p>
    <w:p>
      <w:r/>
      <w:r/>
    </w:p>
    <w:p>
      <w:pPr>
        <w:sectPr>
          <w:footnotePr/>
          <w:endnotePr/>
          <w:type w:val="nextPage"/>
          <w:pgSz w:w="11900" w:h="16838" w:orient="portrait"/>
          <w:pgMar w:top="1132" w:right="464" w:bottom="1440" w:left="1440" w:header="0" w:footer="0" w:gutter="0"/>
          <w:cols w:num="1" w:sep="0" w:space="720" w:equalWidth="0">
            <w:col w:w="10000" w:space="0"/>
          </w:cols>
          <w:docGrid w:linePitch="360"/>
        </w:sectPr>
      </w:pPr>
      <w:r/>
      <w:r/>
    </w:p>
    <w:p>
      <w:pPr>
        <w:ind w:firstLine="709"/>
        <w:jc w:val="center"/>
        <w:rPr>
          <w:b/>
          <w:caps/>
          <w:sz w:val="24"/>
          <w:szCs w:val="24"/>
        </w:rPr>
      </w:pPr>
      <w:r>
        <w:rPr>
          <w:b/>
          <w:caps/>
          <w:sz w:val="24"/>
          <w:szCs w:val="24"/>
        </w:rPr>
        <w:t xml:space="preserve">5. </w:t>
      </w:r>
      <w:r>
        <w:rPr>
          <w:b/>
          <w:caps/>
          <w:sz w:val="24"/>
          <w:szCs w:val="24"/>
        </w:rPr>
        <w:t xml:space="preserve">структура образовательной программы</w:t>
      </w:r>
      <w:r>
        <w:rPr>
          <w:b/>
          <w:caps/>
          <w:sz w:val="24"/>
          <w:szCs w:val="24"/>
        </w:rPr>
      </w:r>
    </w:p>
    <w:p>
      <w:pPr>
        <w:jc w:val="center"/>
        <w:rPr>
          <w:sz w:val="24"/>
          <w:szCs w:val="24"/>
        </w:rPr>
      </w:pPr>
      <w:r>
        <w:rPr>
          <w:sz w:val="24"/>
          <w:szCs w:val="24"/>
        </w:rPr>
      </w:r>
      <w:r>
        <w:rPr>
          <w:sz w:val="24"/>
          <w:szCs w:val="24"/>
        </w:rPr>
      </w:r>
    </w:p>
    <w:p>
      <w:pPr>
        <w:ind w:firstLine="709"/>
        <w:rPr>
          <w:b/>
          <w:sz w:val="24"/>
          <w:szCs w:val="24"/>
        </w:rPr>
      </w:pPr>
      <w:r>
        <w:rPr>
          <w:b/>
          <w:sz w:val="24"/>
          <w:szCs w:val="24"/>
        </w:rPr>
        <w:t xml:space="preserve">5.1. Учебный план </w:t>
      </w:r>
      <w:r>
        <w:rPr>
          <w:b/>
          <w:sz w:val="24"/>
          <w:szCs w:val="24"/>
        </w:rPr>
      </w:r>
    </w:p>
    <w:p>
      <w:pPr>
        <w:ind w:firstLine="709"/>
        <w:rPr>
          <w:sz w:val="24"/>
          <w:szCs w:val="24"/>
        </w:rPr>
      </w:pPr>
      <w:r>
        <w:rPr>
          <w:sz w:val="24"/>
          <w:szCs w:val="24"/>
        </w:rPr>
        <w:t xml:space="preserve">Учебный план (далее – УП) представлен в </w:t>
      </w:r>
      <w:r>
        <w:rPr>
          <w:sz w:val="24"/>
          <w:szCs w:val="24"/>
        </w:rPr>
        <w:t xml:space="preserve">Приложении 1</w:t>
      </w:r>
      <w:r>
        <w:rPr>
          <w:sz w:val="24"/>
          <w:szCs w:val="24"/>
        </w:rPr>
        <w:t xml:space="preserve"> к основной образовательной программе.</w:t>
      </w:r>
      <w:r>
        <w:rPr>
          <w:sz w:val="24"/>
          <w:szCs w:val="24"/>
        </w:rPr>
      </w:r>
    </w:p>
    <w:p>
      <w:pPr>
        <w:ind w:firstLine="709"/>
        <w:jc w:val="both"/>
        <w:tabs>
          <w:tab w:val="left" w:pos="1134" w:leader="none"/>
        </w:tabs>
        <w:rPr>
          <w:sz w:val="24"/>
          <w:szCs w:val="24"/>
        </w:rPr>
      </w:pPr>
      <w:r>
        <w:rPr>
          <w:sz w:val="24"/>
          <w:szCs w:val="24"/>
        </w:rPr>
        <w:t xml:space="preserve">Учебный план разработан на основе Федерального государственного образовательного стандарта по профессии </w:t>
      </w:r>
      <w:r>
        <w:rPr>
          <w:sz w:val="24"/>
          <w:szCs w:val="24"/>
        </w:rPr>
        <w:t xml:space="preserve">18.01.34</w:t>
      </w:r>
      <w:r>
        <w:rPr>
          <w:sz w:val="24"/>
          <w:szCs w:val="24"/>
        </w:rPr>
        <w:t xml:space="preserve"> Лаборант по контролю качества сырья, реактивов, промежуточных продуктов, готовой продукции, отходов производства (по отраслям)</w:t>
      </w:r>
      <w:r>
        <w:rPr>
          <w:sz w:val="24"/>
          <w:szCs w:val="24"/>
        </w:rPr>
        <w:t xml:space="preserve">. </w:t>
      </w:r>
      <w:r>
        <w:rPr>
          <w:sz w:val="24"/>
          <w:szCs w:val="24"/>
        </w:rPr>
        <w:t xml:space="preserve"> </w:t>
      </w:r>
      <w:r>
        <w:rPr>
          <w:sz w:val="24"/>
          <w:szCs w:val="24"/>
        </w:rPr>
        <w:t xml:space="preserve">Общеобразовательный цикл сформирован в соответствии с ФГОС СОО </w:t>
      </w:r>
      <w:r>
        <w:rPr>
          <w:bCs/>
          <w:sz w:val="24"/>
          <w:szCs w:val="24"/>
        </w:rPr>
        <w:t xml:space="preserve">(Зарегистрировано в Мин</w:t>
      </w:r>
      <w:r>
        <w:rPr>
          <w:bCs/>
          <w:sz w:val="24"/>
          <w:szCs w:val="24"/>
        </w:rPr>
        <w:t xml:space="preserve">юсте России 07.06.2012 N 24480).</w:t>
      </w:r>
      <w:r>
        <w:rPr>
          <w:sz w:val="24"/>
          <w:szCs w:val="24"/>
        </w:rPr>
      </w:r>
    </w:p>
    <w:p>
      <w:pPr>
        <w:ind w:firstLine="709"/>
        <w:jc w:val="both"/>
        <w:tabs>
          <w:tab w:val="left" w:pos="1134" w:leader="none"/>
        </w:tabs>
        <w:rPr>
          <w:sz w:val="24"/>
          <w:szCs w:val="24"/>
        </w:rPr>
      </w:pPr>
      <w:r>
        <w:rPr>
          <w:sz w:val="24"/>
          <w:szCs w:val="24"/>
        </w:rPr>
        <w:t xml:space="preserve">УП составлен совместно с заинтересованными работодателями, с учетом направленности на</w:t>
      </w:r>
      <w:r>
        <w:rPr>
          <w:sz w:val="24"/>
          <w:szCs w:val="24"/>
        </w:rPr>
        <w:t xml:space="preserve"> </w:t>
      </w:r>
      <w:r>
        <w:rPr>
          <w:sz w:val="24"/>
          <w:szCs w:val="24"/>
        </w:rPr>
        <w:t xml:space="preserve">удовлетворение потребностей регионального рынка труда и работодателей.</w:t>
      </w:r>
      <w:r>
        <w:rPr>
          <w:sz w:val="24"/>
          <w:szCs w:val="24"/>
        </w:rPr>
      </w:r>
    </w:p>
    <w:p>
      <w:pPr>
        <w:ind w:firstLine="709"/>
        <w:jc w:val="both"/>
        <w:rPr>
          <w:sz w:val="24"/>
          <w:szCs w:val="24"/>
        </w:rPr>
      </w:pPr>
      <w:r>
        <w:rPr>
          <w:sz w:val="24"/>
          <w:szCs w:val="24"/>
        </w:rPr>
        <w:t xml:space="preserve">УП обеспечивает:</w:t>
      </w:r>
      <w:r>
        <w:rPr>
          <w:sz w:val="24"/>
          <w:szCs w:val="24"/>
        </w:rPr>
      </w:r>
    </w:p>
    <w:p>
      <w:pPr>
        <w:ind w:firstLine="709"/>
        <w:jc w:val="both"/>
        <w:rPr>
          <w:sz w:val="24"/>
          <w:szCs w:val="24"/>
        </w:rPr>
      </w:pPr>
      <w:r>
        <w:rPr>
          <w:sz w:val="24"/>
          <w:szCs w:val="24"/>
        </w:rPr>
        <w:t xml:space="preserve">- возможность администрации и преподавателей формировать социокультурную среду, создавать условия, необходимые для всестороннего развития и социализации личности, сохранения здоровья обучающихся;</w:t>
      </w:r>
      <w:r>
        <w:rPr>
          <w:sz w:val="24"/>
          <w:szCs w:val="24"/>
        </w:rPr>
      </w:r>
    </w:p>
    <w:p>
      <w:pPr>
        <w:ind w:firstLine="709"/>
        <w:jc w:val="both"/>
        <w:rPr>
          <w:sz w:val="24"/>
          <w:szCs w:val="24"/>
        </w:rPr>
      </w:pPr>
      <w:r>
        <w:rPr>
          <w:sz w:val="24"/>
          <w:szCs w:val="24"/>
        </w:rPr>
        <w:t xml:space="preserve">- возможность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r>
        <w:rPr>
          <w:sz w:val="24"/>
          <w:szCs w:val="24"/>
        </w:rPr>
      </w:r>
    </w:p>
    <w:p>
      <w:pPr>
        <w:ind w:firstLine="709"/>
        <w:jc w:val="both"/>
        <w:rPr>
          <w:sz w:val="24"/>
          <w:szCs w:val="24"/>
        </w:rPr>
      </w:pPr>
      <w:r>
        <w:rPr>
          <w:sz w:val="24"/>
          <w:szCs w:val="24"/>
        </w:rPr>
        <w:t xml:space="preserve">- возможность использования в образовательном процессе активных и интерактивных форм проведен</w:t>
      </w:r>
      <w:r>
        <w:rPr>
          <w:sz w:val="24"/>
          <w:szCs w:val="24"/>
        </w:rPr>
        <w:t xml:space="preserve">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rPr>
          <w:sz w:val="24"/>
          <w:szCs w:val="24"/>
        </w:rPr>
      </w:r>
    </w:p>
    <w:p>
      <w:pPr>
        <w:ind w:firstLine="709"/>
        <w:jc w:val="both"/>
        <w:rPr>
          <w:sz w:val="24"/>
          <w:szCs w:val="24"/>
        </w:rPr>
      </w:pPr>
      <w:r>
        <w:rPr>
          <w:sz w:val="24"/>
          <w:szCs w:val="24"/>
        </w:rPr>
        <w:t xml:space="preserve">Общий объем учебной нагрузки обучающегося составляет </w:t>
      </w:r>
      <w:r>
        <w:rPr>
          <w:b/>
          <w:sz w:val="24"/>
          <w:szCs w:val="24"/>
        </w:rPr>
        <w:t xml:space="preserve">4428</w:t>
      </w:r>
      <w:r>
        <w:rPr>
          <w:sz w:val="24"/>
          <w:szCs w:val="24"/>
        </w:rPr>
        <w:t xml:space="preserve"> часов, включая все виды аудиторной и внеаудиторной (самостоятельной) учебной работы по освоению ООП.</w:t>
      </w:r>
      <w:r>
        <w:rPr>
          <w:sz w:val="24"/>
          <w:szCs w:val="24"/>
        </w:rPr>
      </w:r>
    </w:p>
    <w:p>
      <w:pPr>
        <w:ind w:firstLine="709"/>
        <w:jc w:val="both"/>
        <w:rPr>
          <w:sz w:val="24"/>
          <w:szCs w:val="24"/>
        </w:rPr>
      </w:pPr>
      <w:r>
        <w:rPr>
          <w:sz w:val="24"/>
          <w:szCs w:val="24"/>
        </w:rPr>
        <w:t xml:space="preserve">Общий объем аудиторной учебной нагрузки при очной форме получения образования составляет 36 часов в неделю.</w:t>
      </w:r>
      <w:r>
        <w:rPr>
          <w:sz w:val="24"/>
          <w:szCs w:val="24"/>
        </w:rPr>
      </w:r>
    </w:p>
    <w:p>
      <w:pPr>
        <w:ind w:firstLine="709"/>
        <w:jc w:val="both"/>
        <w:rPr>
          <w:sz w:val="24"/>
          <w:szCs w:val="24"/>
        </w:rPr>
      </w:pPr>
      <w:r>
        <w:rPr>
          <w:bCs/>
          <w:sz w:val="24"/>
          <w:szCs w:val="24"/>
        </w:rPr>
        <w:t xml:space="preserve">Общий </w:t>
      </w:r>
      <w:r>
        <w:rPr>
          <w:sz w:val="24"/>
          <w:szCs w:val="24"/>
        </w:rPr>
        <w:t xml:space="preserve"> объем нагрузки при прохождении практики составляет 36 часов в неделю. При прохождении практики никаких других обязательных занятий не планируется.</w:t>
      </w:r>
      <w:r>
        <w:rPr>
          <w:sz w:val="24"/>
          <w:szCs w:val="24"/>
        </w:rPr>
      </w:r>
    </w:p>
    <w:p>
      <w:pPr>
        <w:ind w:firstLine="709"/>
        <w:jc w:val="both"/>
        <w:rPr>
          <w:sz w:val="24"/>
          <w:szCs w:val="24"/>
        </w:rPr>
      </w:pPr>
      <w:r>
        <w:rPr>
          <w:sz w:val="24"/>
          <w:szCs w:val="24"/>
        </w:rPr>
        <w:t xml:space="preserve">Продолжительность учебной недели составляет 6 учебных дней.</w:t>
      </w:r>
      <w:r>
        <w:rPr>
          <w:sz w:val="24"/>
          <w:szCs w:val="24"/>
        </w:rPr>
      </w:r>
    </w:p>
    <w:p>
      <w:pPr>
        <w:ind w:firstLine="709"/>
        <w:jc w:val="both"/>
        <w:rPr>
          <w:sz w:val="24"/>
          <w:szCs w:val="24"/>
        </w:rPr>
      </w:pPr>
      <w:r>
        <w:rPr>
          <w:sz w:val="24"/>
          <w:szCs w:val="24"/>
        </w:rPr>
        <w:t xml:space="preserve">Занятия организуются парами по 90 мин. с перерывом внутри пары 5 мин., между парами 10 минут и на обед 30 мин.</w:t>
      </w:r>
      <w:r>
        <w:rPr>
          <w:sz w:val="24"/>
          <w:szCs w:val="24"/>
        </w:rPr>
      </w:r>
    </w:p>
    <w:p>
      <w:pPr>
        <w:ind w:firstLine="709"/>
        <w:jc w:val="both"/>
        <w:rPr>
          <w:sz w:val="24"/>
          <w:szCs w:val="24"/>
        </w:rPr>
      </w:pPr>
      <w:r>
        <w:rPr>
          <w:sz w:val="24"/>
          <w:szCs w:val="24"/>
        </w:rPr>
        <w:t xml:space="preserve">Консультации для обучающихся очной формы получения</w:t>
      </w:r>
      <w:r>
        <w:rPr>
          <w:sz w:val="24"/>
          <w:szCs w:val="24"/>
        </w:rPr>
        <w:t xml:space="preserve"> образования предусматриваются </w:t>
      </w:r>
      <w:r>
        <w:rPr>
          <w:sz w:val="24"/>
          <w:szCs w:val="24"/>
        </w:rPr>
        <w:t xml:space="preserve">в рамках рабочих программ по дисциплинам и междисциплинарным курсам. Формы проведения консультаций (групповые, индивидуальные, письменные, устные) определяются  преподавателем исходя из сп</w:t>
      </w:r>
      <w:r>
        <w:rPr>
          <w:sz w:val="24"/>
          <w:szCs w:val="24"/>
        </w:rPr>
        <w:t xml:space="preserve">ецифики изучения учебного материала. Консультации распределяются между дисциплинами и МДК, исходя из объема и трудности изучаемого материала. Объем консультаций составляет не более 10% от общего количество часов, выделяемых на предмет, дисциплину, МДК, ПМ.</w:t>
      </w:r>
      <w:r>
        <w:rPr>
          <w:sz w:val="24"/>
          <w:szCs w:val="24"/>
        </w:rPr>
      </w:r>
    </w:p>
    <w:p>
      <w:pPr>
        <w:ind w:firstLine="709"/>
        <w:jc w:val="both"/>
        <w:rPr>
          <w:sz w:val="24"/>
          <w:szCs w:val="24"/>
        </w:rPr>
      </w:pPr>
      <w:r>
        <w:rPr>
          <w:sz w:val="24"/>
          <w:szCs w:val="24"/>
        </w:rPr>
        <w:t xml:space="preserve">Общий объем кан</w:t>
      </w:r>
      <w:r>
        <w:rPr>
          <w:sz w:val="24"/>
          <w:szCs w:val="24"/>
        </w:rPr>
        <w:t xml:space="preserve">икулярного времени составляет 24</w:t>
      </w:r>
      <w:r>
        <w:rPr>
          <w:sz w:val="24"/>
          <w:szCs w:val="24"/>
        </w:rPr>
        <w:t xml:space="preserve"> недел</w:t>
      </w:r>
      <w:r>
        <w:rPr>
          <w:sz w:val="24"/>
          <w:szCs w:val="24"/>
        </w:rPr>
        <w:t xml:space="preserve">и</w:t>
      </w:r>
      <w:r>
        <w:rPr>
          <w:sz w:val="24"/>
          <w:szCs w:val="24"/>
        </w:rPr>
        <w:t xml:space="preserve">:</w:t>
      </w:r>
      <w:r>
        <w:rPr>
          <w:sz w:val="24"/>
          <w:szCs w:val="24"/>
        </w:rPr>
      </w:r>
    </w:p>
    <w:p>
      <w:pPr>
        <w:ind w:firstLine="709"/>
        <w:jc w:val="both"/>
        <w:rPr>
          <w:sz w:val="24"/>
          <w:szCs w:val="24"/>
        </w:rPr>
      </w:pPr>
      <w:r>
        <w:rPr>
          <w:sz w:val="24"/>
          <w:szCs w:val="24"/>
        </w:rPr>
        <w:t xml:space="preserve">- на первом курсе 11 недель, в том числе 2 недели в зимний период;</w:t>
      </w:r>
      <w:r>
        <w:rPr>
          <w:sz w:val="24"/>
          <w:szCs w:val="24"/>
        </w:rPr>
      </w:r>
    </w:p>
    <w:p>
      <w:pPr>
        <w:ind w:firstLine="709"/>
        <w:jc w:val="both"/>
        <w:rPr>
          <w:sz w:val="24"/>
          <w:szCs w:val="24"/>
        </w:rPr>
      </w:pPr>
      <w:r>
        <w:rPr>
          <w:sz w:val="24"/>
          <w:szCs w:val="24"/>
        </w:rPr>
        <w:t xml:space="preserve">- на втором курсе 11 недель, в том числе 2 недели в зимний период;</w:t>
      </w:r>
      <w:r>
        <w:rPr>
          <w:sz w:val="24"/>
          <w:szCs w:val="24"/>
        </w:rPr>
      </w:r>
    </w:p>
    <w:p>
      <w:pPr>
        <w:ind w:firstLine="709"/>
        <w:jc w:val="both"/>
        <w:rPr>
          <w:sz w:val="24"/>
          <w:szCs w:val="24"/>
        </w:rPr>
      </w:pPr>
      <w:r>
        <w:rPr>
          <w:sz w:val="24"/>
          <w:szCs w:val="24"/>
        </w:rPr>
        <w:t xml:space="preserve">- на третьем курсе 2 недели в зимний период.</w:t>
      </w:r>
      <w:r>
        <w:rPr>
          <w:sz w:val="24"/>
          <w:szCs w:val="24"/>
        </w:rPr>
      </w:r>
    </w:p>
    <w:p>
      <w:pPr>
        <w:ind w:firstLine="709"/>
        <w:jc w:val="both"/>
        <w:rPr>
          <w:sz w:val="24"/>
          <w:szCs w:val="24"/>
        </w:rPr>
      </w:pPr>
      <w:r>
        <w:rPr>
          <w:sz w:val="24"/>
          <w:szCs w:val="24"/>
        </w:rPr>
        <w:t xml:space="preserve">Промежуточная аттестация (1</w:t>
      </w:r>
      <w:r>
        <w:rPr>
          <w:sz w:val="24"/>
          <w:szCs w:val="24"/>
        </w:rPr>
        <w:t xml:space="preserve">26 час. – 3,5</w:t>
      </w:r>
      <w:r>
        <w:rPr>
          <w:sz w:val="24"/>
          <w:szCs w:val="24"/>
        </w:rPr>
        <w:t xml:space="preserve"> недели) на каждом курсе организуется в следующем объеме:</w:t>
      </w:r>
      <w:r>
        <w:rPr>
          <w:sz w:val="24"/>
          <w:szCs w:val="24"/>
        </w:rPr>
      </w:r>
    </w:p>
    <w:p>
      <w:pPr>
        <w:ind w:firstLine="709"/>
        <w:jc w:val="both"/>
        <w:rPr>
          <w:sz w:val="24"/>
          <w:szCs w:val="24"/>
        </w:rPr>
      </w:pPr>
      <w:r>
        <w:rPr>
          <w:sz w:val="24"/>
          <w:szCs w:val="24"/>
        </w:rPr>
        <w:t xml:space="preserve">- на 1-ом курсе – 54 часа (1,5</w:t>
      </w:r>
      <w:r>
        <w:rPr>
          <w:sz w:val="24"/>
          <w:szCs w:val="24"/>
        </w:rPr>
        <w:t xml:space="preserve"> недели); </w:t>
      </w:r>
      <w:r>
        <w:rPr>
          <w:sz w:val="24"/>
          <w:szCs w:val="24"/>
        </w:rPr>
      </w:r>
    </w:p>
    <w:p>
      <w:pPr>
        <w:ind w:firstLine="709"/>
        <w:jc w:val="both"/>
        <w:rPr>
          <w:sz w:val="24"/>
          <w:szCs w:val="24"/>
        </w:rPr>
      </w:pPr>
      <w:r>
        <w:rPr>
          <w:sz w:val="24"/>
          <w:szCs w:val="24"/>
        </w:rPr>
        <w:t xml:space="preserve">- на 2-ом курсе – 36 часов (1 неделя); </w:t>
      </w:r>
      <w:r>
        <w:rPr>
          <w:sz w:val="24"/>
          <w:szCs w:val="24"/>
        </w:rPr>
      </w:r>
    </w:p>
    <w:p>
      <w:pPr>
        <w:ind w:firstLine="709"/>
        <w:jc w:val="both"/>
        <w:rPr>
          <w:sz w:val="24"/>
          <w:szCs w:val="24"/>
        </w:rPr>
      </w:pPr>
      <w:r>
        <w:rPr>
          <w:sz w:val="24"/>
          <w:szCs w:val="24"/>
        </w:rPr>
        <w:t xml:space="preserve">- на 3-ем курсе – 36 часов</w:t>
      </w:r>
      <w:r>
        <w:rPr>
          <w:sz w:val="24"/>
          <w:szCs w:val="24"/>
        </w:rPr>
        <w:t xml:space="preserve"> </w:t>
      </w:r>
      <w:r>
        <w:rPr>
          <w:sz w:val="24"/>
          <w:szCs w:val="24"/>
        </w:rPr>
        <w:t xml:space="preserve">(1 неделя).</w:t>
      </w:r>
      <w:r>
        <w:rPr>
          <w:sz w:val="24"/>
          <w:szCs w:val="24"/>
        </w:rPr>
      </w:r>
    </w:p>
    <w:p>
      <w:pPr>
        <w:ind w:firstLine="709"/>
        <w:jc w:val="both"/>
        <w:rPr>
          <w:sz w:val="24"/>
          <w:szCs w:val="24"/>
        </w:rPr>
      </w:pPr>
      <w:r>
        <w:rPr>
          <w:sz w:val="24"/>
          <w:szCs w:val="24"/>
        </w:rPr>
        <w:t xml:space="preserve">Образовательная деятельность в форме практической подготовки реализуется в рамках учебных дисциплин, профессиональных модулей, практики</w:t>
      </w:r>
      <w:r>
        <w:rPr>
          <w:sz w:val="24"/>
          <w:szCs w:val="24"/>
        </w:rPr>
        <w:t xml:space="preserve"> (учебной и производственной)</w:t>
      </w:r>
      <w:r>
        <w:rPr>
          <w:sz w:val="24"/>
          <w:szCs w:val="24"/>
        </w:rPr>
        <w:t xml:space="preserve">.</w:t>
      </w:r>
      <w:r>
        <w:rPr>
          <w:sz w:val="24"/>
          <w:szCs w:val="24"/>
        </w:rPr>
      </w:r>
    </w:p>
    <w:p>
      <w:pPr>
        <w:ind w:firstLine="709"/>
        <w:jc w:val="both"/>
        <w:rPr>
          <w:sz w:val="24"/>
          <w:szCs w:val="24"/>
        </w:rPr>
      </w:pPr>
      <w:r>
        <w:rPr>
          <w:sz w:val="24"/>
          <w:szCs w:val="24"/>
        </w:rPr>
      </w:r>
      <w:r>
        <w:rPr>
          <w:sz w:val="24"/>
          <w:szCs w:val="24"/>
        </w:rPr>
      </w:r>
    </w:p>
    <w:p>
      <w:pPr>
        <w:ind w:firstLine="709"/>
        <w:widowControl w:val="off"/>
        <w:rPr>
          <w:b/>
          <w:sz w:val="24"/>
          <w:szCs w:val="24"/>
        </w:rPr>
      </w:pPr>
      <w:r>
        <w:rPr>
          <w:b/>
          <w:sz w:val="24"/>
          <w:szCs w:val="24"/>
        </w:rPr>
        <w:t xml:space="preserve">5.2. Календарные учебные графики</w:t>
      </w:r>
      <w:r>
        <w:rPr>
          <w:b/>
          <w:sz w:val="24"/>
          <w:szCs w:val="24"/>
        </w:rPr>
      </w:r>
    </w:p>
    <w:p>
      <w:pPr>
        <w:ind w:firstLine="709"/>
        <w:jc w:val="both"/>
        <w:widowControl w:val="off"/>
        <w:rPr>
          <w:sz w:val="24"/>
          <w:szCs w:val="24"/>
        </w:rPr>
      </w:pPr>
      <w:r>
        <w:rPr>
          <w:sz w:val="24"/>
          <w:szCs w:val="24"/>
        </w:rPr>
        <w:t xml:space="preserve">Календарные учебные графики приведены в </w:t>
      </w:r>
      <w:r>
        <w:rPr>
          <w:sz w:val="24"/>
          <w:szCs w:val="24"/>
        </w:rPr>
        <w:t xml:space="preserve">Приложении 2</w:t>
      </w:r>
      <w:r>
        <w:rPr>
          <w:sz w:val="24"/>
          <w:szCs w:val="24"/>
        </w:rPr>
        <w:t xml:space="preserve"> к основной образовательной программе</w:t>
      </w:r>
      <w:r>
        <w:rPr>
          <w:sz w:val="24"/>
          <w:szCs w:val="24"/>
        </w:rPr>
      </w:r>
    </w:p>
    <w:p>
      <w:pPr>
        <w:ind w:firstLine="709"/>
        <w:jc w:val="both"/>
        <w:rPr>
          <w:sz w:val="24"/>
          <w:szCs w:val="24"/>
        </w:rPr>
      </w:pPr>
      <w:r>
        <w:rPr>
          <w:sz w:val="24"/>
          <w:szCs w:val="24"/>
        </w:rPr>
      </w:r>
      <w:r>
        <w:rPr>
          <w:sz w:val="24"/>
          <w:szCs w:val="24"/>
        </w:rPr>
      </w:r>
    </w:p>
    <w:p>
      <w:pPr>
        <w:ind w:firstLine="709"/>
        <w:widowControl w:val="off"/>
        <w:rPr>
          <w:b/>
          <w:sz w:val="24"/>
          <w:szCs w:val="24"/>
        </w:rPr>
      </w:pPr>
      <w:r>
        <w:rPr>
          <w:b/>
          <w:sz w:val="24"/>
          <w:szCs w:val="24"/>
        </w:rPr>
        <w:t xml:space="preserve">5.3. Сводные данные по бюджету времени (в неделях)</w:t>
      </w:r>
      <w:r>
        <w:rPr>
          <w:b/>
          <w:sz w:val="24"/>
          <w:szCs w:val="24"/>
        </w:rPr>
      </w:r>
    </w:p>
    <w:p>
      <w:pPr>
        <w:ind w:firstLine="709"/>
        <w:widowControl w:val="off"/>
        <w:rPr>
          <w:b/>
          <w:sz w:val="24"/>
          <w:szCs w:val="24"/>
        </w:rPr>
      </w:pPr>
      <w:r>
        <w:rPr>
          <w:b/>
          <w:sz w:val="24"/>
          <w:szCs w:val="24"/>
        </w:rPr>
      </w:r>
      <w:r>
        <w:rPr>
          <w:b/>
          <w:sz w:val="24"/>
          <w:szCs w:val="24"/>
        </w:rPr>
      </w:r>
    </w:p>
    <w:tbl>
      <w:tblPr>
        <w:tblW w:w="9582" w:type="dxa"/>
        <w:tblInd w:w="93" w:type="dxa"/>
        <w:tblLayout w:type="fixed"/>
        <w:tblLook w:val="04A0" w:firstRow="1" w:lastRow="0" w:firstColumn="1" w:lastColumn="0" w:noHBand="0" w:noVBand="1"/>
      </w:tblPr>
      <w:tblGrid>
        <w:gridCol w:w="582"/>
        <w:gridCol w:w="774"/>
        <w:gridCol w:w="644"/>
        <w:gridCol w:w="709"/>
        <w:gridCol w:w="567"/>
        <w:gridCol w:w="567"/>
        <w:gridCol w:w="689"/>
        <w:gridCol w:w="587"/>
        <w:gridCol w:w="567"/>
        <w:gridCol w:w="566"/>
        <w:gridCol w:w="567"/>
        <w:gridCol w:w="607"/>
        <w:gridCol w:w="537"/>
        <w:gridCol w:w="497"/>
        <w:gridCol w:w="490"/>
        <w:gridCol w:w="632"/>
      </w:tblGrid>
      <w:tr>
        <w:tblPrEx/>
        <w:trPr>
          <w:trHeight w:val="390"/>
        </w:trPr>
        <w:tc>
          <w:tcPr>
            <w:shd w:val="clear" w:color="auto" w:fill="auto"/>
            <w:tcBorders>
              <w:top w:val="single" w:color="auto" w:sz="4" w:space="0"/>
              <w:left w:val="single" w:color="auto" w:sz="4" w:space="0"/>
              <w:bottom w:val="single" w:color="auto" w:sz="4" w:space="0"/>
              <w:right w:val="single" w:color="auto" w:sz="4" w:space="0"/>
            </w:tcBorders>
            <w:tcW w:w="582" w:type="dxa"/>
            <w:vAlign w:val="center"/>
            <w:vMerge w:val="restart"/>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Курс</w:t>
            </w:r>
            <w:r>
              <w:rPr>
                <w:rFonts w:ascii="Tahoma" w:hAnsi="Tahoma" w:cs="Tahoma"/>
                <w:color w:val="000000"/>
                <w:sz w:val="16"/>
                <w:szCs w:val="16"/>
              </w:rPr>
            </w:r>
          </w:p>
        </w:tc>
        <w:tc>
          <w:tcPr>
            <w:gridSpan w:val="3"/>
            <w:shd w:val="clear" w:color="auto" w:fill="auto"/>
            <w:tcBorders>
              <w:top w:val="single" w:color="auto" w:sz="4" w:space="0"/>
              <w:left w:val="single" w:color="auto" w:sz="4" w:space="0"/>
              <w:bottom w:val="single" w:color="auto" w:sz="4" w:space="0"/>
              <w:right w:val="single" w:color="auto" w:sz="4" w:space="0"/>
            </w:tcBorders>
            <w:tcW w:w="2127" w:type="dxa"/>
            <w:vAlign w:val="center"/>
            <w:vMerge w:val="restart"/>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  Обучение по циклам</w:t>
            </w:r>
            <w:r>
              <w:rPr>
                <w:rFonts w:ascii="Tahoma" w:hAnsi="Tahoma" w:cs="Tahoma"/>
                <w:color w:val="000000"/>
                <w:sz w:val="16"/>
                <w:szCs w:val="16"/>
              </w:rPr>
            </w:r>
          </w:p>
        </w:tc>
        <w:tc>
          <w:tcPr>
            <w:gridSpan w:val="3"/>
            <w:shd w:val="clear" w:color="auto" w:fill="auto"/>
            <w:tcBorders>
              <w:top w:val="single" w:color="auto" w:sz="4" w:space="0"/>
              <w:left w:val="single" w:color="auto" w:sz="4" w:space="0"/>
              <w:bottom w:val="single" w:color="auto" w:sz="4" w:space="0"/>
              <w:right w:val="single" w:color="auto" w:sz="4" w:space="0"/>
            </w:tcBorders>
            <w:tcW w:w="1823" w:type="dxa"/>
            <w:vAlign w:val="center"/>
            <w:vMerge w:val="restart"/>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Промежуточная аттестация</w:t>
            </w:r>
            <w:r>
              <w:rPr>
                <w:rFonts w:ascii="Tahoma" w:hAnsi="Tahoma" w:cs="Tahoma"/>
                <w:color w:val="000000"/>
                <w:sz w:val="16"/>
                <w:szCs w:val="16"/>
              </w:rPr>
            </w:r>
          </w:p>
        </w:tc>
        <w:tc>
          <w:tcPr>
            <w:gridSpan w:val="6"/>
            <w:shd w:val="clear" w:color="auto" w:fill="auto"/>
            <w:tcBorders>
              <w:top w:val="single" w:color="auto" w:sz="4" w:space="0"/>
              <w:left w:val="none" w:color="000000" w:sz="4" w:space="0"/>
              <w:bottom w:val="single" w:color="auto" w:sz="4" w:space="0"/>
              <w:right w:val="single" w:color="auto" w:sz="4" w:space="0"/>
            </w:tcBorders>
            <w:tcW w:w="3431" w:type="dxa"/>
            <w:vAlign w:val="center"/>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Практики</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49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ГИА</w:t>
            </w:r>
            <w:r>
              <w:rPr>
                <w:rFonts w:ascii="Tahoma" w:hAnsi="Tahoma" w:cs="Tahoma"/>
                <w:color w:val="000000"/>
                <w:sz w:val="16"/>
                <w:szCs w:val="16"/>
              </w:rPr>
            </w:r>
          </w:p>
        </w:tc>
        <w:tc>
          <w:tcPr>
            <w:shd w:val="clear" w:color="auto" w:fill="auto"/>
            <w:tcBorders>
              <w:top w:val="single" w:color="auto" w:sz="4" w:space="0"/>
              <w:left w:val="single" w:color="auto" w:sz="4" w:space="0"/>
              <w:bottom w:val="single" w:color="auto" w:sz="4" w:space="0"/>
              <w:right w:val="single" w:color="auto" w:sz="4" w:space="0"/>
            </w:tcBorders>
            <w:tcW w:w="490" w:type="dxa"/>
            <w:vAlign w:val="center"/>
            <w:vMerge w:val="restart"/>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Каникулы</w:t>
            </w:r>
            <w:r>
              <w:rPr>
                <w:rFonts w:ascii="Tahoma" w:hAnsi="Tahoma" w:cs="Tahoma"/>
                <w:color w:val="000000"/>
                <w:sz w:val="16"/>
                <w:szCs w:val="16"/>
              </w:rPr>
            </w:r>
          </w:p>
        </w:tc>
        <w:tc>
          <w:tcPr>
            <w:shd w:val="clear" w:color="auto" w:fill="auto"/>
            <w:tcBorders>
              <w:top w:val="single" w:color="auto" w:sz="4" w:space="0"/>
              <w:left w:val="single" w:color="auto" w:sz="4" w:space="0"/>
              <w:bottom w:val="single" w:color="auto" w:sz="4" w:space="0"/>
              <w:right w:val="single" w:color="auto" w:sz="4" w:space="0"/>
            </w:tcBorders>
            <w:tcW w:w="632" w:type="dxa"/>
            <w:vAlign w:val="center"/>
            <w:vMerge w:val="restart"/>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Всего</w:t>
            </w:r>
            <w:r>
              <w:rPr>
                <w:rFonts w:ascii="Tahoma" w:hAnsi="Tahoma" w:cs="Tahoma"/>
                <w:color w:val="000000"/>
                <w:sz w:val="16"/>
                <w:szCs w:val="16"/>
              </w:rPr>
            </w:r>
          </w:p>
        </w:tc>
      </w:tr>
      <w:tr>
        <w:tblPrEx/>
        <w:trPr>
          <w:trHeight w:val="690"/>
        </w:trPr>
        <w:tc>
          <w:tcPr>
            <w:tcBorders>
              <w:top w:val="single" w:color="auto" w:sz="4" w:space="0"/>
              <w:left w:val="single" w:color="auto" w:sz="4" w:space="0"/>
              <w:bottom w:val="single" w:color="auto" w:sz="4" w:space="0"/>
              <w:right w:val="single" w:color="auto" w:sz="4" w:space="0"/>
            </w:tcBorders>
            <w:tcW w:w="582" w:type="dxa"/>
            <w:vAlign w:val="center"/>
            <w:vMerge w:val="continue"/>
            <w:textDirection w:val="lrTb"/>
            <w:noWrap w:val="false"/>
          </w:tcPr>
          <w:p>
            <w:pPr>
              <w:rPr>
                <w:rFonts w:ascii="Tahoma" w:hAnsi="Tahoma" w:cs="Tahoma"/>
                <w:color w:val="000000"/>
                <w:sz w:val="16"/>
                <w:szCs w:val="16"/>
              </w:rPr>
            </w:pPr>
            <w:r>
              <w:rPr>
                <w:rFonts w:ascii="Tahoma" w:hAnsi="Tahoma" w:cs="Tahoma"/>
                <w:color w:val="000000"/>
                <w:sz w:val="16"/>
                <w:szCs w:val="16"/>
              </w:rPr>
            </w:r>
            <w:r>
              <w:rPr>
                <w:rFonts w:ascii="Tahoma" w:hAnsi="Tahoma" w:cs="Tahoma"/>
                <w:color w:val="000000"/>
                <w:sz w:val="16"/>
                <w:szCs w:val="16"/>
              </w:rPr>
            </w:r>
          </w:p>
        </w:tc>
        <w:tc>
          <w:tcPr>
            <w:gridSpan w:val="3"/>
            <w:tcBorders>
              <w:top w:val="single" w:color="auto" w:sz="4" w:space="0"/>
              <w:left w:val="single" w:color="auto" w:sz="4" w:space="0"/>
              <w:bottom w:val="single" w:color="auto" w:sz="4" w:space="0"/>
              <w:right w:val="single" w:color="auto" w:sz="4" w:space="0"/>
            </w:tcBorders>
            <w:tcW w:w="2127" w:type="dxa"/>
            <w:vAlign w:val="center"/>
            <w:vMerge w:val="continue"/>
            <w:textDirection w:val="lrTb"/>
            <w:noWrap w:val="false"/>
          </w:tcPr>
          <w:p>
            <w:pPr>
              <w:rPr>
                <w:rFonts w:ascii="Tahoma" w:hAnsi="Tahoma" w:cs="Tahoma"/>
                <w:color w:val="000000"/>
                <w:sz w:val="16"/>
                <w:szCs w:val="16"/>
              </w:rPr>
            </w:pPr>
            <w:r>
              <w:rPr>
                <w:rFonts w:ascii="Tahoma" w:hAnsi="Tahoma" w:cs="Tahoma"/>
                <w:color w:val="000000"/>
                <w:sz w:val="16"/>
                <w:szCs w:val="16"/>
              </w:rPr>
            </w:r>
            <w:r>
              <w:rPr>
                <w:rFonts w:ascii="Tahoma" w:hAnsi="Tahoma" w:cs="Tahoma"/>
                <w:color w:val="000000"/>
                <w:sz w:val="16"/>
                <w:szCs w:val="16"/>
              </w:rPr>
            </w:r>
          </w:p>
        </w:tc>
        <w:tc>
          <w:tcPr>
            <w:gridSpan w:val="3"/>
            <w:tcBorders>
              <w:top w:val="single" w:color="auto" w:sz="4" w:space="0"/>
              <w:left w:val="single" w:color="auto" w:sz="4" w:space="0"/>
              <w:bottom w:val="single" w:color="auto" w:sz="4" w:space="0"/>
              <w:right w:val="single" w:color="auto" w:sz="4" w:space="0"/>
            </w:tcBorders>
            <w:tcW w:w="1823" w:type="dxa"/>
            <w:vAlign w:val="center"/>
            <w:vMerge w:val="continue"/>
            <w:textDirection w:val="lrTb"/>
            <w:noWrap w:val="false"/>
          </w:tcPr>
          <w:p>
            <w:pPr>
              <w:rPr>
                <w:rFonts w:ascii="Tahoma" w:hAnsi="Tahoma" w:cs="Tahoma"/>
                <w:color w:val="000000"/>
                <w:sz w:val="16"/>
                <w:szCs w:val="16"/>
              </w:rPr>
            </w:pPr>
            <w:r>
              <w:rPr>
                <w:rFonts w:ascii="Tahoma" w:hAnsi="Tahoma" w:cs="Tahoma"/>
                <w:color w:val="000000"/>
                <w:sz w:val="16"/>
                <w:szCs w:val="16"/>
              </w:rPr>
            </w:r>
            <w:r>
              <w:rPr>
                <w:rFonts w:ascii="Tahoma" w:hAnsi="Tahoma" w:cs="Tahoma"/>
                <w:color w:val="000000"/>
                <w:sz w:val="16"/>
                <w:szCs w:val="16"/>
              </w:rPr>
            </w:r>
          </w:p>
        </w:tc>
        <w:tc>
          <w:tcPr>
            <w:gridSpan w:val="3"/>
            <w:shd w:val="clear" w:color="auto" w:fill="auto"/>
            <w:tcBorders>
              <w:top w:val="single" w:color="auto" w:sz="4" w:space="0"/>
              <w:left w:val="none" w:color="000000" w:sz="4" w:space="0"/>
              <w:bottom w:val="single" w:color="auto" w:sz="4" w:space="0"/>
              <w:right w:val="single" w:color="auto" w:sz="4" w:space="0"/>
            </w:tcBorders>
            <w:tcW w:w="1720" w:type="dxa"/>
            <w:vAlign w:val="center"/>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Учебная практика (Производственное обучение)</w:t>
            </w:r>
            <w:r>
              <w:rPr>
                <w:rFonts w:ascii="Tahoma" w:hAnsi="Tahoma" w:cs="Tahoma"/>
                <w:color w:val="000000"/>
                <w:sz w:val="16"/>
                <w:szCs w:val="16"/>
              </w:rPr>
            </w:r>
          </w:p>
        </w:tc>
        <w:tc>
          <w:tcPr>
            <w:gridSpan w:val="3"/>
            <w:shd w:val="clear" w:color="auto" w:fill="auto"/>
            <w:tcBorders>
              <w:top w:val="single" w:color="auto" w:sz="4" w:space="0"/>
              <w:left w:val="none" w:color="000000" w:sz="4" w:space="0"/>
              <w:bottom w:val="single" w:color="auto" w:sz="4" w:space="0"/>
              <w:right w:val="single" w:color="auto" w:sz="4" w:space="0"/>
            </w:tcBorders>
            <w:tcW w:w="1711" w:type="dxa"/>
            <w:vAlign w:val="center"/>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Производственная практика</w:t>
            </w:r>
            <w:r>
              <w:rPr>
                <w:rFonts w:ascii="Tahoma" w:hAnsi="Tahoma" w:cs="Tahoma"/>
                <w:color w:val="000000"/>
                <w:sz w:val="16"/>
                <w:szCs w:val="16"/>
              </w:rPr>
            </w:r>
          </w:p>
        </w:tc>
        <w:tc>
          <w:tcPr>
            <w:shd w:val="clear" w:color="auto" w:fill="auto"/>
            <w:tcBorders>
              <w:top w:val="single" w:color="auto" w:sz="4" w:space="0"/>
              <w:left w:val="single" w:color="auto" w:sz="4" w:space="0"/>
              <w:bottom w:val="single" w:color="auto" w:sz="4" w:space="0"/>
              <w:right w:val="single" w:color="auto" w:sz="4" w:space="0"/>
            </w:tcBorders>
            <w:tcW w:w="497" w:type="dxa"/>
            <w:vAlign w:val="center"/>
            <w:vMerge w:val="restart"/>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Прове-</w:t>
            </w:r>
            <w:r>
              <w:rPr>
                <w:rFonts w:ascii="Tahoma" w:hAnsi="Tahoma" w:cs="Tahoma"/>
                <w:color w:val="000000"/>
                <w:sz w:val="16"/>
                <w:szCs w:val="16"/>
              </w:rPr>
              <w:br/>
            </w:r>
            <w:r>
              <w:rPr>
                <w:rFonts w:ascii="Tahoma" w:hAnsi="Tahoma" w:cs="Tahoma"/>
                <w:color w:val="000000"/>
                <w:sz w:val="16"/>
                <w:szCs w:val="16"/>
              </w:rPr>
              <w:br/>
              <w:t xml:space="preserve">дение</w:t>
            </w:r>
            <w:r>
              <w:rPr>
                <w:rFonts w:ascii="Tahoma" w:hAnsi="Tahoma" w:cs="Tahoma"/>
                <w:color w:val="000000"/>
                <w:sz w:val="16"/>
                <w:szCs w:val="16"/>
              </w:rPr>
            </w:r>
          </w:p>
        </w:tc>
        <w:tc>
          <w:tcPr>
            <w:tcBorders>
              <w:top w:val="single" w:color="auto" w:sz="4" w:space="0"/>
              <w:left w:val="single" w:color="auto" w:sz="4" w:space="0"/>
              <w:bottom w:val="single" w:color="auto" w:sz="4" w:space="0"/>
              <w:right w:val="single" w:color="auto" w:sz="4" w:space="0"/>
            </w:tcBorders>
            <w:tcW w:w="490" w:type="dxa"/>
            <w:vAlign w:val="center"/>
            <w:vMerge w:val="continue"/>
            <w:textDirection w:val="lrTb"/>
            <w:noWrap w:val="false"/>
          </w:tcPr>
          <w:p>
            <w:pPr>
              <w:rPr>
                <w:rFonts w:ascii="Tahoma" w:hAnsi="Tahoma" w:cs="Tahoma"/>
                <w:color w:val="000000"/>
                <w:sz w:val="16"/>
                <w:szCs w:val="16"/>
              </w:rPr>
            </w:pPr>
            <w:r>
              <w:rPr>
                <w:rFonts w:ascii="Tahoma" w:hAnsi="Tahoma" w:cs="Tahoma"/>
                <w:color w:val="000000"/>
                <w:sz w:val="16"/>
                <w:szCs w:val="16"/>
              </w:rPr>
            </w:r>
            <w:r>
              <w:rPr>
                <w:rFonts w:ascii="Tahoma" w:hAnsi="Tahoma" w:cs="Tahoma"/>
                <w:color w:val="000000"/>
                <w:sz w:val="16"/>
                <w:szCs w:val="16"/>
              </w:rPr>
            </w:r>
          </w:p>
        </w:tc>
        <w:tc>
          <w:tcPr>
            <w:tcBorders>
              <w:top w:val="single" w:color="auto" w:sz="4" w:space="0"/>
              <w:left w:val="single" w:color="auto" w:sz="4" w:space="0"/>
              <w:bottom w:val="single" w:color="auto" w:sz="4" w:space="0"/>
              <w:right w:val="single" w:color="auto" w:sz="4" w:space="0"/>
            </w:tcBorders>
            <w:tcW w:w="632" w:type="dxa"/>
            <w:vAlign w:val="center"/>
            <w:vMerge w:val="continue"/>
            <w:textDirection w:val="lrTb"/>
            <w:noWrap w:val="false"/>
          </w:tcPr>
          <w:p>
            <w:pPr>
              <w:rPr>
                <w:rFonts w:ascii="Tahoma" w:hAnsi="Tahoma" w:cs="Tahoma"/>
                <w:color w:val="000000"/>
                <w:sz w:val="16"/>
                <w:szCs w:val="16"/>
              </w:rPr>
            </w:pPr>
            <w:r>
              <w:rPr>
                <w:rFonts w:ascii="Tahoma" w:hAnsi="Tahoma" w:cs="Tahoma"/>
                <w:color w:val="000000"/>
                <w:sz w:val="16"/>
                <w:szCs w:val="16"/>
              </w:rPr>
            </w:r>
            <w:r>
              <w:rPr>
                <w:rFonts w:ascii="Tahoma" w:hAnsi="Tahoma" w:cs="Tahoma"/>
                <w:color w:val="000000"/>
                <w:sz w:val="16"/>
                <w:szCs w:val="16"/>
              </w:rPr>
            </w:r>
          </w:p>
        </w:tc>
      </w:tr>
      <w:tr>
        <w:tblPrEx/>
        <w:trPr>
          <w:trHeight w:val="255"/>
        </w:trPr>
        <w:tc>
          <w:tcPr>
            <w:tcBorders>
              <w:top w:val="single" w:color="auto" w:sz="4" w:space="0"/>
              <w:left w:val="single" w:color="auto" w:sz="4" w:space="0"/>
              <w:bottom w:val="single" w:color="auto" w:sz="4" w:space="0"/>
              <w:right w:val="single" w:color="auto" w:sz="4" w:space="0"/>
            </w:tcBorders>
            <w:tcW w:w="582" w:type="dxa"/>
            <w:vAlign w:val="center"/>
            <w:vMerge w:val="continue"/>
            <w:textDirection w:val="lrTb"/>
            <w:noWrap w:val="false"/>
          </w:tcPr>
          <w:p>
            <w:pPr>
              <w:rPr>
                <w:rFonts w:ascii="Tahoma" w:hAnsi="Tahoma" w:cs="Tahoma"/>
                <w:color w:val="000000"/>
                <w:sz w:val="16"/>
                <w:szCs w:val="16"/>
              </w:rPr>
            </w:pPr>
            <w:r>
              <w:rPr>
                <w:rFonts w:ascii="Tahoma" w:hAnsi="Tahoma" w:cs="Tahoma"/>
                <w:color w:val="000000"/>
                <w:sz w:val="16"/>
                <w:szCs w:val="16"/>
              </w:rPr>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774" w:type="dxa"/>
            <w:vAlign w:val="center"/>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Всего</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44" w:type="dxa"/>
            <w:vAlign w:val="center"/>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1 сем</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709" w:type="dxa"/>
            <w:vAlign w:val="center"/>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2 сем</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Всего</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1 сем</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89" w:type="dxa"/>
            <w:vAlign w:val="center"/>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2 сем</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87" w:type="dxa"/>
            <w:vAlign w:val="center"/>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Всего</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1 сем</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6" w:type="dxa"/>
            <w:vAlign w:val="center"/>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2 сем</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Всег</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07" w:type="dxa"/>
            <w:vAlign w:val="center"/>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1 сем</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37" w:type="dxa"/>
            <w:vAlign w:val="center"/>
            <w:textDirection w:val="lrTb"/>
            <w:noWrap w:val="false"/>
          </w:tcPr>
          <w:p>
            <w:pPr>
              <w:jc w:val="center"/>
              <w:rPr>
                <w:rFonts w:ascii="Tahoma" w:hAnsi="Tahoma" w:cs="Tahoma"/>
                <w:color w:val="000000"/>
                <w:sz w:val="16"/>
                <w:szCs w:val="16"/>
              </w:rPr>
            </w:pPr>
            <w:r>
              <w:rPr>
                <w:rFonts w:ascii="Tahoma" w:hAnsi="Tahoma" w:cs="Tahoma"/>
                <w:color w:val="000000"/>
                <w:sz w:val="16"/>
                <w:szCs w:val="16"/>
              </w:rPr>
              <w:t xml:space="preserve">2 сем</w:t>
            </w:r>
            <w:r>
              <w:rPr>
                <w:rFonts w:ascii="Tahoma" w:hAnsi="Tahoma" w:cs="Tahoma"/>
                <w:color w:val="000000"/>
                <w:sz w:val="16"/>
                <w:szCs w:val="16"/>
              </w:rPr>
            </w:r>
          </w:p>
        </w:tc>
        <w:tc>
          <w:tcPr>
            <w:tcBorders>
              <w:top w:val="single" w:color="auto" w:sz="4" w:space="0"/>
              <w:left w:val="single" w:color="auto" w:sz="4" w:space="0"/>
              <w:bottom w:val="single" w:color="auto" w:sz="4" w:space="0"/>
              <w:right w:val="single" w:color="auto" w:sz="4" w:space="0"/>
            </w:tcBorders>
            <w:tcW w:w="497" w:type="dxa"/>
            <w:vAlign w:val="center"/>
            <w:vMerge w:val="continue"/>
            <w:textDirection w:val="lrTb"/>
            <w:noWrap w:val="false"/>
          </w:tcPr>
          <w:p>
            <w:pPr>
              <w:rPr>
                <w:rFonts w:ascii="Tahoma" w:hAnsi="Tahoma" w:cs="Tahoma"/>
                <w:color w:val="000000"/>
                <w:sz w:val="16"/>
                <w:szCs w:val="16"/>
              </w:rPr>
            </w:pPr>
            <w:r>
              <w:rPr>
                <w:rFonts w:ascii="Tahoma" w:hAnsi="Tahoma" w:cs="Tahoma"/>
                <w:color w:val="000000"/>
                <w:sz w:val="16"/>
                <w:szCs w:val="16"/>
              </w:rPr>
            </w:r>
            <w:r>
              <w:rPr>
                <w:rFonts w:ascii="Tahoma" w:hAnsi="Tahoma" w:cs="Tahoma"/>
                <w:color w:val="000000"/>
                <w:sz w:val="16"/>
                <w:szCs w:val="16"/>
              </w:rPr>
            </w:r>
          </w:p>
        </w:tc>
        <w:tc>
          <w:tcPr>
            <w:tcBorders>
              <w:top w:val="single" w:color="auto" w:sz="4" w:space="0"/>
              <w:left w:val="single" w:color="auto" w:sz="4" w:space="0"/>
              <w:bottom w:val="single" w:color="auto" w:sz="4" w:space="0"/>
              <w:right w:val="single" w:color="auto" w:sz="4" w:space="0"/>
            </w:tcBorders>
            <w:tcW w:w="490" w:type="dxa"/>
            <w:vAlign w:val="center"/>
            <w:vMerge w:val="continue"/>
            <w:textDirection w:val="lrTb"/>
            <w:noWrap w:val="false"/>
          </w:tcPr>
          <w:p>
            <w:pPr>
              <w:rPr>
                <w:rFonts w:ascii="Tahoma" w:hAnsi="Tahoma" w:cs="Tahoma"/>
                <w:color w:val="000000"/>
                <w:sz w:val="16"/>
                <w:szCs w:val="16"/>
              </w:rPr>
            </w:pPr>
            <w:r>
              <w:rPr>
                <w:rFonts w:ascii="Tahoma" w:hAnsi="Tahoma" w:cs="Tahoma"/>
                <w:color w:val="000000"/>
                <w:sz w:val="16"/>
                <w:szCs w:val="16"/>
              </w:rPr>
            </w:r>
            <w:r>
              <w:rPr>
                <w:rFonts w:ascii="Tahoma" w:hAnsi="Tahoma" w:cs="Tahoma"/>
                <w:color w:val="000000"/>
                <w:sz w:val="16"/>
                <w:szCs w:val="16"/>
              </w:rPr>
            </w:r>
          </w:p>
        </w:tc>
        <w:tc>
          <w:tcPr>
            <w:tcBorders>
              <w:top w:val="single" w:color="auto" w:sz="4" w:space="0"/>
              <w:left w:val="single" w:color="auto" w:sz="4" w:space="0"/>
              <w:bottom w:val="single" w:color="auto" w:sz="4" w:space="0"/>
              <w:right w:val="single" w:color="auto" w:sz="4" w:space="0"/>
            </w:tcBorders>
            <w:tcW w:w="632" w:type="dxa"/>
            <w:vAlign w:val="center"/>
            <w:vMerge w:val="continue"/>
            <w:textDirection w:val="lrTb"/>
            <w:noWrap w:val="false"/>
          </w:tcPr>
          <w:p>
            <w:pPr>
              <w:rPr>
                <w:rFonts w:ascii="Tahoma" w:hAnsi="Tahoma" w:cs="Tahoma"/>
                <w:color w:val="000000"/>
                <w:sz w:val="16"/>
                <w:szCs w:val="16"/>
              </w:rPr>
            </w:pPr>
            <w:r>
              <w:rPr>
                <w:rFonts w:ascii="Tahoma" w:hAnsi="Tahoma" w:cs="Tahoma"/>
                <w:color w:val="000000"/>
                <w:sz w:val="16"/>
                <w:szCs w:val="16"/>
              </w:rPr>
            </w:r>
            <w:r>
              <w:rPr>
                <w:rFonts w:ascii="Tahoma" w:hAnsi="Tahoma" w:cs="Tahoma"/>
                <w:color w:val="000000"/>
                <w:sz w:val="16"/>
                <w:szCs w:val="16"/>
              </w:rPr>
            </w:r>
          </w:p>
        </w:tc>
      </w:tr>
      <w:tr>
        <w:tblPrEx/>
        <w:trPr>
          <w:trHeight w:val="255"/>
        </w:trPr>
        <w:tc>
          <w:tcPr>
            <w:tcBorders>
              <w:top w:val="single" w:color="auto" w:sz="4" w:space="0"/>
              <w:left w:val="single" w:color="auto" w:sz="4" w:space="0"/>
              <w:bottom w:val="single" w:color="auto" w:sz="4" w:space="0"/>
              <w:right w:val="single" w:color="auto" w:sz="4" w:space="0"/>
            </w:tcBorders>
            <w:tcW w:w="582" w:type="dxa"/>
            <w:vAlign w:val="center"/>
            <w:vMerge w:val="continue"/>
            <w:textDirection w:val="lrTb"/>
            <w:noWrap w:val="false"/>
          </w:tcPr>
          <w:p>
            <w:pPr>
              <w:rPr>
                <w:rFonts w:ascii="Tahoma" w:hAnsi="Tahoma" w:cs="Tahoma"/>
                <w:color w:val="000000"/>
                <w:sz w:val="16"/>
                <w:szCs w:val="16"/>
              </w:rPr>
            </w:pPr>
            <w:r>
              <w:rPr>
                <w:rFonts w:ascii="Tahoma" w:hAnsi="Tahoma" w:cs="Tahoma"/>
                <w:color w:val="000000"/>
                <w:sz w:val="16"/>
                <w:szCs w:val="16"/>
              </w:rPr>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774"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нед.</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44"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нед.</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709"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нед.</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нед.</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нед.</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89"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нед.</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8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нед.</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нед.</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6"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нед.</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нед.</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0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нед.</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3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нед.</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49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нед.</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490"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нед.</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32"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нед.</w:t>
            </w:r>
            <w:r>
              <w:rPr>
                <w:rFonts w:ascii="Tahoma" w:hAnsi="Tahoma" w:cs="Tahoma"/>
                <w:color w:val="000000"/>
                <w:sz w:val="16"/>
                <w:szCs w:val="16"/>
              </w:rPr>
            </w:r>
          </w:p>
        </w:tc>
      </w:tr>
      <w:tr>
        <w:tblPrEx/>
        <w:trPr>
          <w:trHeight w:val="255"/>
        </w:trPr>
        <w:tc>
          <w:tcPr>
            <w:shd w:val="clear" w:color="auto" w:fill="auto"/>
            <w:tcBorders>
              <w:top w:val="none" w:color="000000" w:sz="4" w:space="0"/>
              <w:left w:val="single" w:color="auto" w:sz="4" w:space="0"/>
              <w:bottom w:val="single" w:color="auto" w:sz="4" w:space="0"/>
              <w:right w:val="single" w:color="auto" w:sz="4" w:space="0"/>
            </w:tcBorders>
            <w:tcW w:w="582"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I</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774"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39 1/2</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44"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17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709"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22 1/2</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1 1/2</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89"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1 1/2</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8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6"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0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3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49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490"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11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32"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52 </w:t>
            </w:r>
            <w:r>
              <w:rPr>
                <w:rFonts w:ascii="Tahoma" w:hAnsi="Tahoma" w:cs="Tahoma"/>
                <w:color w:val="000000"/>
                <w:sz w:val="16"/>
                <w:szCs w:val="16"/>
              </w:rPr>
            </w:r>
          </w:p>
        </w:tc>
      </w:tr>
      <w:tr>
        <w:tblPrEx/>
        <w:trPr>
          <w:trHeight w:val="255"/>
        </w:trPr>
        <w:tc>
          <w:tcPr>
            <w:shd w:val="clear" w:color="auto" w:fill="auto"/>
            <w:tcBorders>
              <w:top w:val="none" w:color="000000" w:sz="4" w:space="0"/>
              <w:left w:val="single" w:color="auto" w:sz="4" w:space="0"/>
              <w:bottom w:val="single" w:color="auto" w:sz="4" w:space="0"/>
              <w:right w:val="single" w:color="auto" w:sz="4" w:space="0"/>
            </w:tcBorders>
            <w:tcW w:w="582"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II</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774"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26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44"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16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709"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10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1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1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89"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8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6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6"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6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8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0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3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8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49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490"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11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32"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52 </w:t>
            </w:r>
            <w:r>
              <w:rPr>
                <w:rFonts w:ascii="Tahoma" w:hAnsi="Tahoma" w:cs="Tahoma"/>
                <w:color w:val="000000"/>
                <w:sz w:val="16"/>
                <w:szCs w:val="16"/>
              </w:rPr>
            </w:r>
          </w:p>
        </w:tc>
      </w:tr>
      <w:tr>
        <w:tblPrEx/>
        <w:trPr>
          <w:trHeight w:val="255"/>
        </w:trPr>
        <w:tc>
          <w:tcPr>
            <w:shd w:val="clear" w:color="auto" w:fill="auto"/>
            <w:tcBorders>
              <w:top w:val="none" w:color="000000" w:sz="4" w:space="0"/>
              <w:left w:val="single" w:color="auto" w:sz="4" w:space="0"/>
              <w:bottom w:val="single" w:color="auto" w:sz="4" w:space="0"/>
              <w:right w:val="single" w:color="auto" w:sz="4" w:space="0"/>
            </w:tcBorders>
            <w:tcW w:w="582"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III</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774"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21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44"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5 1/2</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709"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15 1/2</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1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1/2</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89"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1/2</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8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6"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18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0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11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3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7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497"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1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490"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2 </w:t>
            </w:r>
            <w:r>
              <w:rPr>
                <w:rFonts w:ascii="Tahoma" w:hAnsi="Tahoma" w:cs="Tahoma"/>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32"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43 </w:t>
            </w:r>
            <w:r>
              <w:rPr>
                <w:rFonts w:ascii="Tahoma" w:hAnsi="Tahoma" w:cs="Tahoma"/>
                <w:color w:val="000000"/>
                <w:sz w:val="16"/>
                <w:szCs w:val="16"/>
              </w:rPr>
            </w:r>
          </w:p>
        </w:tc>
      </w:tr>
      <w:tr>
        <w:tblPrEx/>
        <w:trPr>
          <w:trHeight w:val="255"/>
        </w:trPr>
        <w:tc>
          <w:tcPr>
            <w:shd w:val="clear" w:color="auto" w:fill="auto"/>
            <w:tcBorders>
              <w:top w:val="none" w:color="000000" w:sz="4" w:space="0"/>
              <w:left w:val="single" w:color="auto" w:sz="4" w:space="0"/>
              <w:bottom w:val="single" w:color="auto" w:sz="4" w:space="0"/>
              <w:right w:val="single" w:color="auto" w:sz="4" w:space="0"/>
            </w:tcBorders>
            <w:tcW w:w="582" w:type="dxa"/>
            <w:vAlign w:val="center"/>
            <w:textDirection w:val="lrTb"/>
            <w:noWrap/>
          </w:tcPr>
          <w:p>
            <w:pPr>
              <w:jc w:val="center"/>
              <w:rPr>
                <w:rFonts w:ascii="Tahoma" w:hAnsi="Tahoma" w:cs="Tahoma"/>
                <w:b/>
                <w:bCs/>
                <w:color w:val="000000"/>
                <w:sz w:val="16"/>
                <w:szCs w:val="16"/>
              </w:rPr>
            </w:pPr>
            <w:r>
              <w:rPr>
                <w:rFonts w:ascii="Tahoma" w:hAnsi="Tahoma" w:cs="Tahoma"/>
                <w:b/>
                <w:bCs/>
                <w:color w:val="000000"/>
                <w:sz w:val="16"/>
                <w:szCs w:val="16"/>
              </w:rPr>
              <w:t xml:space="preserve">Всего</w:t>
            </w:r>
            <w:r>
              <w:rPr>
                <w:rFonts w:ascii="Tahoma" w:hAnsi="Tahoma" w:cs="Tahoma"/>
                <w:b/>
                <w:bCs/>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774" w:type="dxa"/>
            <w:vAlign w:val="center"/>
            <w:textDirection w:val="lrTb"/>
            <w:noWrap/>
          </w:tcPr>
          <w:p>
            <w:pPr>
              <w:jc w:val="center"/>
              <w:rPr>
                <w:rFonts w:ascii="Tahoma" w:hAnsi="Tahoma" w:cs="Tahoma"/>
                <w:b/>
                <w:bCs/>
                <w:color w:val="000000"/>
                <w:sz w:val="16"/>
                <w:szCs w:val="16"/>
              </w:rPr>
            </w:pPr>
            <w:r>
              <w:rPr>
                <w:rFonts w:ascii="Tahoma" w:hAnsi="Tahoma" w:cs="Tahoma"/>
                <w:b/>
                <w:bCs/>
                <w:color w:val="000000"/>
                <w:sz w:val="16"/>
                <w:szCs w:val="16"/>
              </w:rPr>
              <w:t xml:space="preserve">86 1/2</w:t>
            </w:r>
            <w:r>
              <w:rPr>
                <w:rFonts w:ascii="Tahoma" w:hAnsi="Tahoma" w:cs="Tahoma"/>
                <w:b/>
                <w:bCs/>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44" w:type="dxa"/>
            <w:vAlign w:val="center"/>
            <w:textDirection w:val="lrTb"/>
            <w:noWrap/>
          </w:tcPr>
          <w:p>
            <w:pPr>
              <w:jc w:val="center"/>
              <w:rPr>
                <w:rFonts w:ascii="Tahoma" w:hAnsi="Tahoma" w:cs="Tahoma"/>
                <w:b/>
                <w:bCs/>
                <w:color w:val="000000"/>
                <w:sz w:val="16"/>
                <w:szCs w:val="16"/>
              </w:rPr>
            </w:pPr>
            <w:r>
              <w:rPr>
                <w:rFonts w:ascii="Tahoma" w:hAnsi="Tahoma" w:cs="Tahoma"/>
                <w:b/>
                <w:bCs/>
                <w:color w:val="000000"/>
                <w:sz w:val="16"/>
                <w:szCs w:val="16"/>
              </w:rPr>
              <w:t xml:space="preserve">38 1/2</w:t>
            </w:r>
            <w:r>
              <w:rPr>
                <w:rFonts w:ascii="Tahoma" w:hAnsi="Tahoma" w:cs="Tahoma"/>
                <w:b/>
                <w:bCs/>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709" w:type="dxa"/>
            <w:vAlign w:val="center"/>
            <w:textDirection w:val="lrTb"/>
            <w:noWrap/>
          </w:tcPr>
          <w:p>
            <w:pPr>
              <w:jc w:val="center"/>
              <w:rPr>
                <w:rFonts w:ascii="Tahoma" w:hAnsi="Tahoma" w:cs="Tahoma"/>
                <w:b/>
                <w:bCs/>
                <w:color w:val="000000"/>
                <w:sz w:val="16"/>
                <w:szCs w:val="16"/>
              </w:rPr>
            </w:pPr>
            <w:r>
              <w:rPr>
                <w:rFonts w:ascii="Tahoma" w:hAnsi="Tahoma" w:cs="Tahoma"/>
                <w:b/>
                <w:bCs/>
                <w:color w:val="000000"/>
                <w:sz w:val="16"/>
                <w:szCs w:val="16"/>
              </w:rPr>
              <w:t xml:space="preserve">48 </w:t>
            </w:r>
            <w:r>
              <w:rPr>
                <w:rFonts w:ascii="Tahoma" w:hAnsi="Tahoma" w:cs="Tahoma"/>
                <w:b/>
                <w:bCs/>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b/>
                <w:bCs/>
                <w:color w:val="000000"/>
                <w:sz w:val="16"/>
                <w:szCs w:val="16"/>
              </w:rPr>
            </w:pPr>
            <w:r>
              <w:rPr>
                <w:rFonts w:ascii="Tahoma" w:hAnsi="Tahoma" w:cs="Tahoma"/>
                <w:b/>
                <w:bCs/>
                <w:color w:val="000000"/>
                <w:sz w:val="16"/>
                <w:szCs w:val="16"/>
              </w:rPr>
              <w:t xml:space="preserve">3 1/2</w:t>
            </w:r>
            <w:r>
              <w:rPr>
                <w:rFonts w:ascii="Tahoma" w:hAnsi="Tahoma" w:cs="Tahoma"/>
                <w:b/>
                <w:bCs/>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b/>
                <w:bCs/>
                <w:color w:val="000000"/>
                <w:sz w:val="16"/>
                <w:szCs w:val="16"/>
              </w:rPr>
            </w:pPr>
            <w:r>
              <w:rPr>
                <w:rFonts w:ascii="Tahoma" w:hAnsi="Tahoma" w:cs="Tahoma"/>
                <w:b/>
                <w:bCs/>
                <w:color w:val="000000"/>
                <w:sz w:val="16"/>
                <w:szCs w:val="16"/>
              </w:rPr>
              <w:t xml:space="preserve">1 1/2</w:t>
            </w:r>
            <w:r>
              <w:rPr>
                <w:rFonts w:ascii="Tahoma" w:hAnsi="Tahoma" w:cs="Tahoma"/>
                <w:b/>
                <w:bCs/>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89" w:type="dxa"/>
            <w:vAlign w:val="center"/>
            <w:textDirection w:val="lrTb"/>
            <w:noWrap/>
          </w:tcPr>
          <w:p>
            <w:pPr>
              <w:jc w:val="center"/>
              <w:rPr>
                <w:rFonts w:ascii="Tahoma" w:hAnsi="Tahoma" w:cs="Tahoma"/>
                <w:b/>
                <w:bCs/>
                <w:color w:val="000000"/>
                <w:sz w:val="16"/>
                <w:szCs w:val="16"/>
              </w:rPr>
            </w:pPr>
            <w:r>
              <w:rPr>
                <w:rFonts w:ascii="Tahoma" w:hAnsi="Tahoma" w:cs="Tahoma"/>
                <w:b/>
                <w:bCs/>
                <w:color w:val="000000"/>
                <w:sz w:val="16"/>
                <w:szCs w:val="16"/>
              </w:rPr>
              <w:t xml:space="preserve">2 </w:t>
            </w:r>
            <w:r>
              <w:rPr>
                <w:rFonts w:ascii="Tahoma" w:hAnsi="Tahoma" w:cs="Tahoma"/>
                <w:b/>
                <w:bCs/>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87" w:type="dxa"/>
            <w:vAlign w:val="center"/>
            <w:textDirection w:val="lrTb"/>
            <w:noWrap/>
          </w:tcPr>
          <w:p>
            <w:pPr>
              <w:jc w:val="center"/>
              <w:rPr>
                <w:rFonts w:ascii="Tahoma" w:hAnsi="Tahoma" w:cs="Tahoma"/>
                <w:b/>
                <w:bCs/>
                <w:color w:val="000000"/>
                <w:sz w:val="16"/>
                <w:szCs w:val="16"/>
              </w:rPr>
            </w:pPr>
            <w:r>
              <w:rPr>
                <w:rFonts w:ascii="Tahoma" w:hAnsi="Tahoma" w:cs="Tahoma"/>
                <w:b/>
                <w:bCs/>
                <w:color w:val="000000"/>
                <w:sz w:val="16"/>
                <w:szCs w:val="16"/>
              </w:rPr>
              <w:t xml:space="preserve">6 </w:t>
            </w:r>
            <w:r>
              <w:rPr>
                <w:rFonts w:ascii="Tahoma" w:hAnsi="Tahoma" w:cs="Tahoma"/>
                <w:b/>
                <w:bCs/>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b/>
                <w:bCs/>
                <w:color w:val="000000"/>
                <w:sz w:val="16"/>
                <w:szCs w:val="16"/>
              </w:rPr>
            </w:pPr>
            <w:r>
              <w:rPr>
                <w:rFonts w:ascii="Tahoma" w:hAnsi="Tahoma" w:cs="Tahoma"/>
                <w:b/>
                <w:bCs/>
                <w:color w:val="000000"/>
                <w:sz w:val="16"/>
                <w:szCs w:val="16"/>
              </w:rPr>
              <w:t xml:space="preserve"> </w:t>
            </w:r>
            <w:r>
              <w:rPr>
                <w:rFonts w:ascii="Tahoma" w:hAnsi="Tahoma" w:cs="Tahoma"/>
                <w:b/>
                <w:bCs/>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6" w:type="dxa"/>
            <w:vAlign w:val="center"/>
            <w:textDirection w:val="lrTb"/>
            <w:noWrap/>
          </w:tcPr>
          <w:p>
            <w:pPr>
              <w:jc w:val="center"/>
              <w:rPr>
                <w:rFonts w:ascii="Tahoma" w:hAnsi="Tahoma" w:cs="Tahoma"/>
                <w:b/>
                <w:bCs/>
                <w:color w:val="000000"/>
                <w:sz w:val="16"/>
                <w:szCs w:val="16"/>
              </w:rPr>
            </w:pPr>
            <w:r>
              <w:rPr>
                <w:rFonts w:ascii="Tahoma" w:hAnsi="Tahoma" w:cs="Tahoma"/>
                <w:b/>
                <w:bCs/>
                <w:color w:val="000000"/>
                <w:sz w:val="16"/>
                <w:szCs w:val="16"/>
              </w:rPr>
              <w:t xml:space="preserve">6 </w:t>
            </w:r>
            <w:r>
              <w:rPr>
                <w:rFonts w:ascii="Tahoma" w:hAnsi="Tahoma" w:cs="Tahoma"/>
                <w:b/>
                <w:bCs/>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67" w:type="dxa"/>
            <w:vAlign w:val="center"/>
            <w:textDirection w:val="lrTb"/>
            <w:noWrap/>
          </w:tcPr>
          <w:p>
            <w:pPr>
              <w:jc w:val="center"/>
              <w:rPr>
                <w:rFonts w:ascii="Tahoma" w:hAnsi="Tahoma" w:cs="Tahoma"/>
                <w:b/>
                <w:bCs/>
                <w:color w:val="000000"/>
                <w:sz w:val="16"/>
                <w:szCs w:val="16"/>
              </w:rPr>
            </w:pPr>
            <w:r>
              <w:rPr>
                <w:rFonts w:ascii="Tahoma" w:hAnsi="Tahoma" w:cs="Tahoma"/>
                <w:b/>
                <w:bCs/>
                <w:color w:val="000000"/>
                <w:sz w:val="16"/>
                <w:szCs w:val="16"/>
              </w:rPr>
              <w:t xml:space="preserve">26 </w:t>
            </w:r>
            <w:r>
              <w:rPr>
                <w:rFonts w:ascii="Tahoma" w:hAnsi="Tahoma" w:cs="Tahoma"/>
                <w:b/>
                <w:bCs/>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07" w:type="dxa"/>
            <w:vAlign w:val="center"/>
            <w:textDirection w:val="lrTb"/>
            <w:noWrap/>
          </w:tcPr>
          <w:p>
            <w:pPr>
              <w:jc w:val="center"/>
              <w:rPr>
                <w:rFonts w:ascii="Tahoma" w:hAnsi="Tahoma" w:cs="Tahoma"/>
                <w:b/>
                <w:bCs/>
                <w:color w:val="000000"/>
                <w:sz w:val="16"/>
                <w:szCs w:val="16"/>
              </w:rPr>
            </w:pPr>
            <w:r>
              <w:rPr>
                <w:rFonts w:ascii="Tahoma" w:hAnsi="Tahoma" w:cs="Tahoma"/>
                <w:b/>
                <w:bCs/>
                <w:color w:val="000000"/>
                <w:sz w:val="16"/>
                <w:szCs w:val="16"/>
              </w:rPr>
              <w:t xml:space="preserve">11 </w:t>
            </w:r>
            <w:r>
              <w:rPr>
                <w:rFonts w:ascii="Tahoma" w:hAnsi="Tahoma" w:cs="Tahoma"/>
                <w:b/>
                <w:bCs/>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537" w:type="dxa"/>
            <w:vAlign w:val="center"/>
            <w:textDirection w:val="lrTb"/>
            <w:noWrap/>
          </w:tcPr>
          <w:p>
            <w:pPr>
              <w:jc w:val="center"/>
              <w:rPr>
                <w:rFonts w:ascii="Tahoma" w:hAnsi="Tahoma" w:cs="Tahoma"/>
                <w:b/>
                <w:bCs/>
                <w:color w:val="000000"/>
                <w:sz w:val="16"/>
                <w:szCs w:val="16"/>
              </w:rPr>
            </w:pPr>
            <w:r>
              <w:rPr>
                <w:rFonts w:ascii="Tahoma" w:hAnsi="Tahoma" w:cs="Tahoma"/>
                <w:b/>
                <w:bCs/>
                <w:color w:val="000000"/>
                <w:sz w:val="16"/>
                <w:szCs w:val="16"/>
              </w:rPr>
              <w:t xml:space="preserve">15 </w:t>
            </w:r>
            <w:r>
              <w:rPr>
                <w:rFonts w:ascii="Tahoma" w:hAnsi="Tahoma" w:cs="Tahoma"/>
                <w:b/>
                <w:bCs/>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497" w:type="dxa"/>
            <w:vAlign w:val="center"/>
            <w:textDirection w:val="lrTb"/>
            <w:noWrap/>
          </w:tcPr>
          <w:p>
            <w:pPr>
              <w:jc w:val="center"/>
              <w:rPr>
                <w:rFonts w:ascii="Tahoma" w:hAnsi="Tahoma" w:cs="Tahoma"/>
                <w:b/>
                <w:bCs/>
                <w:color w:val="000000"/>
                <w:sz w:val="16"/>
                <w:szCs w:val="16"/>
              </w:rPr>
            </w:pPr>
            <w:r>
              <w:rPr>
                <w:rFonts w:ascii="Tahoma" w:hAnsi="Tahoma" w:cs="Tahoma"/>
                <w:b/>
                <w:bCs/>
                <w:color w:val="000000"/>
                <w:sz w:val="16"/>
                <w:szCs w:val="16"/>
              </w:rPr>
              <w:t xml:space="preserve">1 </w:t>
            </w:r>
            <w:r>
              <w:rPr>
                <w:rFonts w:ascii="Tahoma" w:hAnsi="Tahoma" w:cs="Tahoma"/>
                <w:b/>
                <w:bCs/>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490" w:type="dxa"/>
            <w:vAlign w:val="center"/>
            <w:textDirection w:val="lrTb"/>
            <w:noWrap/>
          </w:tcPr>
          <w:p>
            <w:pPr>
              <w:jc w:val="center"/>
              <w:rPr>
                <w:rFonts w:ascii="Tahoma" w:hAnsi="Tahoma" w:cs="Tahoma"/>
                <w:b/>
                <w:bCs/>
                <w:color w:val="000000"/>
                <w:sz w:val="16"/>
                <w:szCs w:val="16"/>
              </w:rPr>
            </w:pPr>
            <w:r>
              <w:rPr>
                <w:rFonts w:ascii="Tahoma" w:hAnsi="Tahoma" w:cs="Tahoma"/>
                <w:b/>
                <w:bCs/>
                <w:color w:val="000000"/>
                <w:sz w:val="16"/>
                <w:szCs w:val="16"/>
              </w:rPr>
              <w:t xml:space="preserve">24 </w:t>
            </w:r>
            <w:r>
              <w:rPr>
                <w:rFonts w:ascii="Tahoma" w:hAnsi="Tahoma" w:cs="Tahoma"/>
                <w:b/>
                <w:bCs/>
                <w:color w:val="000000"/>
                <w:sz w:val="16"/>
                <w:szCs w:val="16"/>
              </w:rPr>
            </w:r>
          </w:p>
        </w:tc>
        <w:tc>
          <w:tcPr>
            <w:shd w:val="clear" w:color="auto" w:fill="auto"/>
            <w:tcBorders>
              <w:top w:val="single" w:color="auto" w:sz="4" w:space="0"/>
              <w:left w:val="none" w:color="000000" w:sz="4" w:space="0"/>
              <w:bottom w:val="single" w:color="auto" w:sz="4" w:space="0"/>
              <w:right w:val="single" w:color="auto" w:sz="4" w:space="0"/>
            </w:tcBorders>
            <w:tcW w:w="632" w:type="dxa"/>
            <w:vAlign w:val="center"/>
            <w:textDirection w:val="lrTb"/>
            <w:noWrap/>
          </w:tcPr>
          <w:p>
            <w:pPr>
              <w:jc w:val="center"/>
              <w:rPr>
                <w:rFonts w:ascii="Tahoma" w:hAnsi="Tahoma" w:cs="Tahoma"/>
                <w:color w:val="000000"/>
                <w:sz w:val="16"/>
                <w:szCs w:val="16"/>
              </w:rPr>
            </w:pPr>
            <w:r>
              <w:rPr>
                <w:rFonts w:ascii="Tahoma" w:hAnsi="Tahoma" w:cs="Tahoma"/>
                <w:color w:val="000000"/>
                <w:sz w:val="16"/>
                <w:szCs w:val="16"/>
              </w:rPr>
              <w:t xml:space="preserve">147 </w:t>
            </w:r>
            <w:r>
              <w:rPr>
                <w:rFonts w:ascii="Tahoma" w:hAnsi="Tahoma" w:cs="Tahoma"/>
                <w:color w:val="000000"/>
                <w:sz w:val="16"/>
                <w:szCs w:val="16"/>
              </w:rPr>
            </w:r>
          </w:p>
        </w:tc>
      </w:tr>
    </w:tbl>
    <w:p>
      <w:pPr>
        <w:ind w:firstLine="709"/>
        <w:widowControl w:val="off"/>
        <w:rPr>
          <w:b/>
          <w:sz w:val="24"/>
          <w:szCs w:val="24"/>
        </w:rPr>
      </w:pPr>
      <w:r>
        <w:rPr>
          <w:b/>
          <w:sz w:val="24"/>
          <w:szCs w:val="24"/>
        </w:rPr>
      </w:r>
      <w:r>
        <w:rPr>
          <w:b/>
          <w:sz w:val="24"/>
          <w:szCs w:val="24"/>
        </w:rPr>
      </w:r>
    </w:p>
    <w:p>
      <w:pPr>
        <w:ind w:firstLine="567"/>
        <w:jc w:val="both"/>
        <w:rPr>
          <w:b/>
          <w:bCs/>
          <w:sz w:val="24"/>
          <w:szCs w:val="24"/>
        </w:rPr>
      </w:pPr>
      <w:r>
        <w:rPr>
          <w:b/>
          <w:bCs/>
          <w:sz w:val="24"/>
          <w:szCs w:val="24"/>
        </w:rPr>
        <w:t xml:space="preserve">5.4 Практическая подготовка</w:t>
      </w:r>
      <w:r>
        <w:rPr>
          <w:b/>
          <w:bCs/>
          <w:sz w:val="24"/>
          <w:szCs w:val="24"/>
        </w:rPr>
      </w:r>
    </w:p>
    <w:p>
      <w:pPr>
        <w:ind w:firstLine="567"/>
        <w:jc w:val="both"/>
        <w:rPr>
          <w:b/>
          <w:bCs/>
          <w:sz w:val="24"/>
          <w:szCs w:val="24"/>
        </w:rPr>
      </w:pPr>
      <w:r>
        <w:rPr>
          <w:b/>
          <w:bCs/>
          <w:sz w:val="24"/>
          <w:szCs w:val="24"/>
        </w:rPr>
      </w:r>
      <w:r>
        <w:rPr>
          <w:b/>
          <w:bCs/>
          <w:sz w:val="24"/>
          <w:szCs w:val="24"/>
        </w:rPr>
      </w:r>
    </w:p>
    <w:p>
      <w:pPr>
        <w:ind w:firstLine="567"/>
        <w:jc w:val="both"/>
        <w:rPr>
          <w:bCs/>
          <w:sz w:val="24"/>
          <w:szCs w:val="24"/>
        </w:rPr>
      </w:pPr>
      <w:r>
        <w:rPr>
          <w:bCs/>
          <w:sz w:val="24"/>
          <w:szCs w:val="24"/>
        </w:rPr>
        <w:t xml:space="preserve">Практическая подготовка п</w:t>
      </w:r>
      <w:r>
        <w:rPr>
          <w:bCs/>
          <w:sz w:val="24"/>
          <w:szCs w:val="24"/>
        </w:rPr>
        <w:t xml:space="preserve">ри реализации учебных дисциплин (модулей) организуется путем проведения практических занятий, практикумов, лабораторных работ, предусматривающих участие обучающихся в выполнении отдельных элементов работ, связанных с будущей профессиональной деятельностью.</w:t>
      </w:r>
      <w:r>
        <w:rPr>
          <w:bCs/>
          <w:sz w:val="24"/>
          <w:szCs w:val="24"/>
        </w:rPr>
      </w:r>
    </w:p>
    <w:p>
      <w:pPr>
        <w:ind w:firstLine="567"/>
        <w:jc w:val="both"/>
        <w:rPr>
          <w:bCs/>
          <w:sz w:val="24"/>
          <w:szCs w:val="24"/>
        </w:rPr>
      </w:pPr>
      <w:r>
        <w:rPr>
          <w:bCs/>
          <w:sz w:val="24"/>
          <w:szCs w:val="24"/>
        </w:rPr>
        <w:t xml:space="preserve">Практическая подготовка при проведении практики орг</w:t>
      </w:r>
      <w:r>
        <w:rPr>
          <w:bCs/>
          <w:sz w:val="24"/>
          <w:szCs w:val="24"/>
        </w:rPr>
        <w:t xml:space="preserve">анизуется путем непосредственного выполнения обучающимися видов работ, связанных с будущей профессиональной деятельностью.  Для закрепления знаний и формирования умений, профессиональных и общих компетенций спланированы лабораторные и практические работы. </w:t>
      </w:r>
      <w:r>
        <w:rPr>
          <w:bCs/>
          <w:sz w:val="24"/>
          <w:szCs w:val="24"/>
        </w:rPr>
      </w:r>
    </w:p>
    <w:p>
      <w:pPr>
        <w:ind w:firstLine="567"/>
        <w:jc w:val="both"/>
        <w:rPr>
          <w:bCs/>
          <w:sz w:val="24"/>
          <w:szCs w:val="24"/>
        </w:rPr>
      </w:pPr>
      <w:r>
        <w:rPr>
          <w:bCs/>
          <w:sz w:val="24"/>
          <w:szCs w:val="24"/>
        </w:rPr>
        <w:t xml:space="preserve">Уровень практикоориентированности образовательной программы (60 %), позволяет более детально и качественно сформировать умения у всех категорий обучающихся (слабо успевающих, продвинутых и т.п.). </w:t>
      </w:r>
      <w:r>
        <w:rPr>
          <w:bCs/>
          <w:sz w:val="24"/>
          <w:szCs w:val="24"/>
        </w:rPr>
      </w:r>
    </w:p>
    <w:p>
      <w:pPr>
        <w:ind w:firstLine="567"/>
        <w:jc w:val="both"/>
        <w:rPr>
          <w:bCs/>
          <w:sz w:val="24"/>
          <w:szCs w:val="24"/>
        </w:rPr>
      </w:pPr>
      <w:r>
        <w:rPr>
          <w:bCs/>
          <w:sz w:val="24"/>
          <w:szCs w:val="24"/>
        </w:rPr>
        <w:t xml:space="preserve">Для приобретения практического опыта, формирования профессиональных и общих компетенций при изучении профессиональных модулей планируется учебная и производственная практика.</w:t>
      </w:r>
      <w:r>
        <w:rPr>
          <w:bCs/>
          <w:sz w:val="24"/>
          <w:szCs w:val="24"/>
        </w:rPr>
      </w:r>
    </w:p>
    <w:p>
      <w:pPr>
        <w:ind w:firstLine="567"/>
        <w:jc w:val="both"/>
        <w:rPr>
          <w:bCs/>
          <w:sz w:val="24"/>
          <w:szCs w:val="24"/>
        </w:rPr>
      </w:pPr>
      <w:r>
        <w:rPr>
          <w:bCs/>
          <w:sz w:val="24"/>
          <w:szCs w:val="24"/>
        </w:rPr>
        <w:t xml:space="preserve">Учебная практика направлена на:</w:t>
      </w:r>
      <w:r>
        <w:rPr>
          <w:bCs/>
          <w:sz w:val="24"/>
          <w:szCs w:val="24"/>
        </w:rPr>
      </w:r>
    </w:p>
    <w:p>
      <w:pPr>
        <w:ind w:firstLine="567"/>
        <w:jc w:val="both"/>
        <w:rPr>
          <w:bCs/>
          <w:sz w:val="24"/>
          <w:szCs w:val="24"/>
        </w:rPr>
      </w:pPr>
      <w:r>
        <w:rPr>
          <w:bCs/>
          <w:sz w:val="24"/>
          <w:szCs w:val="24"/>
        </w:rPr>
        <w:t xml:space="preserve">- формирование у обучающихся практических профессиональных умений;</w:t>
      </w:r>
      <w:r>
        <w:rPr>
          <w:bCs/>
          <w:sz w:val="24"/>
          <w:szCs w:val="24"/>
        </w:rPr>
      </w:r>
    </w:p>
    <w:p>
      <w:pPr>
        <w:ind w:firstLine="567"/>
        <w:jc w:val="both"/>
        <w:rPr>
          <w:bCs/>
          <w:sz w:val="24"/>
          <w:szCs w:val="24"/>
        </w:rPr>
      </w:pPr>
      <w:r>
        <w:rPr>
          <w:bCs/>
          <w:sz w:val="24"/>
          <w:szCs w:val="24"/>
        </w:rPr>
        <w:t xml:space="preserve">- приобретение первоначального практического опыта, для последующего освоения общих и профессиональных компетенций по избранной профессии.</w:t>
      </w:r>
      <w:r>
        <w:rPr>
          <w:bCs/>
          <w:sz w:val="24"/>
          <w:szCs w:val="24"/>
        </w:rPr>
      </w:r>
    </w:p>
    <w:p>
      <w:pPr>
        <w:ind w:firstLine="567"/>
        <w:jc w:val="both"/>
        <w:rPr>
          <w:bCs/>
          <w:sz w:val="24"/>
          <w:szCs w:val="24"/>
        </w:rPr>
      </w:pPr>
      <w:r>
        <w:rPr>
          <w:bCs/>
          <w:sz w:val="24"/>
          <w:szCs w:val="24"/>
        </w:rPr>
        <w:t xml:space="preserve">Проведение учебной практики планируется в учебно-производственных мастерских, лабораториях колледжа.</w:t>
      </w:r>
      <w:r>
        <w:rPr>
          <w:bCs/>
          <w:sz w:val="24"/>
          <w:szCs w:val="24"/>
        </w:rPr>
      </w:r>
    </w:p>
    <w:p>
      <w:pPr>
        <w:ind w:firstLine="567"/>
        <w:jc w:val="both"/>
        <w:rPr>
          <w:bCs/>
          <w:sz w:val="24"/>
          <w:szCs w:val="24"/>
        </w:rPr>
      </w:pPr>
      <w:r>
        <w:rPr>
          <w:bCs/>
          <w:sz w:val="24"/>
          <w:szCs w:val="24"/>
        </w:rPr>
        <w:t xml:space="preserve">Производственная практика направлена на формирование у обучающихся общих и профессиональных компетенций, приобретение практического опыта.</w:t>
      </w:r>
      <w:r>
        <w:rPr>
          <w:bCs/>
          <w:sz w:val="24"/>
          <w:szCs w:val="24"/>
        </w:rPr>
      </w:r>
    </w:p>
    <w:p>
      <w:pPr>
        <w:ind w:firstLine="567"/>
        <w:jc w:val="both"/>
        <w:rPr>
          <w:bCs/>
          <w:sz w:val="24"/>
          <w:szCs w:val="24"/>
        </w:rPr>
      </w:pPr>
      <w:r>
        <w:rPr>
          <w:bCs/>
          <w:sz w:val="24"/>
          <w:szCs w:val="24"/>
        </w:rPr>
        <w:t xml:space="preserve">Проведение производственной практики планируется в организациях и на предприятиях по профилю профессии на основе договоров, заключаемых между образовательным учреждением и этими организациями.</w:t>
      </w:r>
      <w:r>
        <w:rPr>
          <w:bCs/>
          <w:sz w:val="24"/>
          <w:szCs w:val="24"/>
        </w:rPr>
      </w:r>
    </w:p>
    <w:p>
      <w:pPr>
        <w:ind w:firstLine="567"/>
        <w:jc w:val="both"/>
        <w:rPr>
          <w:bCs/>
          <w:sz w:val="24"/>
          <w:szCs w:val="24"/>
        </w:rPr>
      </w:pPr>
      <w:r>
        <w:rPr>
          <w:bCs/>
          <w:sz w:val="24"/>
          <w:szCs w:val="24"/>
        </w:rPr>
        <w:t xml:space="preserve">Учебную практику планируется проводить по модулям (в рамках профессиональных модулей УП по видам профессиональной деятельности) рассредоточено или концентрировано, а производственную практику – концентрированно.</w:t>
      </w:r>
      <w:r>
        <w:rPr>
          <w:bCs/>
          <w:sz w:val="24"/>
          <w:szCs w:val="24"/>
        </w:rPr>
      </w:r>
    </w:p>
    <w:p>
      <w:pPr>
        <w:ind w:firstLine="567"/>
        <w:jc w:val="both"/>
        <w:rPr>
          <w:bCs/>
          <w:sz w:val="24"/>
          <w:szCs w:val="24"/>
        </w:rPr>
      </w:pPr>
      <w:r>
        <w:rPr>
          <w:bCs/>
          <w:sz w:val="24"/>
          <w:szCs w:val="24"/>
        </w:rPr>
        <w:t xml:space="preserve">На проведение учебных и производственных практик в учебном плане отведено 31% учебного времени от профессионального цикла программы.</w:t>
      </w:r>
      <w:r>
        <w:rPr>
          <w:bCs/>
          <w:sz w:val="24"/>
          <w:szCs w:val="24"/>
        </w:rPr>
      </w:r>
    </w:p>
    <w:p>
      <w:pPr>
        <w:ind w:firstLine="567"/>
        <w:jc w:val="both"/>
        <w:rPr>
          <w:rFonts w:ascii="Calibri" w:hAnsi="Calibri"/>
          <w:b/>
          <w:bCs/>
          <w:caps/>
          <w:sz w:val="24"/>
          <w:szCs w:val="24"/>
        </w:rPr>
      </w:pPr>
      <w:r>
        <w:rPr>
          <w:rFonts w:ascii="Calibri" w:hAnsi="Calibri"/>
          <w:b/>
          <w:bCs/>
          <w:caps/>
          <w:sz w:val="24"/>
          <w:szCs w:val="24"/>
        </w:rPr>
      </w:r>
      <w:r>
        <w:rPr>
          <w:rFonts w:ascii="Calibri" w:hAnsi="Calibri"/>
          <w:b/>
          <w:bCs/>
          <w:caps/>
          <w:sz w:val="24"/>
          <w:szCs w:val="24"/>
        </w:rPr>
      </w:r>
    </w:p>
    <w:p>
      <w:pPr>
        <w:ind w:firstLine="567"/>
        <w:jc w:val="both"/>
        <w:rPr>
          <w:rFonts w:ascii="Calibri" w:hAnsi="Calibri"/>
          <w:b/>
          <w:bCs/>
          <w:caps/>
          <w:sz w:val="24"/>
          <w:szCs w:val="24"/>
        </w:rPr>
      </w:pPr>
      <w:r>
        <w:rPr>
          <w:rFonts w:ascii="Calibri" w:hAnsi="Calibri"/>
          <w:b/>
          <w:bCs/>
          <w:caps/>
          <w:sz w:val="24"/>
          <w:szCs w:val="24"/>
        </w:rPr>
      </w:r>
      <w:r>
        <w:rPr>
          <w:rFonts w:ascii="Calibri" w:hAnsi="Calibri"/>
          <w:b/>
          <w:bCs/>
          <w:caps/>
          <w:sz w:val="24"/>
          <w:szCs w:val="24"/>
        </w:rPr>
      </w:r>
    </w:p>
    <w:p>
      <w:pPr>
        <w:ind w:firstLine="567"/>
        <w:jc w:val="center"/>
        <w:rPr>
          <w:rFonts w:ascii="Calibri" w:hAnsi="Calibri"/>
          <w:b/>
          <w:bCs/>
          <w:caps/>
          <w:sz w:val="24"/>
          <w:szCs w:val="24"/>
        </w:rPr>
      </w:pPr>
      <w:r>
        <w:rPr>
          <w:rFonts w:ascii="Times New Roman Полужирный" w:hAnsi="Times New Roman Полужирный"/>
          <w:b/>
          <w:bCs/>
          <w:caps/>
          <w:sz w:val="24"/>
          <w:szCs w:val="24"/>
        </w:rPr>
        <w:t xml:space="preserve">Раздел 6. </w:t>
      </w:r>
      <w:r>
        <w:rPr>
          <w:rFonts w:ascii="Times New Roman Полужирный" w:hAnsi="Times New Roman Полужирный"/>
          <w:b/>
          <w:bCs/>
          <w:caps/>
          <w:sz w:val="24"/>
          <w:szCs w:val="24"/>
        </w:rPr>
        <w:t xml:space="preserve">Условия реалиазции </w:t>
      </w:r>
      <w:r>
        <w:rPr>
          <w:rFonts w:ascii="Times New Roman Полужирный" w:hAnsi="Times New Roman Полужирный"/>
          <w:b/>
          <w:bCs/>
          <w:caps/>
          <w:sz w:val="24"/>
          <w:szCs w:val="24"/>
        </w:rPr>
        <w:t xml:space="preserve">образовательной программы</w:t>
      </w:r>
      <w:r>
        <w:rPr>
          <w:rFonts w:ascii="Calibri" w:hAnsi="Calibri"/>
          <w:b/>
          <w:bCs/>
          <w:caps/>
          <w:sz w:val="24"/>
          <w:szCs w:val="24"/>
        </w:rPr>
      </w:r>
    </w:p>
    <w:p>
      <w:pPr>
        <w:pStyle w:val="755"/>
        <w:ind w:firstLine="709"/>
        <w:jc w:val="both"/>
        <w:spacing w:line="276" w:lineRule="auto"/>
        <w:widowControl w:val="off"/>
      </w:pPr>
      <w:r/>
      <w:r/>
    </w:p>
    <w:p>
      <w:pPr>
        <w:pStyle w:val="755"/>
        <w:ind w:firstLine="709"/>
        <w:jc w:val="both"/>
        <w:widowControl w:val="off"/>
      </w:pPr>
      <w:r>
        <w:t xml:space="preserve">Т</w:t>
      </w:r>
      <w:r>
        <w:t xml:space="preserve">ребования к условиям реализации образовательной программы включают в себя общесистемные требования, требования к материально-техническому и учебно-методическому обеспечению реализации образовательной программы, требования к кадровым и финансовым условиям. </w:t>
      </w:r>
      <w:r/>
    </w:p>
    <w:p>
      <w:pPr>
        <w:ind w:firstLine="567"/>
        <w:jc w:val="both"/>
        <w:rPr>
          <w:b/>
          <w:bCs/>
          <w:sz w:val="24"/>
          <w:szCs w:val="24"/>
        </w:rPr>
      </w:pPr>
      <w:r>
        <w:rPr>
          <w:b/>
          <w:bCs/>
          <w:sz w:val="24"/>
          <w:szCs w:val="24"/>
        </w:rPr>
      </w:r>
      <w:r>
        <w:rPr>
          <w:b/>
          <w:bCs/>
          <w:sz w:val="24"/>
          <w:szCs w:val="24"/>
        </w:rPr>
      </w:r>
    </w:p>
    <w:p>
      <w:pPr>
        <w:ind w:firstLine="567"/>
        <w:jc w:val="both"/>
        <w:rPr>
          <w:b/>
          <w:bCs/>
          <w:sz w:val="24"/>
          <w:szCs w:val="24"/>
        </w:rPr>
      </w:pPr>
      <w:r>
        <w:rPr>
          <w:b/>
          <w:bCs/>
          <w:sz w:val="24"/>
          <w:szCs w:val="24"/>
        </w:rPr>
        <w:t xml:space="preserve">6.1.Общесистемные требования</w:t>
      </w:r>
      <w:r>
        <w:rPr>
          <w:b/>
          <w:bCs/>
          <w:sz w:val="24"/>
          <w:szCs w:val="24"/>
        </w:rPr>
      </w:r>
    </w:p>
    <w:p>
      <w:pPr>
        <w:ind w:firstLine="567"/>
        <w:jc w:val="both"/>
        <w:rPr>
          <w:b/>
          <w:bCs/>
          <w:sz w:val="24"/>
          <w:szCs w:val="24"/>
        </w:rPr>
      </w:pPr>
      <w:r>
        <w:rPr>
          <w:bCs/>
          <w:sz w:val="24"/>
          <w:szCs w:val="24"/>
        </w:rPr>
        <w:t xml:space="preserve">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r>
        <w:rPr>
          <w:b/>
          <w:bCs/>
          <w:sz w:val="24"/>
          <w:szCs w:val="24"/>
        </w:rPr>
      </w:r>
    </w:p>
    <w:p>
      <w:pPr>
        <w:ind w:firstLine="567"/>
        <w:jc w:val="both"/>
        <w:rPr>
          <w:b/>
          <w:bCs/>
          <w:sz w:val="24"/>
          <w:szCs w:val="24"/>
        </w:rPr>
      </w:pPr>
      <w:r>
        <w:rPr>
          <w:b/>
          <w:bCs/>
          <w:sz w:val="24"/>
          <w:szCs w:val="24"/>
        </w:rPr>
        <w:t xml:space="preserve">6.</w:t>
      </w:r>
      <w:r>
        <w:rPr>
          <w:b/>
          <w:bCs/>
          <w:sz w:val="24"/>
          <w:szCs w:val="24"/>
        </w:rPr>
        <w:t xml:space="preserve">2</w:t>
      </w:r>
      <w:r>
        <w:rPr>
          <w:b/>
          <w:bCs/>
          <w:sz w:val="24"/>
          <w:szCs w:val="24"/>
        </w:rPr>
        <w:t xml:space="preserve">. </w:t>
      </w:r>
      <w:r>
        <w:rPr>
          <w:b/>
          <w:bCs/>
          <w:sz w:val="24"/>
          <w:szCs w:val="24"/>
        </w:rPr>
        <w:t xml:space="preserve">Требования к м</w:t>
      </w:r>
      <w:r>
        <w:rPr>
          <w:b/>
          <w:bCs/>
          <w:sz w:val="24"/>
          <w:szCs w:val="24"/>
        </w:rPr>
        <w:t xml:space="preserve">атериально-техническо</w:t>
      </w:r>
      <w:r>
        <w:rPr>
          <w:b/>
          <w:bCs/>
          <w:sz w:val="24"/>
          <w:szCs w:val="24"/>
        </w:rPr>
        <w:t xml:space="preserve">му</w:t>
      </w:r>
      <w:r>
        <w:rPr>
          <w:b/>
          <w:bCs/>
          <w:sz w:val="24"/>
          <w:szCs w:val="24"/>
        </w:rPr>
        <w:t xml:space="preserve"> </w:t>
      </w:r>
      <w:r>
        <w:rPr>
          <w:b/>
          <w:bCs/>
          <w:sz w:val="24"/>
          <w:szCs w:val="24"/>
        </w:rPr>
        <w:t xml:space="preserve">оснащению образовательной программы</w:t>
      </w:r>
      <w:r>
        <w:rPr>
          <w:b/>
          <w:bCs/>
          <w:sz w:val="24"/>
          <w:szCs w:val="24"/>
        </w:rPr>
        <w:t xml:space="preserve"> </w:t>
      </w:r>
      <w:r>
        <w:rPr>
          <w:b/>
          <w:bCs/>
          <w:sz w:val="24"/>
          <w:szCs w:val="24"/>
        </w:rPr>
      </w:r>
    </w:p>
    <w:p>
      <w:pPr>
        <w:ind w:firstLine="567"/>
        <w:jc w:val="both"/>
        <w:rPr>
          <w:sz w:val="24"/>
          <w:szCs w:val="24"/>
        </w:rPr>
      </w:pPr>
      <w:r>
        <w:rPr>
          <w:sz w:val="24"/>
          <w:szCs w:val="24"/>
        </w:rPr>
        <w:t xml:space="preserve">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w:t>
      </w:r>
      <w:r>
        <w:rPr>
          <w:sz w:val="24"/>
          <w:szCs w:val="24"/>
        </w:rPr>
        <w:t xml:space="preserve">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учитывающие требования международных стандартов.</w:t>
      </w:r>
      <w:r>
        <w:rPr>
          <w:sz w:val="24"/>
          <w:szCs w:val="24"/>
        </w:rPr>
      </w:r>
    </w:p>
    <w:p>
      <w:pPr>
        <w:ind w:firstLine="567"/>
        <w:jc w:val="both"/>
        <w:rPr>
          <w:sz w:val="24"/>
          <w:szCs w:val="24"/>
        </w:rPr>
      </w:pPr>
      <w:r>
        <w:rPr>
          <w:b/>
          <w:sz w:val="24"/>
          <w:szCs w:val="24"/>
        </w:rPr>
        <w:t xml:space="preserve">Материально-техническое оснащение </w:t>
      </w:r>
      <w:r>
        <w:rPr>
          <w:sz w:val="24"/>
          <w:szCs w:val="24"/>
        </w:rPr>
        <w:t xml:space="preserve">лабораторий, мастерских и баз практики по профессии.</w:t>
      </w:r>
      <w:r>
        <w:rPr>
          <w:sz w:val="24"/>
          <w:szCs w:val="24"/>
        </w:rPr>
      </w:r>
    </w:p>
    <w:p>
      <w:pPr>
        <w:ind w:firstLine="567"/>
        <w:jc w:val="both"/>
        <w:rPr>
          <w:bCs/>
          <w:sz w:val="24"/>
          <w:szCs w:val="24"/>
        </w:rPr>
      </w:pPr>
      <w:r>
        <w:rPr>
          <w:sz w:val="24"/>
          <w:szCs w:val="24"/>
        </w:rPr>
        <w:t xml:space="preserve">Образовательная организация, реализующая программу по профессии </w:t>
      </w:r>
      <w:r>
        <w:rPr>
          <w:sz w:val="24"/>
          <w:szCs w:val="24"/>
        </w:rPr>
        <w:t xml:space="preserve">18.01.34</w:t>
      </w:r>
      <w:r>
        <w:rPr>
          <w:sz w:val="24"/>
          <w:szCs w:val="24"/>
        </w:rPr>
        <w:t xml:space="preserve"> Лаборант по контроля качества сырья, реактивов, промежуточных продуктов, готовой продукции, отходов производства (по отраслям) должна располагать материально-тех</w:t>
      </w:r>
      <w:r>
        <w:rPr>
          <w:sz w:val="24"/>
          <w:szCs w:val="24"/>
        </w:rPr>
        <w:t xml:space="preserve">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w:t>
      </w:r>
      <w:r>
        <w:rPr>
          <w:bCs/>
          <w:sz w:val="24"/>
          <w:szCs w:val="24"/>
        </w:rPr>
      </w:r>
    </w:p>
    <w:p>
      <w:pPr>
        <w:ind w:firstLine="567"/>
        <w:jc w:val="both"/>
        <w:shd w:val="clear" w:color="auto" w:fill="ffffff"/>
        <w:rPr>
          <w:bCs/>
          <w:color w:val="000000"/>
          <w:sz w:val="24"/>
          <w:szCs w:val="24"/>
        </w:rPr>
      </w:pPr>
      <w:r>
        <w:rPr>
          <w:b/>
          <w:bCs/>
          <w:color w:val="000000"/>
          <w:sz w:val="24"/>
          <w:szCs w:val="24"/>
        </w:rPr>
        <w:t xml:space="preserve">Помещения для самостоятельной работы</w:t>
      </w:r>
      <w:r>
        <w:rPr>
          <w:bCs/>
          <w:color w:val="000000"/>
          <w:sz w:val="24"/>
          <w:szCs w:val="24"/>
        </w:rPr>
        <w:t xml:space="preserve"> обучающихся должны быть оснащены компьютерной техникой с возможностью подключения к информационно-телекоммуникационной сети «Интернет» и обеспечение доступа в электронно-образовательную среду образовательной организации.</w:t>
      </w:r>
      <w:r>
        <w:rPr>
          <w:bCs/>
          <w:color w:val="000000"/>
          <w:sz w:val="24"/>
          <w:szCs w:val="24"/>
        </w:rPr>
      </w:r>
    </w:p>
    <w:p>
      <w:pPr>
        <w:ind w:firstLine="567"/>
        <w:jc w:val="both"/>
        <w:shd w:val="clear" w:color="auto" w:fill="ffffff"/>
        <w:rPr>
          <w:rFonts w:ascii="Arial" w:hAnsi="Arial" w:cs="Arial"/>
          <w:color w:val="000000"/>
          <w:sz w:val="23"/>
          <w:szCs w:val="23"/>
        </w:rPr>
      </w:pPr>
      <w:r>
        <w:rPr>
          <w:b/>
          <w:bCs/>
          <w:color w:val="000000"/>
          <w:sz w:val="24"/>
          <w:szCs w:val="24"/>
        </w:rPr>
        <w:t xml:space="preserve">Требования к оснащению баз практик</w:t>
      </w:r>
      <w:r>
        <w:rPr>
          <w:rFonts w:ascii="Arial" w:hAnsi="Arial" w:cs="Arial"/>
          <w:color w:val="000000"/>
          <w:sz w:val="23"/>
          <w:szCs w:val="23"/>
        </w:rPr>
      </w:r>
    </w:p>
    <w:p>
      <w:pPr>
        <w:ind w:firstLine="567"/>
        <w:jc w:val="both"/>
        <w:shd w:val="clear" w:color="auto" w:fill="ffffff"/>
        <w:rPr>
          <w:rFonts w:ascii="Arial" w:hAnsi="Arial" w:cs="Arial"/>
          <w:color w:val="000000"/>
          <w:sz w:val="23"/>
          <w:szCs w:val="23"/>
        </w:rPr>
      </w:pPr>
      <w:r>
        <w:rPr>
          <w:color w:val="000000"/>
          <w:sz w:val="24"/>
          <w:szCs w:val="24"/>
        </w:rPr>
        <w:t xml:space="preserve">Реализация образовательной программы предполагает обязательную учебную и производственную практику.</w:t>
      </w:r>
      <w:r>
        <w:rPr>
          <w:rFonts w:ascii="Arial" w:hAnsi="Arial" w:cs="Arial"/>
          <w:color w:val="000000"/>
          <w:sz w:val="23"/>
          <w:szCs w:val="23"/>
        </w:rPr>
      </w:r>
    </w:p>
    <w:p>
      <w:pPr>
        <w:ind w:firstLine="567"/>
        <w:jc w:val="both"/>
        <w:rPr>
          <w:color w:val="000000"/>
          <w:sz w:val="24"/>
          <w:szCs w:val="24"/>
        </w:rPr>
      </w:pPr>
      <w:r>
        <w:rPr>
          <w:color w:val="000000"/>
          <w:sz w:val="24"/>
          <w:szCs w:val="24"/>
        </w:rPr>
        <w:t xml:space="preserve">Учебная практика реализуется в лабораториях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w:t>
      </w:r>
      <w:r>
        <w:rPr>
          <w:color w:val="000000"/>
          <w:sz w:val="24"/>
          <w:szCs w:val="24"/>
        </w:rPr>
        <w:t xml:space="preserve">.</w:t>
      </w:r>
      <w:r>
        <w:rPr>
          <w:color w:val="000000"/>
          <w:sz w:val="24"/>
          <w:szCs w:val="24"/>
        </w:rPr>
      </w:r>
    </w:p>
    <w:p>
      <w:pPr>
        <w:ind w:firstLine="567"/>
        <w:jc w:val="both"/>
        <w:rPr>
          <w:sz w:val="24"/>
          <w:szCs w:val="24"/>
        </w:rPr>
      </w:pPr>
      <w:r>
        <w:rPr>
          <w:sz w:val="24"/>
          <w:szCs w:val="24"/>
        </w:rPr>
        <w:t xml:space="preserve">Производственная практика реализуется в организациях, обеспечивающих деятельность обучающихся в профессиональной области и выполнение всех видов деятельности, определенных содержанием ФГОС СПО.</w:t>
      </w:r>
      <w:r>
        <w:rPr>
          <w:sz w:val="24"/>
          <w:szCs w:val="24"/>
        </w:rPr>
      </w:r>
    </w:p>
    <w:p>
      <w:pPr>
        <w:ind w:firstLine="567"/>
        <w:jc w:val="both"/>
        <w:rPr>
          <w:sz w:val="24"/>
          <w:szCs w:val="24"/>
        </w:rPr>
      </w:pPr>
      <w:r>
        <w:rPr>
          <w:sz w:val="24"/>
          <w:szCs w:val="24"/>
        </w:rPr>
        <w:t xml:space="preserve">Оборудование предприятий и технологическое оснащение рабочих мест производственной практики долж</w:t>
      </w:r>
      <w:r>
        <w:rPr>
          <w:sz w:val="24"/>
          <w:szCs w:val="24"/>
        </w:rPr>
        <w:t xml:space="preserve">но соответствовать содержанию деятельности и дать возможность обучающемуся овладеть профессиональными компетенциями по всем видам профессиональной деятельности, предусмотренных программой, с использованием современных технологий, материалов и оборудования.</w:t>
      </w:r>
      <w:r>
        <w:rPr>
          <w:sz w:val="24"/>
          <w:szCs w:val="24"/>
        </w:rPr>
      </w:r>
    </w:p>
    <w:p>
      <w:pPr>
        <w:ind w:firstLine="567"/>
        <w:jc w:val="both"/>
        <w:rPr>
          <w:b/>
          <w:bCs/>
          <w:sz w:val="24"/>
          <w:szCs w:val="24"/>
        </w:rPr>
      </w:pPr>
      <w:r>
        <w:rPr>
          <w:b/>
          <w:bCs/>
          <w:sz w:val="24"/>
          <w:szCs w:val="24"/>
        </w:rPr>
      </w:r>
      <w:r>
        <w:rPr>
          <w:b/>
          <w:bCs/>
          <w:sz w:val="24"/>
          <w:szCs w:val="24"/>
        </w:rPr>
      </w:r>
    </w:p>
    <w:p>
      <w:pPr>
        <w:ind w:firstLine="567"/>
        <w:jc w:val="both"/>
        <w:rPr>
          <w:b/>
          <w:bCs/>
          <w:sz w:val="24"/>
          <w:szCs w:val="24"/>
        </w:rPr>
      </w:pPr>
      <w:r>
        <w:rPr>
          <w:b/>
          <w:bCs/>
          <w:sz w:val="24"/>
          <w:szCs w:val="24"/>
        </w:rPr>
        <w:t xml:space="preserve">6.3. Требования к учебно-методическому обеспечению реализации образовательной программы</w:t>
      </w:r>
      <w:r>
        <w:rPr>
          <w:b/>
          <w:bCs/>
          <w:sz w:val="24"/>
          <w:szCs w:val="24"/>
        </w:rPr>
      </w:r>
    </w:p>
    <w:p>
      <w:pPr>
        <w:ind w:firstLine="709"/>
        <w:jc w:val="both"/>
        <w:widowControl w:val="off"/>
        <w:rPr>
          <w:sz w:val="24"/>
          <w:szCs w:val="24"/>
        </w:rPr>
      </w:pPr>
      <w:r>
        <w:rPr>
          <w:sz w:val="24"/>
          <w:szCs w:val="24"/>
        </w:rPr>
        <w:t xml:space="preserve">Образовательная организация должна быть обеспечена необходимым комплектом лицензионного программного обеспечения. </w:t>
      </w:r>
      <w:r>
        <w:rPr>
          <w:sz w:val="24"/>
          <w:szCs w:val="24"/>
        </w:rPr>
      </w:r>
    </w:p>
    <w:p>
      <w:pPr>
        <w:ind w:firstLine="709"/>
        <w:jc w:val="both"/>
        <w:widowControl w:val="off"/>
        <w:rPr>
          <w:sz w:val="24"/>
          <w:szCs w:val="24"/>
        </w:rPr>
      </w:pPr>
      <w:r>
        <w:rPr>
          <w:sz w:val="24"/>
          <w:szCs w:val="24"/>
        </w:rPr>
        <w:t xml:space="preserve">Библиотечный фонд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w:t>
      </w:r>
      <w:r>
        <w:rPr>
          <w:sz w:val="24"/>
          <w:szCs w:val="24"/>
        </w:rPr>
        <w:t xml:space="preserve">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 </w:t>
      </w:r>
      <w:r>
        <w:rPr>
          <w:sz w:val="24"/>
          <w:szCs w:val="24"/>
        </w:rPr>
      </w:r>
    </w:p>
    <w:p>
      <w:pPr>
        <w:ind w:firstLine="709"/>
        <w:jc w:val="both"/>
        <w:widowControl w:val="off"/>
        <w:rPr>
          <w:sz w:val="24"/>
          <w:szCs w:val="24"/>
        </w:rPr>
      </w:pPr>
      <w:r>
        <w:rPr>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 </w:t>
      </w:r>
      <w:r>
        <w:rPr>
          <w:sz w:val="24"/>
          <w:szCs w:val="24"/>
        </w:rPr>
      </w:r>
    </w:p>
    <w:p>
      <w:pPr>
        <w:ind w:firstLine="709"/>
        <w:jc w:val="both"/>
        <w:widowControl w:val="off"/>
        <w:rPr>
          <w:sz w:val="24"/>
          <w:szCs w:val="24"/>
        </w:rPr>
      </w:pPr>
      <w:r>
        <w:rPr>
          <w:sz w:val="24"/>
          <w:szCs w:val="24"/>
        </w:rPr>
        <w:t xml:space="preserve">Обучающиеся с ограниченными возможностями здоровья и инвалиды должны быть обеспечены печатными и (или) электронными образовательными ресурсами, адаптированными к ограничениям их здоровья. </w:t>
      </w:r>
      <w:r>
        <w:rPr>
          <w:sz w:val="24"/>
          <w:szCs w:val="24"/>
        </w:rPr>
      </w:r>
    </w:p>
    <w:p>
      <w:pPr>
        <w:ind w:firstLine="709"/>
        <w:jc w:val="both"/>
        <w:widowControl w:val="off"/>
        <w:rPr>
          <w:sz w:val="24"/>
          <w:szCs w:val="24"/>
        </w:rPr>
      </w:pPr>
      <w:r>
        <w:rPr>
          <w:sz w:val="24"/>
          <w:szCs w:val="24"/>
        </w:rPr>
        <w:t xml:space="preserve">Образовательная программа должна обеспечиваться учебно-методической документацией по всем учебным предметам, дисциплинам, модулям</w:t>
      </w:r>
      <w:r>
        <w:rPr>
          <w:sz w:val="24"/>
          <w:szCs w:val="24"/>
        </w:rPr>
        <w:t xml:space="preserve">. </w:t>
      </w:r>
      <w:r>
        <w:rPr>
          <w:sz w:val="24"/>
          <w:szCs w:val="24"/>
        </w:rPr>
      </w:r>
    </w:p>
    <w:p>
      <w:pPr>
        <w:ind w:firstLine="709"/>
        <w:jc w:val="both"/>
        <w:widowControl w:val="off"/>
        <w:rPr>
          <w:sz w:val="24"/>
          <w:szCs w:val="24"/>
        </w:rPr>
      </w:pPr>
      <w:r>
        <w:rPr>
          <w:sz w:val="24"/>
          <w:szCs w:val="24"/>
        </w:rPr>
        <w:t xml:space="preserve">Дистанционно</w:t>
      </w:r>
      <w:r>
        <w:rPr>
          <w:sz w:val="24"/>
          <w:szCs w:val="24"/>
        </w:rPr>
        <w:t xml:space="preserve">е обучение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обучающимся и преподавателем.</w:t>
      </w:r>
      <w:r>
        <w:rPr>
          <w:sz w:val="24"/>
          <w:szCs w:val="24"/>
        </w:rPr>
      </w:r>
    </w:p>
    <w:p>
      <w:pPr>
        <w:ind w:firstLine="709"/>
        <w:jc w:val="both"/>
        <w:widowControl w:val="off"/>
        <w:rPr>
          <w:sz w:val="24"/>
          <w:szCs w:val="24"/>
        </w:rPr>
      </w:pPr>
      <w:r>
        <w:rPr>
          <w:sz w:val="24"/>
          <w:szCs w:val="24"/>
        </w:rPr>
        <w:t xml:space="preserve">Дистанционные образовательные технологии – образовательные технологии, реализуемые с применением информационно-телекоммуникационных сетей при опосредованном (на расстоянии) взаимодействии обучающихся и педагогических работников.</w:t>
      </w:r>
      <w:r>
        <w:rPr>
          <w:sz w:val="24"/>
          <w:szCs w:val="24"/>
        </w:rPr>
      </w:r>
    </w:p>
    <w:p>
      <w:pPr>
        <w:ind w:firstLine="709"/>
        <w:jc w:val="both"/>
        <w:widowControl w:val="off"/>
        <w:rPr>
          <w:sz w:val="24"/>
          <w:szCs w:val="24"/>
        </w:rPr>
      </w:pPr>
      <w:r>
        <w:rPr>
          <w:sz w:val="24"/>
          <w:szCs w:val="24"/>
        </w:rPr>
        <w:t xml:space="preserve">Электронное обучение – организация образовательной деятельности с применением содержащейся в базах данных и используемой при реализации образовательных программ </w:t>
      </w:r>
      <w:r>
        <w:rPr>
          <w:sz w:val="24"/>
          <w:szCs w:val="24"/>
        </w:rPr>
        <w:t xml:space="preserve">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r>
        <w:rPr>
          <w:sz w:val="24"/>
          <w:szCs w:val="24"/>
        </w:rPr>
      </w:r>
    </w:p>
    <w:p>
      <w:pPr>
        <w:ind w:firstLine="709"/>
        <w:jc w:val="both"/>
        <w:widowControl w:val="off"/>
        <w:rPr>
          <w:sz w:val="24"/>
          <w:szCs w:val="24"/>
        </w:rPr>
      </w:pPr>
      <w:r>
        <w:rPr>
          <w:sz w:val="24"/>
          <w:szCs w:val="24"/>
        </w:rPr>
        <w:t xml:space="preserve">Электронная информационно-образовательная среда (ЭИОС</w:t>
      </w:r>
      <w:r>
        <w:rPr>
          <w:sz w:val="24"/>
          <w:szCs w:val="24"/>
        </w:rPr>
        <w:t xml:space="preserve">) совокупность электронных образовательных ресурсов, средств информационно-коммуникационных технологий и автоматизированных систем, необходимых для обеспечения освоения обучающимися образовательных программ в полном объеме независимо от их местонахождения.</w:t>
      </w:r>
      <w:r>
        <w:rPr>
          <w:sz w:val="24"/>
          <w:szCs w:val="24"/>
        </w:rPr>
      </w:r>
    </w:p>
    <w:p>
      <w:pPr>
        <w:ind w:firstLine="709"/>
        <w:jc w:val="both"/>
        <w:widowControl w:val="off"/>
        <w:rPr>
          <w:bCs/>
          <w:sz w:val="24"/>
          <w:szCs w:val="24"/>
        </w:rPr>
      </w:pPr>
      <w:r>
        <w:rPr>
          <w:bCs/>
          <w:sz w:val="24"/>
          <w:szCs w:val="24"/>
        </w:rPr>
        <w:t xml:space="preserve">Платформа СФЕРУМ бесплатный веб-сервис, разработанный для образовательных организаций, который призван упростить создание, распространение и оценку заданий безбумажным способом. </w:t>
      </w:r>
      <w:r>
        <w:rPr>
          <w:bCs/>
          <w:sz w:val="24"/>
          <w:szCs w:val="24"/>
        </w:rPr>
      </w:r>
    </w:p>
    <w:p>
      <w:pPr>
        <w:ind w:firstLine="709"/>
        <w:jc w:val="both"/>
        <w:widowControl w:val="off"/>
        <w:rPr>
          <w:bCs/>
          <w:sz w:val="24"/>
          <w:szCs w:val="24"/>
        </w:rPr>
      </w:pPr>
      <w:r>
        <w:rPr>
          <w:bCs/>
          <w:sz w:val="24"/>
          <w:szCs w:val="24"/>
        </w:rPr>
        <w:t xml:space="preserve">СФЕРУМ  – это образовательный инструмент, который помогает учителям быстро создавать и управлять учебными заданиями, обеспечивать обратную связь и общаться со своими классами.</w:t>
      </w:r>
      <w:r>
        <w:rPr>
          <w:bCs/>
          <w:sz w:val="24"/>
          <w:szCs w:val="24"/>
        </w:rPr>
      </w:r>
    </w:p>
    <w:p>
      <w:pPr>
        <w:ind w:firstLine="709"/>
        <w:jc w:val="both"/>
        <w:widowControl w:val="off"/>
        <w:rPr>
          <w:sz w:val="24"/>
          <w:szCs w:val="24"/>
        </w:rPr>
      </w:pPr>
      <w:r>
        <w:rPr>
          <w:sz w:val="24"/>
          <w:szCs w:val="24"/>
        </w:rPr>
        <w:t xml:space="preserve">Учебно-методическое обеспечение – это  планирование, разработка и с</w:t>
      </w:r>
      <w:r>
        <w:rPr>
          <w:sz w:val="24"/>
          <w:szCs w:val="24"/>
        </w:rPr>
        <w:t xml:space="preserve">оздание оптимальной системы (комплекса) учебно-методической документации и средств обучения, необходимых для эффективной организации образовательного процесса в рамках времени и содержания, определяемых основной профессиональной образовательной программой.</w:t>
      </w:r>
      <w:r>
        <w:rPr>
          <w:sz w:val="24"/>
          <w:szCs w:val="24"/>
        </w:rPr>
      </w:r>
    </w:p>
    <w:p>
      <w:pPr>
        <w:ind w:firstLine="709"/>
        <w:jc w:val="both"/>
        <w:widowControl w:val="off"/>
        <w:rPr>
          <w:sz w:val="24"/>
          <w:szCs w:val="24"/>
        </w:rPr>
      </w:pPr>
      <w:r>
        <w:rPr>
          <w:sz w:val="24"/>
          <w:szCs w:val="24"/>
        </w:rPr>
        <w:t xml:space="preserve">Основная цель де</w:t>
      </w:r>
      <w:r>
        <w:rPr>
          <w:sz w:val="24"/>
          <w:szCs w:val="24"/>
        </w:rPr>
        <w:t xml:space="preserve">ятельности методической службы колледжа - комплексное учебно-методическое обеспечение и научно-методическое сопровождение образовательного процесса, обеспечивающее повышение качества освоения обучающимися основных профессиональных образовательных программ.</w:t>
      </w:r>
      <w:r>
        <w:rPr>
          <w:sz w:val="24"/>
          <w:szCs w:val="24"/>
        </w:rPr>
      </w:r>
    </w:p>
    <w:p>
      <w:pPr>
        <w:ind w:firstLine="709"/>
        <w:jc w:val="both"/>
        <w:widowControl w:val="off"/>
        <w:rPr>
          <w:sz w:val="24"/>
          <w:szCs w:val="24"/>
        </w:rPr>
      </w:pPr>
      <w:r>
        <w:rPr>
          <w:sz w:val="24"/>
          <w:szCs w:val="24"/>
        </w:rPr>
        <w:t xml:space="preserve">В соответствии с требованиями ФГОС СПО в колледже определены структура и требования к комплексному методическому обеспечению о</w:t>
      </w:r>
      <w:r>
        <w:rPr>
          <w:sz w:val="24"/>
          <w:szCs w:val="24"/>
        </w:rPr>
        <w:t xml:space="preserve">бразовательного процесса, определен перечень обязательных структурных элементов УМК и разработаны примерные шаблоны их оформления и содержательного наполнения. За основу разработки были приняты шаблоны программно-методических документов, предложенные ФИРО.</w:t>
      </w:r>
      <w:r>
        <w:rPr>
          <w:sz w:val="24"/>
          <w:szCs w:val="24"/>
        </w:rPr>
      </w:r>
    </w:p>
    <w:p>
      <w:pPr>
        <w:ind w:firstLine="709"/>
        <w:jc w:val="both"/>
        <w:widowControl w:val="off"/>
        <w:rPr>
          <w:sz w:val="24"/>
          <w:szCs w:val="24"/>
        </w:rPr>
      </w:pPr>
      <w:r>
        <w:rPr>
          <w:sz w:val="24"/>
          <w:szCs w:val="24"/>
        </w:rPr>
        <w:t xml:space="preserve">Методическая работа в колледже осуществляется через индивидуальные и групповые </w:t>
      </w:r>
      <w:r>
        <w:rPr>
          <w:sz w:val="24"/>
          <w:szCs w:val="24"/>
        </w:rPr>
        <w:t xml:space="preserve">формы работы, учебно-методическое обеспечение деятельности колледжа по различным направлениям, через организацию работы педагогического коллектив</w:t>
      </w:r>
      <w:r>
        <w:rPr>
          <w:sz w:val="24"/>
          <w:szCs w:val="24"/>
        </w:rPr>
        <w:t xml:space="preserve">а по созданию и совершенствованию учебно-программной и учебно-планирующей документации в соответствии с требованиями Федеральных государственных образовательных стандартов по специальностям и профессиям СПО с учетом действующих профессиональных стандартов.</w:t>
      </w:r>
      <w:r>
        <w:rPr>
          <w:sz w:val="24"/>
          <w:szCs w:val="24"/>
        </w:rPr>
      </w:r>
    </w:p>
    <w:p>
      <w:pPr>
        <w:ind w:firstLine="709"/>
        <w:jc w:val="both"/>
        <w:widowControl w:val="off"/>
        <w:rPr>
          <w:sz w:val="24"/>
          <w:szCs w:val="24"/>
        </w:rPr>
      </w:pPr>
      <w:r>
        <w:rPr>
          <w:sz w:val="24"/>
          <w:szCs w:val="24"/>
        </w:rPr>
        <w:t xml:space="preserve">В колледже сформирована система методической работы: составлен график ежемесячного проведения различных коллективных и индивидуальных форм работы, проводятся занятия </w:t>
      </w:r>
      <w:r>
        <w:rPr>
          <w:sz w:val="24"/>
          <w:szCs w:val="24"/>
        </w:rPr>
      </w:r>
    </w:p>
    <w:p>
      <w:pPr>
        <w:ind w:firstLine="709"/>
        <w:jc w:val="both"/>
        <w:widowControl w:val="off"/>
        <w:rPr>
          <w:sz w:val="24"/>
          <w:szCs w:val="24"/>
        </w:rPr>
      </w:pPr>
      <w:r>
        <w:rPr>
          <w:sz w:val="24"/>
          <w:szCs w:val="24"/>
        </w:rPr>
        <w:t xml:space="preserve">Педагогической мастерской, осуществляется плановое повышение профессиональной квалификации педагогичес</w:t>
      </w:r>
      <w:r>
        <w:rPr>
          <w:sz w:val="24"/>
          <w:szCs w:val="24"/>
        </w:rPr>
        <w:t xml:space="preserve">ких работников, проводится диагностика и мониторинг методического мастерства преподавателей в процессе прохождения ими аттестации. Методическая работа имеет дифференцированный многоуровневый характер: фронтальная и индивидуальная, групповая и коллективная.</w:t>
      </w:r>
      <w:r>
        <w:rPr>
          <w:sz w:val="24"/>
          <w:szCs w:val="24"/>
        </w:rPr>
      </w:r>
    </w:p>
    <w:p>
      <w:pPr>
        <w:ind w:firstLine="709"/>
        <w:jc w:val="both"/>
        <w:widowControl w:val="off"/>
        <w:rPr>
          <w:sz w:val="24"/>
          <w:szCs w:val="24"/>
        </w:rPr>
      </w:pPr>
      <w:r>
        <w:rPr>
          <w:sz w:val="24"/>
          <w:szCs w:val="24"/>
        </w:rPr>
        <w:t xml:space="preserve">Важнейшая роль в организации методической работы в колледже принадлежит методическим цикловым комиссиям. В колледже сформированы и работают 8 методических цикловых комиссий:</w:t>
      </w:r>
      <w:r>
        <w:rPr>
          <w:sz w:val="24"/>
          <w:szCs w:val="24"/>
        </w:rPr>
      </w:r>
    </w:p>
    <w:p>
      <w:pPr>
        <w:numPr>
          <w:ilvl w:val="0"/>
          <w:numId w:val="9"/>
        </w:numPr>
        <w:jc w:val="both"/>
        <w:widowControl w:val="off"/>
        <w:rPr>
          <w:sz w:val="24"/>
          <w:szCs w:val="24"/>
        </w:rPr>
      </w:pPr>
      <w:r>
        <w:rPr>
          <w:sz w:val="24"/>
          <w:szCs w:val="24"/>
        </w:rPr>
        <w:t xml:space="preserve">методическая цикловая комиссия преподавателей общеобразовательных дисциплин гуманитарного цикла;</w:t>
      </w:r>
      <w:r>
        <w:rPr>
          <w:sz w:val="24"/>
          <w:szCs w:val="24"/>
        </w:rPr>
      </w:r>
    </w:p>
    <w:p>
      <w:pPr>
        <w:numPr>
          <w:ilvl w:val="0"/>
          <w:numId w:val="9"/>
        </w:numPr>
        <w:jc w:val="both"/>
        <w:widowControl w:val="off"/>
        <w:rPr>
          <w:sz w:val="24"/>
          <w:szCs w:val="24"/>
        </w:rPr>
      </w:pPr>
      <w:r>
        <w:rPr>
          <w:sz w:val="24"/>
          <w:szCs w:val="24"/>
        </w:rPr>
        <w:t xml:space="preserve">методическая цикловая комиссия преподавателей математических и естественнонаучных дисциплин;</w:t>
      </w:r>
      <w:r>
        <w:rPr>
          <w:sz w:val="24"/>
          <w:szCs w:val="24"/>
        </w:rPr>
      </w:r>
    </w:p>
    <w:p>
      <w:pPr>
        <w:numPr>
          <w:ilvl w:val="0"/>
          <w:numId w:val="9"/>
        </w:numPr>
        <w:jc w:val="both"/>
        <w:widowControl w:val="off"/>
        <w:rPr>
          <w:sz w:val="24"/>
          <w:szCs w:val="24"/>
        </w:rPr>
      </w:pPr>
      <w:r>
        <w:rPr>
          <w:sz w:val="24"/>
          <w:szCs w:val="24"/>
        </w:rPr>
        <w:t xml:space="preserve">методическая цикловая комиссия преподавателей общеобразовательных, общегуманитарных, математических и естественнонаучных дисциплин № 1 и № 2;</w:t>
      </w:r>
      <w:r>
        <w:rPr>
          <w:sz w:val="24"/>
          <w:szCs w:val="24"/>
        </w:rPr>
      </w:r>
    </w:p>
    <w:p>
      <w:pPr>
        <w:numPr>
          <w:ilvl w:val="0"/>
          <w:numId w:val="9"/>
        </w:numPr>
        <w:jc w:val="both"/>
        <w:widowControl w:val="off"/>
        <w:rPr>
          <w:sz w:val="24"/>
          <w:szCs w:val="24"/>
        </w:rPr>
      </w:pPr>
      <w:r>
        <w:rPr>
          <w:sz w:val="24"/>
          <w:szCs w:val="24"/>
        </w:rPr>
        <w:t xml:space="preserve">методическая цикловая комиссия преподавателей дисциплин пищевых технологий и организации обслуживания;</w:t>
      </w:r>
      <w:r>
        <w:rPr>
          <w:sz w:val="24"/>
          <w:szCs w:val="24"/>
        </w:rPr>
      </w:r>
    </w:p>
    <w:p>
      <w:pPr>
        <w:numPr>
          <w:ilvl w:val="0"/>
          <w:numId w:val="9"/>
        </w:numPr>
        <w:jc w:val="both"/>
        <w:widowControl w:val="off"/>
        <w:rPr>
          <w:sz w:val="24"/>
          <w:szCs w:val="24"/>
        </w:rPr>
      </w:pPr>
      <w:r>
        <w:rPr>
          <w:sz w:val="24"/>
          <w:szCs w:val="24"/>
        </w:rPr>
        <w:t xml:space="preserve">методическая цикловая комиссия преподавателей дизайна и полиграфического производства;</w:t>
      </w:r>
      <w:r>
        <w:rPr>
          <w:sz w:val="24"/>
          <w:szCs w:val="24"/>
        </w:rPr>
      </w:r>
    </w:p>
    <w:p>
      <w:pPr>
        <w:numPr>
          <w:ilvl w:val="0"/>
          <w:numId w:val="9"/>
        </w:numPr>
        <w:jc w:val="both"/>
        <w:widowControl w:val="off"/>
        <w:rPr>
          <w:sz w:val="24"/>
          <w:szCs w:val="24"/>
        </w:rPr>
      </w:pPr>
      <w:r>
        <w:rPr>
          <w:sz w:val="24"/>
          <w:szCs w:val="24"/>
        </w:rPr>
        <w:t xml:space="preserve">методическая цикловая комиссия преподавателей автоматизации и обслуживания производства;</w:t>
      </w:r>
      <w:r>
        <w:rPr>
          <w:sz w:val="24"/>
          <w:szCs w:val="24"/>
        </w:rPr>
      </w:r>
    </w:p>
    <w:p>
      <w:pPr>
        <w:numPr>
          <w:ilvl w:val="0"/>
          <w:numId w:val="9"/>
        </w:numPr>
        <w:jc w:val="both"/>
        <w:widowControl w:val="off"/>
        <w:rPr>
          <w:sz w:val="24"/>
          <w:szCs w:val="24"/>
        </w:rPr>
      </w:pPr>
      <w:r>
        <w:rPr>
          <w:sz w:val="24"/>
          <w:szCs w:val="24"/>
        </w:rPr>
        <w:t xml:space="preserve">методическая цикловая комиссия преподавателей технического и технологического обеспечения производства.</w:t>
      </w:r>
      <w:r>
        <w:rPr>
          <w:sz w:val="24"/>
          <w:szCs w:val="24"/>
        </w:rPr>
      </w:r>
    </w:p>
    <w:p>
      <w:pPr>
        <w:ind w:firstLine="709"/>
        <w:jc w:val="both"/>
        <w:widowControl w:val="off"/>
        <w:rPr>
          <w:sz w:val="24"/>
          <w:szCs w:val="24"/>
        </w:rPr>
      </w:pPr>
      <w:r>
        <w:rPr>
          <w:sz w:val="24"/>
          <w:szCs w:val="24"/>
        </w:rPr>
        <w:t xml:space="preserve">МЦК работают по плану работы на уче</w:t>
      </w:r>
      <w:r>
        <w:rPr>
          <w:sz w:val="24"/>
          <w:szCs w:val="24"/>
        </w:rPr>
        <w:t xml:space="preserve">бный год, создавая учебно-методическое обеспечение реализации подготовки специалистов среднего звена (ППССЗ) и программ подготовки квалифицированных рабочих, служащих (ППКРС). В конце года каждая МЦК сдает в методический кабинет отчёт о проделанной работе.</w:t>
      </w:r>
      <w:r>
        <w:rPr>
          <w:sz w:val="24"/>
          <w:szCs w:val="24"/>
        </w:rPr>
      </w:r>
    </w:p>
    <w:p>
      <w:pPr>
        <w:ind w:firstLine="709"/>
        <w:jc w:val="both"/>
        <w:widowControl w:val="off"/>
        <w:rPr>
          <w:sz w:val="24"/>
          <w:szCs w:val="24"/>
        </w:rPr>
      </w:pPr>
      <w:r>
        <w:rPr>
          <w:sz w:val="24"/>
          <w:szCs w:val="24"/>
        </w:rPr>
        <w:t xml:space="preserve">Преподаватели колледжа занимаются изучением, апр</w:t>
      </w:r>
      <w:r>
        <w:rPr>
          <w:sz w:val="24"/>
          <w:szCs w:val="24"/>
        </w:rPr>
        <w:t xml:space="preserve">обацией и дальнейшим использованием в своей деятельности современных образовательных технологий, таких как технология практикоориентированного обучения, диалоговые, игровые технологии, технология развития критического мышления, технология проектной деятель</w:t>
      </w:r>
      <w:r>
        <w:rPr>
          <w:sz w:val="24"/>
          <w:szCs w:val="24"/>
        </w:rPr>
        <w:t xml:space="preserve">ности, технология дифференцированного физкультурного образования, проблемное обучение и др. Предпочтение отдается развивающим технологиям, учитывающим индивидуальные особенности обучающихся, способствующих формированию общих и профессиональных компетенций.</w:t>
      </w:r>
      <w:r>
        <w:rPr>
          <w:sz w:val="24"/>
          <w:szCs w:val="24"/>
        </w:rPr>
      </w:r>
    </w:p>
    <w:p>
      <w:pPr>
        <w:ind w:firstLine="709"/>
        <w:jc w:val="both"/>
        <w:widowControl w:val="off"/>
        <w:rPr>
          <w:sz w:val="24"/>
          <w:szCs w:val="24"/>
        </w:rPr>
      </w:pPr>
      <w:r>
        <w:rPr>
          <w:sz w:val="24"/>
          <w:szCs w:val="24"/>
        </w:rPr>
        <w:t xml:space="preserve">Преподавателями колледжа проводится большая индивидуальная методическая работа: разработка тематических планов и рабочих учебных программ по учебным дисциплинам, профессиональным модуля</w:t>
      </w:r>
      <w:r>
        <w:rPr>
          <w:sz w:val="24"/>
          <w:szCs w:val="24"/>
        </w:rPr>
        <w:t xml:space="preserve">м на основе примерных, составление технологических карт уроков по темам учебных дисциплин, разработка тестовых заданий, контрольно-оценочных средств, проблемно ситуационных задач, раздаточного материала, а также выполнение других видов методической работы.</w:t>
      </w:r>
      <w:r>
        <w:rPr>
          <w:sz w:val="24"/>
          <w:szCs w:val="24"/>
        </w:rPr>
      </w:r>
    </w:p>
    <w:p>
      <w:pPr>
        <w:ind w:firstLine="709"/>
        <w:jc w:val="both"/>
        <w:widowControl w:val="off"/>
        <w:rPr>
          <w:sz w:val="24"/>
          <w:szCs w:val="24"/>
        </w:rPr>
      </w:pPr>
      <w:r>
        <w:rPr>
          <w:sz w:val="24"/>
          <w:szCs w:val="24"/>
        </w:rPr>
        <w:t xml:space="preserve">Ежегодно преподаватели актуализируют учебно-методические комплексы, в которые входят: выписка из ФГОС; рабочая программа дисциплины/профессионального модуля; методические указания для обучающихся по внеаудиторной самостоя</w:t>
      </w:r>
      <w:r>
        <w:rPr>
          <w:sz w:val="24"/>
          <w:szCs w:val="24"/>
        </w:rPr>
        <w:t xml:space="preserve">тельной работе; методические рекомендации по организации практических и лабораторных занятий (если они предусмотрены учебным планом); методические рекомендации по выполнению курсовых работ; контрольно-оценочные средства; методические разработки аудиторных </w:t>
      </w:r>
      <w:r>
        <w:rPr>
          <w:sz w:val="24"/>
          <w:szCs w:val="24"/>
        </w:rPr>
        <w:t xml:space="preserve">занятий; по профессиональным модулям методические рабочие программами практик и рекомендациями по видам практик.</w:t>
      </w:r>
      <w:r>
        <w:rPr>
          <w:sz w:val="24"/>
          <w:szCs w:val="24"/>
        </w:rPr>
      </w:r>
    </w:p>
    <w:p>
      <w:pPr>
        <w:ind w:firstLine="709"/>
        <w:jc w:val="both"/>
        <w:widowControl w:val="off"/>
        <w:rPr>
          <w:sz w:val="24"/>
          <w:szCs w:val="24"/>
        </w:rPr>
      </w:pPr>
      <w:r>
        <w:rPr>
          <w:sz w:val="24"/>
          <w:szCs w:val="24"/>
        </w:rPr>
        <w:t xml:space="preserve">Дополнительно в состав УМК, по желанию педагога могут быть включены рабочие тетради по дисциплинам и модулям, дидактические и наглядные материалы, образовательные ресурсы на электронных носителях.</w:t>
      </w:r>
      <w:r>
        <w:rPr>
          <w:sz w:val="24"/>
          <w:szCs w:val="24"/>
        </w:rPr>
      </w:r>
    </w:p>
    <w:p>
      <w:pPr>
        <w:ind w:firstLine="709"/>
        <w:jc w:val="both"/>
        <w:widowControl w:val="off"/>
        <w:rPr>
          <w:sz w:val="24"/>
          <w:szCs w:val="24"/>
        </w:rPr>
      </w:pPr>
      <w:r>
        <w:rPr>
          <w:sz w:val="24"/>
          <w:szCs w:val="24"/>
        </w:rPr>
        <w:t xml:space="preserve"> Центром библиотечно-информационного   обеспечения   учебно-воспитательного   процесса, распространения информации, духовного и интеллектуального общения является библиотека колледжа.</w:t>
      </w:r>
      <w:r>
        <w:rPr>
          <w:sz w:val="24"/>
          <w:szCs w:val="24"/>
        </w:rPr>
      </w:r>
    </w:p>
    <w:p>
      <w:pPr>
        <w:ind w:firstLine="709"/>
        <w:jc w:val="both"/>
        <w:widowControl w:val="off"/>
        <w:rPr>
          <w:sz w:val="24"/>
          <w:szCs w:val="24"/>
        </w:rPr>
      </w:pPr>
      <w:r>
        <w:rPr>
          <w:sz w:val="24"/>
          <w:szCs w:val="24"/>
        </w:rPr>
        <w:t xml:space="preserve">Основными направлениями работы библиотеки являются:</w:t>
      </w:r>
      <w:r>
        <w:rPr>
          <w:sz w:val="24"/>
          <w:szCs w:val="24"/>
        </w:rPr>
      </w:r>
    </w:p>
    <w:p>
      <w:pPr>
        <w:numPr>
          <w:ilvl w:val="0"/>
          <w:numId w:val="10"/>
        </w:numPr>
        <w:jc w:val="both"/>
        <w:widowControl w:val="off"/>
        <w:rPr>
          <w:sz w:val="24"/>
          <w:szCs w:val="24"/>
        </w:rPr>
      </w:pPr>
      <w:r>
        <w:rPr>
          <w:sz w:val="24"/>
          <w:szCs w:val="24"/>
        </w:rPr>
        <w:t xml:space="preserve">библиотечно-библиографическое  и информационное обеспечение образовательного процесса;</w:t>
      </w:r>
      <w:r>
        <w:rPr>
          <w:sz w:val="24"/>
          <w:szCs w:val="24"/>
        </w:rPr>
      </w:r>
    </w:p>
    <w:p>
      <w:pPr>
        <w:numPr>
          <w:ilvl w:val="0"/>
          <w:numId w:val="10"/>
        </w:numPr>
        <w:jc w:val="both"/>
        <w:widowControl w:val="off"/>
        <w:rPr>
          <w:sz w:val="24"/>
          <w:szCs w:val="24"/>
        </w:rPr>
      </w:pPr>
      <w:r>
        <w:rPr>
          <w:sz w:val="24"/>
          <w:szCs w:val="24"/>
        </w:rPr>
        <w:t xml:space="preserve">развитие информационных ресурсов библиотеки в соответствии с ПООП ФГОС СПО;</w:t>
      </w:r>
      <w:r>
        <w:rPr>
          <w:sz w:val="24"/>
          <w:szCs w:val="24"/>
        </w:rPr>
      </w:r>
    </w:p>
    <w:p>
      <w:pPr>
        <w:numPr>
          <w:ilvl w:val="0"/>
          <w:numId w:val="10"/>
        </w:numPr>
        <w:jc w:val="both"/>
        <w:widowControl w:val="off"/>
        <w:rPr>
          <w:sz w:val="24"/>
          <w:szCs w:val="24"/>
        </w:rPr>
      </w:pPr>
      <w:r>
        <w:rPr>
          <w:sz w:val="24"/>
          <w:szCs w:val="24"/>
        </w:rPr>
        <w:t xml:space="preserve"> формирование фонда электронной библиотеки (электронный читальный зал);</w:t>
      </w:r>
      <w:r>
        <w:rPr>
          <w:sz w:val="24"/>
          <w:szCs w:val="24"/>
        </w:rPr>
      </w:r>
    </w:p>
    <w:p>
      <w:pPr>
        <w:numPr>
          <w:ilvl w:val="0"/>
          <w:numId w:val="10"/>
        </w:numPr>
        <w:jc w:val="both"/>
        <w:widowControl w:val="off"/>
        <w:rPr>
          <w:sz w:val="24"/>
          <w:szCs w:val="24"/>
        </w:rPr>
      </w:pPr>
      <w:r>
        <w:rPr>
          <w:sz w:val="24"/>
          <w:szCs w:val="24"/>
        </w:rPr>
        <w:t xml:space="preserve">совершенствование справочно-поискового аппарата;</w:t>
      </w:r>
      <w:r>
        <w:rPr>
          <w:sz w:val="24"/>
          <w:szCs w:val="24"/>
        </w:rPr>
      </w:r>
    </w:p>
    <w:p>
      <w:pPr>
        <w:numPr>
          <w:ilvl w:val="0"/>
          <w:numId w:val="10"/>
        </w:numPr>
        <w:jc w:val="both"/>
        <w:widowControl w:val="off"/>
        <w:rPr>
          <w:sz w:val="24"/>
          <w:szCs w:val="24"/>
        </w:rPr>
      </w:pPr>
      <w:r>
        <w:rPr>
          <w:sz w:val="24"/>
          <w:szCs w:val="24"/>
        </w:rPr>
        <w:t xml:space="preserve">воспитание информационной культуры пользователей;</w:t>
      </w:r>
      <w:r>
        <w:rPr>
          <w:sz w:val="24"/>
          <w:szCs w:val="24"/>
        </w:rPr>
      </w:r>
    </w:p>
    <w:p>
      <w:pPr>
        <w:numPr>
          <w:ilvl w:val="0"/>
          <w:numId w:val="10"/>
        </w:numPr>
        <w:jc w:val="both"/>
        <w:widowControl w:val="off"/>
        <w:rPr>
          <w:sz w:val="24"/>
          <w:szCs w:val="24"/>
        </w:rPr>
      </w:pPr>
      <w:r>
        <w:rPr>
          <w:sz w:val="24"/>
          <w:szCs w:val="24"/>
        </w:rPr>
        <w:t xml:space="preserve">культурно-просветительская деятельность.</w:t>
      </w:r>
      <w:r>
        <w:rPr>
          <w:sz w:val="24"/>
          <w:szCs w:val="24"/>
        </w:rPr>
      </w:r>
    </w:p>
    <w:p>
      <w:pPr>
        <w:ind w:firstLine="709"/>
        <w:jc w:val="both"/>
        <w:widowControl w:val="off"/>
        <w:rPr>
          <w:sz w:val="24"/>
          <w:szCs w:val="24"/>
        </w:rPr>
      </w:pPr>
      <w:r>
        <w:rPr>
          <w:sz w:val="24"/>
          <w:szCs w:val="24"/>
        </w:rPr>
        <w:t xml:space="preserve">В традиционных формах в библиотеке колледжа предлагаются следующие библиотечно- библиографические услуги:</w:t>
      </w:r>
      <w:r>
        <w:rPr>
          <w:sz w:val="24"/>
          <w:szCs w:val="24"/>
        </w:rPr>
      </w:r>
    </w:p>
    <w:p>
      <w:pPr>
        <w:ind w:firstLine="709"/>
        <w:jc w:val="both"/>
        <w:widowControl w:val="off"/>
        <w:rPr>
          <w:sz w:val="24"/>
          <w:szCs w:val="24"/>
        </w:rPr>
      </w:pPr>
      <w:r>
        <w:rPr>
          <w:sz w:val="24"/>
          <w:szCs w:val="24"/>
        </w:rPr>
        <w:t xml:space="preserve">  приём и выдача печатных форм учебной, художественной и учебно-методической литературы;</w:t>
      </w:r>
      <w:r>
        <w:rPr>
          <w:sz w:val="24"/>
          <w:szCs w:val="24"/>
        </w:rPr>
      </w:r>
    </w:p>
    <w:p>
      <w:pPr>
        <w:numPr>
          <w:ilvl w:val="0"/>
          <w:numId w:val="11"/>
        </w:numPr>
        <w:jc w:val="both"/>
        <w:widowControl w:val="off"/>
        <w:rPr>
          <w:sz w:val="24"/>
          <w:szCs w:val="24"/>
        </w:rPr>
      </w:pPr>
      <w:r>
        <w:rPr>
          <w:sz w:val="24"/>
          <w:szCs w:val="24"/>
        </w:rPr>
        <w:t xml:space="preserve">  предоставление справок о наличии необходимых изданий;</w:t>
      </w:r>
      <w:r>
        <w:rPr>
          <w:sz w:val="24"/>
          <w:szCs w:val="24"/>
        </w:rPr>
      </w:r>
    </w:p>
    <w:p>
      <w:pPr>
        <w:numPr>
          <w:ilvl w:val="0"/>
          <w:numId w:val="11"/>
        </w:numPr>
        <w:jc w:val="both"/>
        <w:widowControl w:val="off"/>
        <w:rPr>
          <w:sz w:val="24"/>
          <w:szCs w:val="24"/>
        </w:rPr>
      </w:pPr>
      <w:r>
        <w:rPr>
          <w:sz w:val="24"/>
          <w:szCs w:val="24"/>
        </w:rPr>
        <w:t xml:space="preserve">  консультации по составлению библиографических списков источников литературы по запросам пользователей;</w:t>
      </w:r>
      <w:r>
        <w:rPr>
          <w:sz w:val="24"/>
          <w:szCs w:val="24"/>
        </w:rPr>
      </w:r>
    </w:p>
    <w:p>
      <w:pPr>
        <w:numPr>
          <w:ilvl w:val="0"/>
          <w:numId w:val="11"/>
        </w:numPr>
        <w:jc w:val="both"/>
        <w:widowControl w:val="off"/>
        <w:rPr>
          <w:sz w:val="24"/>
          <w:szCs w:val="24"/>
        </w:rPr>
      </w:pPr>
      <w:r>
        <w:rPr>
          <w:sz w:val="24"/>
          <w:szCs w:val="24"/>
        </w:rPr>
        <w:t xml:space="preserve">  выдача фактических справок в письменной и устной форме;</w:t>
      </w:r>
      <w:r>
        <w:rPr>
          <w:sz w:val="24"/>
          <w:szCs w:val="24"/>
        </w:rPr>
      </w:r>
    </w:p>
    <w:p>
      <w:pPr>
        <w:numPr>
          <w:ilvl w:val="0"/>
          <w:numId w:val="11"/>
        </w:numPr>
        <w:jc w:val="both"/>
        <w:widowControl w:val="off"/>
        <w:rPr>
          <w:sz w:val="24"/>
          <w:szCs w:val="24"/>
        </w:rPr>
      </w:pPr>
      <w:r>
        <w:rPr>
          <w:sz w:val="24"/>
          <w:szCs w:val="24"/>
        </w:rPr>
        <w:t xml:space="preserve">  предоставление возможности пользователям самостоятельного поиска необходимых источников литературы в системе каталога и картотек ( в карточном варианте);</w:t>
      </w:r>
      <w:r>
        <w:rPr>
          <w:sz w:val="24"/>
          <w:szCs w:val="24"/>
        </w:rPr>
      </w:r>
    </w:p>
    <w:p>
      <w:pPr>
        <w:numPr>
          <w:ilvl w:val="0"/>
          <w:numId w:val="11"/>
        </w:numPr>
        <w:jc w:val="both"/>
        <w:widowControl w:val="off"/>
        <w:rPr>
          <w:sz w:val="24"/>
          <w:szCs w:val="24"/>
        </w:rPr>
      </w:pPr>
      <w:r>
        <w:rPr>
          <w:sz w:val="24"/>
          <w:szCs w:val="24"/>
        </w:rPr>
        <w:t xml:space="preserve">  выдача библиографических справок по запросам пользователей для написания рефератов, докладов, курсовых и дипломных работ;</w:t>
      </w:r>
      <w:r>
        <w:rPr>
          <w:sz w:val="24"/>
          <w:szCs w:val="24"/>
        </w:rPr>
      </w:r>
    </w:p>
    <w:p>
      <w:pPr>
        <w:numPr>
          <w:ilvl w:val="0"/>
          <w:numId w:val="11"/>
        </w:numPr>
        <w:jc w:val="both"/>
        <w:widowControl w:val="off"/>
        <w:rPr>
          <w:sz w:val="24"/>
          <w:szCs w:val="24"/>
        </w:rPr>
      </w:pPr>
      <w:r>
        <w:rPr>
          <w:sz w:val="24"/>
          <w:szCs w:val="24"/>
        </w:rPr>
        <w:t xml:space="preserve">  организация тематических выставок и библиографических обзоров;</w:t>
      </w:r>
      <w:r>
        <w:rPr>
          <w:sz w:val="24"/>
          <w:szCs w:val="24"/>
        </w:rPr>
      </w:r>
    </w:p>
    <w:p>
      <w:pPr>
        <w:numPr>
          <w:ilvl w:val="0"/>
          <w:numId w:val="11"/>
        </w:numPr>
        <w:jc w:val="both"/>
        <w:widowControl w:val="off"/>
        <w:rPr>
          <w:sz w:val="24"/>
          <w:szCs w:val="24"/>
        </w:rPr>
      </w:pPr>
      <w:r>
        <w:rPr>
          <w:sz w:val="24"/>
          <w:szCs w:val="24"/>
        </w:rPr>
        <w:t xml:space="preserve">  консультирование по вопросам присвоения документам классификационных индексов (УДК,  ББК).</w:t>
      </w:r>
      <w:r>
        <w:rPr>
          <w:sz w:val="24"/>
          <w:szCs w:val="24"/>
        </w:rPr>
      </w:r>
    </w:p>
    <w:p>
      <w:pPr>
        <w:ind w:firstLine="709"/>
        <w:jc w:val="both"/>
        <w:widowControl w:val="off"/>
        <w:rPr>
          <w:sz w:val="24"/>
          <w:szCs w:val="24"/>
        </w:rPr>
      </w:pPr>
      <w:r>
        <w:rPr>
          <w:sz w:val="24"/>
          <w:szCs w:val="24"/>
        </w:rPr>
        <w:t xml:space="preserve">С обучающимися по мере необходимости проводятся консультации по работе с библиографическими каталогами и картотеками, по поиску необходимой информации в учебной литературе, по правилам составления библиографических списков.</w:t>
      </w:r>
      <w:r>
        <w:rPr>
          <w:sz w:val="24"/>
          <w:szCs w:val="24"/>
        </w:rPr>
      </w:r>
    </w:p>
    <w:p>
      <w:pPr>
        <w:ind w:firstLine="709"/>
        <w:jc w:val="both"/>
        <w:widowControl w:val="off"/>
        <w:rPr>
          <w:sz w:val="24"/>
          <w:szCs w:val="24"/>
        </w:rPr>
      </w:pPr>
      <w:r>
        <w:rPr>
          <w:sz w:val="24"/>
          <w:szCs w:val="24"/>
        </w:rPr>
        <w:t xml:space="preserve">Для педагогов в общем доступе создана информационная папка, в которой отражается текущая информация об изменениях в фонде библиотеки, даются сведения о содержании материалов периодических изданий, предоставляются каталоги издательств.</w:t>
      </w:r>
      <w:r>
        <w:rPr>
          <w:sz w:val="24"/>
          <w:szCs w:val="24"/>
        </w:rPr>
      </w:r>
    </w:p>
    <w:p>
      <w:pPr>
        <w:ind w:firstLine="709"/>
        <w:jc w:val="both"/>
        <w:widowControl w:val="off"/>
        <w:rPr>
          <w:sz w:val="24"/>
          <w:szCs w:val="24"/>
        </w:rPr>
      </w:pPr>
      <w:r>
        <w:rPr>
          <w:sz w:val="24"/>
          <w:szCs w:val="24"/>
        </w:rPr>
        <w:t xml:space="preserve">Ежегодно проводимый качественный и количественный анализ фонда библиотеки колледжа позволяет  оперативно решать проблему обеспечения студентов учебно</w:t>
      </w:r>
      <w:r>
        <w:rPr>
          <w:sz w:val="24"/>
          <w:szCs w:val="24"/>
        </w:rPr>
        <w:t xml:space="preserve">й литературой  по всем предметам,  дисциплинам и модулям. Укомплектованность фонда  по дисциплинам всех учебных циклов осуществляется   печатными и  электронными изданиями основной и дополнительной учебной литературы, изданной за последние 5 лет и позднее.</w:t>
      </w:r>
      <w:r>
        <w:rPr>
          <w:sz w:val="24"/>
          <w:szCs w:val="24"/>
        </w:rPr>
      </w:r>
    </w:p>
    <w:p>
      <w:pPr>
        <w:ind w:firstLine="709"/>
        <w:jc w:val="both"/>
        <w:widowControl w:val="off"/>
        <w:rPr>
          <w:sz w:val="24"/>
          <w:szCs w:val="24"/>
        </w:rPr>
      </w:pPr>
      <w:r>
        <w:rPr>
          <w:sz w:val="24"/>
          <w:szCs w:val="24"/>
        </w:rPr>
        <w:t xml:space="preserve">Библиотека колледжа обе</w:t>
      </w:r>
      <w:r>
        <w:rPr>
          <w:sz w:val="24"/>
          <w:szCs w:val="24"/>
        </w:rPr>
        <w:t xml:space="preserve">спечена компьютерной техникой </w:t>
      </w:r>
      <w:r>
        <w:rPr>
          <w:sz w:val="24"/>
          <w:szCs w:val="24"/>
        </w:rPr>
        <w:t xml:space="preserve">, </w:t>
      </w:r>
      <w:r>
        <w:rPr>
          <w:sz w:val="24"/>
          <w:szCs w:val="24"/>
        </w:rPr>
        <w:t xml:space="preserve">подключенной к сети Интернет (скорость подключения к сети Internet - 10 Мбит/сек.). Кроме того, на территории библиотеки и прилегающих рекреаций обеспечен общий доступ по Wi - fi. Информационная защита студентов обеспечивается с помощью контент фильтрации.</w:t>
      </w:r>
      <w:r>
        <w:rPr>
          <w:sz w:val="24"/>
          <w:szCs w:val="24"/>
        </w:rPr>
      </w:r>
    </w:p>
    <w:p>
      <w:pPr>
        <w:ind w:firstLine="709"/>
        <w:jc w:val="both"/>
        <w:widowControl w:val="off"/>
        <w:rPr>
          <w:sz w:val="24"/>
          <w:szCs w:val="24"/>
        </w:rPr>
      </w:pPr>
      <w:r>
        <w:rPr>
          <w:sz w:val="24"/>
          <w:szCs w:val="24"/>
        </w:rPr>
        <w:t xml:space="preserve">Доступ к электронным учебникам, учебно-методическим и другим информа</w:t>
      </w:r>
      <w:r>
        <w:rPr>
          <w:sz w:val="24"/>
          <w:szCs w:val="24"/>
        </w:rPr>
        <w:t xml:space="preserve">ционным образовательным ресурсам колледжа обеспечивается посредством информационного образовательного портала колледжа. Здесь представлены электронные версии учебников, разработанные педагогами колледжа и допущенные к реализации в образовательном процессе.</w:t>
      </w:r>
      <w:r>
        <w:rPr>
          <w:sz w:val="24"/>
          <w:szCs w:val="24"/>
        </w:rPr>
      </w:r>
    </w:p>
    <w:p>
      <w:pPr>
        <w:ind w:firstLine="709"/>
        <w:jc w:val="both"/>
        <w:widowControl w:val="off"/>
        <w:rPr>
          <w:sz w:val="24"/>
          <w:szCs w:val="24"/>
        </w:rPr>
      </w:pPr>
      <w:r>
        <w:rPr>
          <w:sz w:val="24"/>
          <w:szCs w:val="24"/>
        </w:rPr>
        <w:t xml:space="preserve">Информационное пространство колледжа - это организованная система, направленная на возможность использования общих информационных ресурсов в процессах воспитания и образования. Данная система основана на стандартных Интернет протоколах и позволяет </w:t>
      </w:r>
      <w:r>
        <w:rPr>
          <w:sz w:val="24"/>
          <w:szCs w:val="24"/>
        </w:rPr>
        <w:t xml:space="preserve">четко определять структуру сети.</w:t>
      </w:r>
      <w:r>
        <w:rPr>
          <w:sz w:val="24"/>
          <w:szCs w:val="24"/>
        </w:rPr>
      </w:r>
    </w:p>
    <w:p>
      <w:pPr>
        <w:ind w:firstLine="709"/>
        <w:jc w:val="both"/>
        <w:widowControl w:val="off"/>
        <w:rPr>
          <w:sz w:val="24"/>
          <w:szCs w:val="24"/>
        </w:rPr>
      </w:pPr>
      <w:r>
        <w:rPr>
          <w:sz w:val="24"/>
          <w:szCs w:val="24"/>
        </w:rPr>
        <w:t xml:space="preserve">В учебных корпусах колледжа имеются 2 конференцзала, 2 актовых зала, оснащенных мультимедиа-проекторами, плазменным экраном, 6 компьютерных классов с выходом в Интернет, действует единая локальная сеть. В</w:t>
      </w:r>
      <w:r>
        <w:rPr>
          <w:sz w:val="24"/>
          <w:szCs w:val="24"/>
        </w:rPr>
        <w:t xml:space="preserve"> учебных кабинетах по дисциплинам профессиональной и общекультурной подготовки имеются компьютеры, мультимедиа-проекторы, интерактивные доски, другое оборудование для использования современных носителей информации, современных форм контроля и самоконтроля.</w:t>
      </w:r>
      <w:r>
        <w:rPr>
          <w:sz w:val="24"/>
          <w:szCs w:val="24"/>
        </w:rPr>
      </w:r>
    </w:p>
    <w:p>
      <w:pPr>
        <w:ind w:firstLine="709"/>
        <w:jc w:val="both"/>
        <w:widowControl w:val="off"/>
        <w:rPr>
          <w:sz w:val="24"/>
          <w:szCs w:val="24"/>
        </w:rPr>
      </w:pPr>
      <w:r>
        <w:rPr>
          <w:sz w:val="24"/>
          <w:szCs w:val="24"/>
        </w:rPr>
        <w:t xml:space="preserve">В холлах 1 и 3 корпусов установлены телевизоры. Это предоставляет возможность демонстрировать достижения педагогов и обучающихся на конференциях, и в рамках профилактики демонстрировать социальные ролики.</w:t>
      </w:r>
      <w:r>
        <w:rPr>
          <w:sz w:val="24"/>
          <w:szCs w:val="24"/>
        </w:rPr>
      </w:r>
    </w:p>
    <w:p>
      <w:pPr>
        <w:ind w:firstLine="709"/>
        <w:jc w:val="both"/>
        <w:widowControl w:val="off"/>
        <w:rPr>
          <w:sz w:val="24"/>
          <w:szCs w:val="24"/>
        </w:rPr>
      </w:pPr>
      <w:r>
        <w:rPr>
          <w:sz w:val="24"/>
          <w:szCs w:val="24"/>
        </w:rPr>
        <w:t xml:space="preserve">В целом, структуру информационного обеспечения колледжа составляют:</w:t>
      </w:r>
      <w:r>
        <w:rPr>
          <w:sz w:val="24"/>
          <w:szCs w:val="24"/>
        </w:rPr>
      </w:r>
    </w:p>
    <w:p>
      <w:pPr>
        <w:ind w:firstLine="709"/>
        <w:jc w:val="both"/>
        <w:widowControl w:val="off"/>
        <w:rPr>
          <w:sz w:val="24"/>
          <w:szCs w:val="24"/>
        </w:rPr>
      </w:pPr>
      <w:r>
        <w:rPr>
          <w:sz w:val="24"/>
          <w:szCs w:val="24"/>
        </w:rPr>
        <w:t xml:space="preserve">-         локально-вычислительная сеть;</w:t>
      </w:r>
      <w:r>
        <w:rPr>
          <w:sz w:val="24"/>
          <w:szCs w:val="24"/>
        </w:rPr>
      </w:r>
    </w:p>
    <w:p>
      <w:pPr>
        <w:ind w:firstLine="709"/>
        <w:jc w:val="both"/>
        <w:widowControl w:val="off"/>
        <w:rPr>
          <w:sz w:val="24"/>
          <w:szCs w:val="24"/>
        </w:rPr>
      </w:pPr>
      <w:r>
        <w:rPr>
          <w:sz w:val="24"/>
          <w:szCs w:val="24"/>
        </w:rPr>
        <w:t xml:space="preserve">-         подключение к Интернету по оптоволокну, обеспеченное провайдером «ЭР-Телеком Холдинг»;</w:t>
      </w:r>
      <w:r>
        <w:rPr>
          <w:sz w:val="24"/>
          <w:szCs w:val="24"/>
        </w:rPr>
      </w:r>
    </w:p>
    <w:p>
      <w:pPr>
        <w:ind w:firstLine="709"/>
        <w:jc w:val="both"/>
        <w:widowControl w:val="off"/>
        <w:rPr>
          <w:sz w:val="24"/>
          <w:szCs w:val="24"/>
        </w:rPr>
      </w:pPr>
      <w:r>
        <w:rPr>
          <w:sz w:val="24"/>
          <w:szCs w:val="24"/>
        </w:rPr>
        <w:t xml:space="preserve">-         6 серверов, обеспечивающих ежедневную деятельность сотрудников;</w:t>
      </w:r>
      <w:r>
        <w:rPr>
          <w:sz w:val="24"/>
          <w:szCs w:val="24"/>
        </w:rPr>
      </w:r>
    </w:p>
    <w:p>
      <w:pPr>
        <w:ind w:firstLine="709"/>
        <w:jc w:val="both"/>
        <w:widowControl w:val="off"/>
        <w:rPr>
          <w:sz w:val="24"/>
          <w:szCs w:val="24"/>
        </w:rPr>
      </w:pPr>
      <w:r>
        <w:rPr>
          <w:sz w:val="24"/>
          <w:szCs w:val="24"/>
        </w:rPr>
        <w:t xml:space="preserve">-         компьютерные кабинеты соединены единой локальной сетью;</w:t>
      </w:r>
      <w:r>
        <w:rPr>
          <w:sz w:val="24"/>
          <w:szCs w:val="24"/>
        </w:rPr>
      </w:r>
    </w:p>
    <w:p>
      <w:pPr>
        <w:ind w:firstLine="709"/>
        <w:jc w:val="both"/>
        <w:widowControl w:val="off"/>
        <w:rPr>
          <w:sz w:val="24"/>
          <w:szCs w:val="24"/>
        </w:rPr>
      </w:pPr>
      <w:r>
        <w:rPr>
          <w:sz w:val="24"/>
          <w:szCs w:val="24"/>
        </w:rPr>
        <w:t xml:space="preserve">-         мультимедийные информационные комплекты;</w:t>
      </w:r>
      <w:r>
        <w:rPr>
          <w:sz w:val="24"/>
          <w:szCs w:val="24"/>
        </w:rPr>
      </w:r>
    </w:p>
    <w:p>
      <w:pPr>
        <w:ind w:firstLine="709"/>
        <w:jc w:val="both"/>
        <w:widowControl w:val="off"/>
        <w:rPr>
          <w:sz w:val="24"/>
          <w:szCs w:val="24"/>
        </w:rPr>
      </w:pPr>
      <w:r>
        <w:rPr>
          <w:sz w:val="24"/>
          <w:szCs w:val="24"/>
        </w:rPr>
        <w:t xml:space="preserve">-         интерактивные доски;</w:t>
      </w:r>
      <w:r>
        <w:rPr>
          <w:sz w:val="24"/>
          <w:szCs w:val="24"/>
        </w:rPr>
      </w:r>
    </w:p>
    <w:p>
      <w:pPr>
        <w:ind w:firstLine="709"/>
        <w:jc w:val="both"/>
        <w:widowControl w:val="off"/>
        <w:rPr>
          <w:sz w:val="24"/>
          <w:szCs w:val="24"/>
        </w:rPr>
      </w:pPr>
      <w:r>
        <w:rPr>
          <w:sz w:val="24"/>
          <w:szCs w:val="24"/>
        </w:rPr>
        <w:t xml:space="preserve">-         учебные компьютерные классы;</w:t>
      </w:r>
      <w:r>
        <w:rPr>
          <w:sz w:val="24"/>
          <w:szCs w:val="24"/>
        </w:rPr>
      </w:r>
    </w:p>
    <w:p>
      <w:pPr>
        <w:ind w:firstLine="709"/>
        <w:jc w:val="both"/>
        <w:widowControl w:val="off"/>
        <w:rPr>
          <w:sz w:val="24"/>
          <w:szCs w:val="24"/>
        </w:rPr>
      </w:pPr>
      <w:r>
        <w:rPr>
          <w:sz w:val="24"/>
          <w:szCs w:val="24"/>
        </w:rPr>
        <w:t xml:space="preserve">-         компьютер, оборудованный учебной программой «1С Общепит»;</w:t>
      </w:r>
      <w:r>
        <w:rPr>
          <w:sz w:val="24"/>
          <w:szCs w:val="24"/>
        </w:rPr>
      </w:r>
    </w:p>
    <w:p>
      <w:pPr>
        <w:ind w:firstLine="709"/>
        <w:jc w:val="both"/>
        <w:widowControl w:val="off"/>
        <w:rPr>
          <w:sz w:val="24"/>
          <w:szCs w:val="24"/>
        </w:rPr>
      </w:pPr>
      <w:r>
        <w:rPr>
          <w:sz w:val="24"/>
          <w:szCs w:val="24"/>
        </w:rPr>
        <w:t xml:space="preserve">-         ноутбуки;</w:t>
      </w:r>
      <w:r>
        <w:rPr>
          <w:sz w:val="24"/>
          <w:szCs w:val="24"/>
        </w:rPr>
      </w:r>
    </w:p>
    <w:p>
      <w:pPr>
        <w:ind w:firstLine="709"/>
        <w:jc w:val="both"/>
        <w:widowControl w:val="off"/>
        <w:rPr>
          <w:sz w:val="24"/>
          <w:szCs w:val="24"/>
        </w:rPr>
      </w:pPr>
      <w:r>
        <w:rPr>
          <w:sz w:val="24"/>
          <w:szCs w:val="24"/>
        </w:rPr>
        <w:t xml:space="preserve">-         принтеры;</w:t>
      </w:r>
      <w:r>
        <w:rPr>
          <w:sz w:val="24"/>
          <w:szCs w:val="24"/>
        </w:rPr>
      </w:r>
    </w:p>
    <w:p>
      <w:pPr>
        <w:ind w:firstLine="709"/>
        <w:jc w:val="both"/>
        <w:widowControl w:val="off"/>
        <w:rPr>
          <w:sz w:val="24"/>
          <w:szCs w:val="24"/>
        </w:rPr>
      </w:pPr>
      <w:r>
        <w:rPr>
          <w:sz w:val="24"/>
          <w:szCs w:val="24"/>
        </w:rPr>
        <w:t xml:space="preserve">-         проекторы;</w:t>
      </w:r>
      <w:r>
        <w:rPr>
          <w:sz w:val="24"/>
          <w:szCs w:val="24"/>
        </w:rPr>
      </w:r>
    </w:p>
    <w:p>
      <w:pPr>
        <w:ind w:firstLine="709"/>
        <w:jc w:val="both"/>
        <w:widowControl w:val="off"/>
        <w:rPr>
          <w:sz w:val="24"/>
          <w:szCs w:val="24"/>
        </w:rPr>
      </w:pPr>
      <w:r>
        <w:rPr>
          <w:sz w:val="24"/>
          <w:szCs w:val="24"/>
        </w:rPr>
        <w:t xml:space="preserve">-        электронные учебные пособия на DVD носителях и т.д.</w:t>
      </w:r>
      <w:r>
        <w:rPr>
          <w:sz w:val="24"/>
          <w:szCs w:val="24"/>
        </w:rPr>
      </w:r>
    </w:p>
    <w:p>
      <w:pPr>
        <w:ind w:firstLine="709"/>
        <w:jc w:val="both"/>
        <w:widowControl w:val="off"/>
        <w:rPr>
          <w:sz w:val="24"/>
          <w:szCs w:val="24"/>
        </w:rPr>
      </w:pPr>
      <w:r>
        <w:rPr>
          <w:sz w:val="24"/>
          <w:szCs w:val="24"/>
        </w:rPr>
        <w:t xml:space="preserve">В колледже функционирует система контент-фильтрации</w:t>
      </w:r>
      <w:r>
        <w:rPr>
          <w:sz w:val="24"/>
          <w:szCs w:val="24"/>
        </w:rPr>
        <w:t xml:space="preserve">. </w:t>
      </w:r>
      <w:r>
        <w:rPr>
          <w:sz w:val="24"/>
          <w:szCs w:val="24"/>
        </w:rPr>
        <w:t xml:space="preserve">Фильтрация реализована через отслеживание названий, тематик и адресов к которым обращается студент.</w:t>
      </w:r>
      <w:r>
        <w:rPr>
          <w:sz w:val="24"/>
          <w:szCs w:val="24"/>
        </w:rPr>
      </w:r>
    </w:p>
    <w:p>
      <w:pPr>
        <w:ind w:firstLine="709"/>
        <w:jc w:val="both"/>
        <w:widowControl w:val="off"/>
        <w:rPr>
          <w:sz w:val="24"/>
          <w:szCs w:val="24"/>
        </w:rPr>
      </w:pPr>
      <w:r>
        <w:rPr>
          <w:sz w:val="24"/>
          <w:szCs w:val="24"/>
        </w:rPr>
        <w:t xml:space="preserve">Также от</w:t>
      </w:r>
      <w:r>
        <w:rPr>
          <w:sz w:val="24"/>
          <w:szCs w:val="24"/>
        </w:rPr>
        <w:t xml:space="preserve">делом информационных технологий совместно с преподавателями колледжа сформирован перечень электронных образовательных ресурсов, к которым обеспечивается доступ обучающихся и список сайтов доступных из локальной сети на ученических персональных компьютерах.</w:t>
      </w:r>
      <w:r>
        <w:rPr>
          <w:sz w:val="24"/>
          <w:szCs w:val="24"/>
        </w:rPr>
      </w:r>
    </w:p>
    <w:p>
      <w:pPr>
        <w:ind w:firstLine="709"/>
        <w:jc w:val="both"/>
        <w:widowControl w:val="off"/>
        <w:rPr>
          <w:sz w:val="24"/>
          <w:szCs w:val="24"/>
        </w:rPr>
      </w:pPr>
      <w:r>
        <w:rPr>
          <w:sz w:val="24"/>
          <w:szCs w:val="24"/>
        </w:rPr>
        <w:t xml:space="preserve">Колледжем разработано содержание официального сайта (</w:t>
      </w:r>
      <w:hyperlink r:id="rId19" w:tooltip="http://www.ogk.edu.ru/" w:history="1">
        <w:r>
          <w:rPr>
            <w:rStyle w:val="750"/>
            <w:sz w:val="24"/>
            <w:szCs w:val="24"/>
          </w:rPr>
          <w:t xml:space="preserve">www.ogk.edu.ru</w:t>
        </w:r>
      </w:hyperlink>
      <w:r>
        <w:rPr>
          <w:sz w:val="24"/>
          <w:szCs w:val="24"/>
        </w:rPr>
        <w:t xml:space="preserve">). Для осуществления образовательного процесса в дистанционной форме была создана информационно-образовательная среда в домене @ogk56.ru. Все преподаватели прошли обучение для работы с применением ДОТ. Доступ в электронную информационно-образовательную ср</w:t>
      </w:r>
      <w:r>
        <w:rPr>
          <w:sz w:val="24"/>
          <w:szCs w:val="24"/>
        </w:rPr>
        <w:t xml:space="preserve">еду ГАПОУ «ОГК» организован с использованием персональных учётных записей пользователей. Все обучающиеся и работники обеспечены доступом к электронную информационно-образовательную среду, а также персональными адресами электронной почты в домене @ogk56.ru.</w:t>
      </w:r>
      <w:r>
        <w:rPr>
          <w:sz w:val="24"/>
          <w:szCs w:val="24"/>
        </w:rPr>
      </w:r>
    </w:p>
    <w:p>
      <w:pPr>
        <w:ind w:firstLine="709"/>
        <w:jc w:val="both"/>
        <w:widowControl w:val="off"/>
      </w:pPr>
      <w:r/>
      <w:r/>
    </w:p>
    <w:p>
      <w:pPr>
        <w:ind w:firstLine="709"/>
        <w:jc w:val="both"/>
        <w:widowControl w:val="off"/>
      </w:pPr>
      <w:r/>
      <w:r/>
    </w:p>
    <w:p>
      <w:pPr>
        <w:ind w:firstLine="567"/>
        <w:jc w:val="both"/>
        <w:shd w:val="clear" w:color="auto" w:fill="ffffff"/>
        <w:rPr>
          <w:b/>
          <w:bCs/>
          <w:color w:val="000000"/>
          <w:sz w:val="24"/>
          <w:szCs w:val="24"/>
        </w:rPr>
      </w:pPr>
      <w:r>
        <w:rPr>
          <w:b/>
          <w:bCs/>
          <w:color w:val="000000"/>
          <w:sz w:val="24"/>
          <w:szCs w:val="24"/>
        </w:rPr>
      </w:r>
      <w:r>
        <w:rPr>
          <w:b/>
          <w:bCs/>
          <w:color w:val="000000"/>
          <w:sz w:val="24"/>
          <w:szCs w:val="24"/>
        </w:rPr>
      </w:r>
    </w:p>
    <w:p>
      <w:pPr>
        <w:ind w:firstLine="567"/>
        <w:jc w:val="both"/>
        <w:rPr>
          <w:b/>
          <w:sz w:val="24"/>
          <w:szCs w:val="24"/>
        </w:rPr>
      </w:pPr>
      <w:r>
        <w:rPr>
          <w:b/>
          <w:sz w:val="24"/>
          <w:szCs w:val="24"/>
        </w:rPr>
        <w:t xml:space="preserve">6.4</w:t>
      </w:r>
      <w:r>
        <w:rPr>
          <w:b/>
          <w:sz w:val="24"/>
          <w:szCs w:val="24"/>
        </w:rPr>
        <w:t xml:space="preserve">. </w:t>
      </w:r>
      <w:r>
        <w:rPr>
          <w:b/>
          <w:sz w:val="24"/>
          <w:szCs w:val="24"/>
        </w:rPr>
        <w:t xml:space="preserve">Требования к кадровым условиям </w:t>
      </w:r>
      <w:r>
        <w:rPr>
          <w:b/>
          <w:sz w:val="24"/>
          <w:szCs w:val="24"/>
        </w:rPr>
        <w:t xml:space="preserve">реализации образовательной программы</w:t>
      </w:r>
      <w:r>
        <w:rPr>
          <w:b/>
          <w:sz w:val="24"/>
          <w:szCs w:val="24"/>
        </w:rPr>
      </w:r>
    </w:p>
    <w:p>
      <w:pPr>
        <w:ind w:firstLine="567"/>
        <w:jc w:val="both"/>
        <w:rPr>
          <w:sz w:val="24"/>
          <w:szCs w:val="24"/>
        </w:rPr>
      </w:pPr>
      <w:r>
        <w:rPr>
          <w:sz w:val="24"/>
          <w:szCs w:val="24"/>
        </w:rPr>
        <w:t xml:space="preserve">Реализация образовательной программы обеспечивается педагогическими работниками образовательной ор</w:t>
      </w:r>
      <w:r>
        <w:rPr>
          <w:sz w:val="24"/>
          <w:szCs w:val="24"/>
        </w:rPr>
        <w:t xml:space="preserve">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w:t>
      </w:r>
      <w:r>
        <w:rPr>
          <w:bCs/>
          <w:sz w:val="24"/>
          <w:szCs w:val="24"/>
        </w:rPr>
        <w:t xml:space="preserve">и </w:t>
      </w:r>
      <w:r>
        <w:rPr>
          <w:sz w:val="24"/>
          <w:szCs w:val="24"/>
        </w:rPr>
        <w:t xml:space="preserve">имеющих стаж работы в данной профессиональной области не менее 3 лет.</w:t>
      </w:r>
      <w:r>
        <w:rPr>
          <w:sz w:val="24"/>
          <w:szCs w:val="24"/>
        </w:rPr>
      </w:r>
    </w:p>
    <w:p>
      <w:pPr>
        <w:pStyle w:val="746"/>
        <w:ind w:firstLine="709"/>
        <w:jc w:val="both"/>
        <w:spacing w:before="0" w:beforeAutospacing="0" w:after="0" w:afterAutospacing="0" w:line="263" w:lineRule="atLeast"/>
        <w:shd w:val="clear" w:color="auto" w:fill="ffffff"/>
        <w:rPr>
          <w:b w:val="0"/>
          <w:sz w:val="24"/>
          <w:szCs w:val="24"/>
        </w:rPr>
      </w:pPr>
      <w:r>
        <w:rPr>
          <w:b w:val="0"/>
          <w:sz w:val="24"/>
          <w:szCs w:val="24"/>
        </w:rPr>
        <w:t xml:space="preserve">  </w:t>
      </w:r>
      <w:r>
        <w:rPr>
          <w:b w:val="0"/>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w:t>
      </w:r>
      <w:r>
        <w:rPr>
          <w:b w:val="0"/>
          <w:sz w:val="24"/>
          <w:szCs w:val="24"/>
        </w:rPr>
        <w:t xml:space="preserve">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w:t>
      </w:r>
      <w:r>
        <w:rPr>
          <w:b w:val="0"/>
          <w:sz w:val="24"/>
          <w:szCs w:val="24"/>
        </w:rPr>
        <w:t xml:space="preserve"> </w:t>
      </w:r>
      <w:r>
        <w:rPr>
          <w:b w:val="0"/>
          <w:sz w:val="24"/>
          <w:szCs w:val="24"/>
        </w:rPr>
        <w:t xml:space="preserve">Доля педагогических работников (в приведенных к целочисленным значениям ставок), </w:t>
      </w:r>
      <w:r>
        <w:rPr>
          <w:b w:val="0"/>
          <w:sz w:val="24"/>
          <w:szCs w:val="24"/>
        </w:rPr>
        <w:t xml:space="preserve">обеспечивающих освоение обучающимися профессиональных модулей, </w:t>
      </w:r>
      <w:r>
        <w:rPr>
          <w:b w:val="0"/>
          <w:sz w:val="24"/>
          <w:szCs w:val="24"/>
        </w:rPr>
        <w:t xml:space="preserve">имеющих опыт деятельности не менее 3 лет в организациях, направление деятельности которых соответствует области профессиональной деятельности в общем числе педагогических работников, реализующих образовательную программу, должна быть не менее 25 процентов.</w:t>
      </w:r>
      <w:r>
        <w:rPr>
          <w:b w:val="0"/>
          <w:sz w:val="24"/>
          <w:szCs w:val="24"/>
        </w:rPr>
      </w:r>
    </w:p>
    <w:p>
      <w:pPr>
        <w:rPr>
          <w:sz w:val="20"/>
          <w:szCs w:val="20"/>
        </w:rPr>
      </w:pPr>
      <w:r>
        <w:rPr>
          <w:sz w:val="20"/>
          <w:szCs w:val="20"/>
        </w:rPr>
      </w:r>
      <w:r>
        <w:rPr>
          <w:sz w:val="20"/>
          <w:szCs w:val="20"/>
        </w:rPr>
      </w:r>
    </w:p>
    <w:p>
      <w:pPr>
        <w:ind w:firstLine="567"/>
        <w:jc w:val="both"/>
        <w:rPr>
          <w:b/>
          <w:iCs/>
          <w:sz w:val="24"/>
          <w:szCs w:val="24"/>
        </w:rPr>
      </w:pPr>
      <w:r>
        <w:rPr>
          <w:b/>
          <w:iCs/>
          <w:sz w:val="24"/>
          <w:szCs w:val="24"/>
        </w:rPr>
        <w:t xml:space="preserve">6.5.Расчеты нормативных затрат оказания государственных услуг по реализации образовательной программы</w:t>
      </w:r>
      <w:r>
        <w:rPr>
          <w:b/>
          <w:iCs/>
          <w:sz w:val="24"/>
          <w:szCs w:val="24"/>
        </w:rPr>
      </w:r>
    </w:p>
    <w:p>
      <w:pPr>
        <w:ind w:firstLine="708"/>
        <w:jc w:val="both"/>
        <w:rPr>
          <w:sz w:val="24"/>
          <w:szCs w:val="24"/>
        </w:rPr>
      </w:pPr>
      <w:r>
        <w:rPr>
          <w:sz w:val="24"/>
          <w:szCs w:val="24"/>
        </w:rPr>
        <w:t xml:space="preserve">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w:t>
      </w:r>
      <w:r>
        <w:rPr>
          <w:sz w:val="24"/>
          <w:szCs w:val="24"/>
        </w:rPr>
        <w:t xml:space="preserve">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r>
        <w:rPr>
          <w:sz w:val="24"/>
          <w:szCs w:val="24"/>
        </w:rPr>
      </w:r>
    </w:p>
    <w:p>
      <w:pPr>
        <w:ind w:firstLine="708"/>
        <w:jc w:val="both"/>
        <w:rPr>
          <w:sz w:val="24"/>
          <w:szCs w:val="24"/>
        </w:rPr>
      </w:pPr>
      <w:r>
        <w:rPr>
          <w:sz w:val="24"/>
          <w:szCs w:val="24"/>
        </w:rP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w:t>
      </w:r>
      <w:r>
        <w:rPr>
          <w:sz w:val="24"/>
          <w:szCs w:val="24"/>
        </w:rPr>
        <w:t xml:space="preserve">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Pr>
          <w:sz w:val="24"/>
          <w:szCs w:val="24"/>
        </w:rPr>
      </w:r>
    </w:p>
    <w:p>
      <w:pPr>
        <w:ind w:firstLine="708"/>
        <w:jc w:val="both"/>
        <w:rPr>
          <w:sz w:val="24"/>
          <w:szCs w:val="24"/>
        </w:rPr>
      </w:pPr>
      <w:r>
        <w:rPr>
          <w:sz w:val="24"/>
          <w:szCs w:val="24"/>
        </w:rPr>
      </w:r>
      <w:r>
        <w:rPr>
          <w:sz w:val="24"/>
          <w:szCs w:val="24"/>
        </w:rPr>
      </w:r>
    </w:p>
    <w:p>
      <w:pPr>
        <w:ind w:firstLine="708"/>
        <w:jc w:val="center"/>
        <w:rPr>
          <w:b/>
          <w:i/>
          <w:color w:val="000000"/>
          <w:sz w:val="24"/>
          <w:szCs w:val="24"/>
        </w:rPr>
      </w:pPr>
      <w:r>
        <w:rPr>
          <w:b/>
          <w:iCs/>
          <w:sz w:val="24"/>
          <w:szCs w:val="24"/>
        </w:rPr>
        <w:t xml:space="preserve">РАЗДЕЛ 7. ФОНДЫ ОЦЕНОЧНЫХ СРЕДСТВ ДЛЯ ПРОВЕДЕНИЯ ГОСУДАРСТВЕННОЙ ИТОГОВОЙ АТТЕСТАЦИИ И ОРГАНИЗАЦИЯ ОЦЕНОЧНЫХ ПРОЦЕДУР ПО ПРОГРАММЕ</w:t>
      </w:r>
      <w:r>
        <w:rPr>
          <w:b/>
          <w:i/>
          <w:color w:val="000000"/>
          <w:sz w:val="24"/>
          <w:szCs w:val="24"/>
        </w:rPr>
      </w:r>
    </w:p>
    <w:p>
      <w:pPr>
        <w:ind w:firstLine="708"/>
        <w:jc w:val="both"/>
        <w:rPr>
          <w:i/>
          <w:color w:val="000000"/>
          <w:sz w:val="24"/>
          <w:szCs w:val="24"/>
        </w:rPr>
      </w:pPr>
      <w:r>
        <w:rPr>
          <w:i/>
          <w:color w:val="000000"/>
          <w:sz w:val="24"/>
          <w:szCs w:val="24"/>
        </w:rPr>
      </w:r>
      <w:r>
        <w:rPr>
          <w:i/>
          <w:color w:val="000000"/>
          <w:sz w:val="24"/>
          <w:szCs w:val="24"/>
        </w:rPr>
      </w:r>
    </w:p>
    <w:p>
      <w:pPr>
        <w:ind w:firstLine="709"/>
        <w:jc w:val="both"/>
        <w:rPr>
          <w:color w:val="000000"/>
          <w:sz w:val="24"/>
          <w:szCs w:val="24"/>
        </w:rPr>
      </w:pPr>
      <w:r>
        <w:rPr>
          <w:color w:val="000000"/>
          <w:sz w:val="24"/>
          <w:szCs w:val="24"/>
        </w:rPr>
        <w:t xml:space="preserve">Качество образовательной программы определяется в рамках системы внутренней оценки, а также системы внешней оценки на добровольной основе.</w:t>
      </w:r>
      <w:r>
        <w:rPr>
          <w:color w:val="000000"/>
          <w:sz w:val="24"/>
          <w:szCs w:val="24"/>
        </w:rPr>
      </w:r>
    </w:p>
    <w:p>
      <w:pPr>
        <w:ind w:firstLine="709"/>
        <w:jc w:val="both"/>
        <w:widowControl w:val="off"/>
        <w:rPr>
          <w:color w:val="000000"/>
          <w:sz w:val="24"/>
          <w:szCs w:val="24"/>
        </w:rPr>
      </w:pPr>
      <w:r>
        <w:rPr>
          <w:color w:val="000000"/>
          <w:sz w:val="24"/>
          <w:szCs w:val="24"/>
        </w:rPr>
        <w:t xml:space="preserve">Оценка качества освоения программы включает:- текущий контроль успеваемости, - промежуточную аттестацию,</w:t>
      </w:r>
      <w:r>
        <w:rPr>
          <w:color w:val="000000"/>
          <w:sz w:val="24"/>
          <w:szCs w:val="24"/>
        </w:rPr>
        <w:t xml:space="preserve"> </w:t>
      </w:r>
      <w:r>
        <w:rPr>
          <w:color w:val="000000"/>
          <w:sz w:val="24"/>
          <w:szCs w:val="24"/>
        </w:rPr>
        <w:t xml:space="preserve">государственную итоговую аттестации обучающихся. </w:t>
      </w:r>
      <w:r>
        <w:rPr>
          <w:color w:val="000000"/>
          <w:sz w:val="24"/>
          <w:szCs w:val="24"/>
        </w:rPr>
      </w:r>
    </w:p>
    <w:p>
      <w:pPr>
        <w:ind w:firstLine="709"/>
        <w:jc w:val="both"/>
        <w:rPr>
          <w:color w:val="000000"/>
          <w:sz w:val="24"/>
          <w:szCs w:val="24"/>
        </w:rPr>
      </w:pPr>
      <w:r>
        <w:rPr>
          <w:color w:val="000000"/>
          <w:sz w:val="24"/>
          <w:szCs w:val="24"/>
        </w:rPr>
        <w:t xml:space="preserve">Формой государственной итоговой аттестации (далее ГИА) по профессии </w:t>
      </w:r>
      <w:r>
        <w:rPr>
          <w:color w:val="000000"/>
          <w:sz w:val="24"/>
          <w:szCs w:val="24"/>
        </w:rPr>
        <w:t xml:space="preserve">18.01.34</w:t>
      </w:r>
      <w:r>
        <w:rPr>
          <w:color w:val="000000"/>
          <w:sz w:val="24"/>
          <w:szCs w:val="24"/>
        </w:rPr>
        <w:t xml:space="preserve"> Лаборант по контролю качества сырья, реактивов, промежуточных продуктов, готовой продукции, отхо</w:t>
      </w:r>
      <w:r>
        <w:rPr>
          <w:color w:val="000000"/>
          <w:sz w:val="24"/>
          <w:szCs w:val="24"/>
        </w:rPr>
        <w:t xml:space="preserve">дов производства (по отраслям)  демонстрационный</w:t>
      </w:r>
      <w:r>
        <w:rPr>
          <w:color w:val="000000"/>
          <w:sz w:val="24"/>
          <w:szCs w:val="24"/>
        </w:rPr>
        <w:t xml:space="preserve"> экзамен. Требования к содержанию, объему и структуре выпускной квалификационной работы образовательная организация определяет самостоятельно с учетом ООП.</w:t>
      </w:r>
      <w:r>
        <w:rPr>
          <w:color w:val="000000"/>
          <w:sz w:val="24"/>
          <w:szCs w:val="24"/>
        </w:rPr>
      </w:r>
    </w:p>
    <w:p>
      <w:pPr>
        <w:ind w:firstLine="708"/>
        <w:jc w:val="both"/>
        <w:rPr>
          <w:color w:val="000000"/>
          <w:sz w:val="24"/>
          <w:szCs w:val="24"/>
        </w:rPr>
      </w:pPr>
      <w:r>
        <w:rPr>
          <w:color w:val="000000"/>
          <w:sz w:val="24"/>
          <w:szCs w:val="24"/>
        </w:rPr>
        <w:t xml:space="preserve">В ходе государственной итоговой аттестаци</w:t>
      </w:r>
      <w:r>
        <w:rPr>
          <w:color w:val="000000"/>
          <w:sz w:val="24"/>
          <w:szCs w:val="24"/>
        </w:rPr>
        <w:t xml:space="preserve">и оценивается степень соответствия сформированных компетенций выпускников требованиям ФГОС.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профессии </w:t>
      </w:r>
      <w:r>
        <w:rPr>
          <w:color w:val="000000"/>
          <w:sz w:val="24"/>
          <w:szCs w:val="24"/>
        </w:rPr>
        <w:t xml:space="preserve">18.01.34</w:t>
      </w:r>
      <w:r>
        <w:rPr>
          <w:color w:val="000000"/>
          <w:sz w:val="24"/>
          <w:szCs w:val="24"/>
        </w:rPr>
        <w:t xml:space="preserve"> Лаборант по контролю качества сырья, реактивов, промежуточных продуктов, готовой продукции, отходов производства (по отраслям).</w:t>
      </w:r>
      <w:r>
        <w:rPr>
          <w:color w:val="000000"/>
          <w:sz w:val="24"/>
          <w:szCs w:val="24"/>
        </w:rPr>
      </w:r>
    </w:p>
    <w:p>
      <w:pPr>
        <w:ind w:firstLine="709"/>
        <w:jc w:val="both"/>
        <w:rPr>
          <w:color w:val="000000"/>
          <w:sz w:val="24"/>
          <w:szCs w:val="24"/>
        </w:rPr>
      </w:pPr>
      <w:r>
        <w:rPr>
          <w:color w:val="000000"/>
          <w:sz w:val="24"/>
          <w:szCs w:val="24"/>
        </w:rPr>
        <w:t xml:space="preserve">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r>
        <w:rPr>
          <w:color w:val="000000"/>
          <w:sz w:val="24"/>
          <w:szCs w:val="24"/>
        </w:rPr>
      </w:r>
    </w:p>
    <w:p>
      <w:pPr>
        <w:ind w:firstLine="709"/>
        <w:jc w:val="both"/>
        <w:rPr>
          <w:color w:val="000000"/>
          <w:sz w:val="24"/>
          <w:szCs w:val="24"/>
        </w:rPr>
      </w:pPr>
      <w:r>
        <w:rPr>
          <w:color w:val="000000"/>
          <w:sz w:val="24"/>
          <w:szCs w:val="24"/>
        </w:rPr>
        <w:t xml:space="preserve">Конкретные формы и процедуры текущего контроля успеваемости и промежуточной аттестации по каждой учебной дисциплине и профессиональному модулю</w:t>
      </w:r>
      <w:r>
        <w:rPr>
          <w:color w:val="000000"/>
          <w:sz w:val="24"/>
          <w:szCs w:val="24"/>
        </w:rPr>
        <w:t xml:space="preserve">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r>
        <w:rPr>
          <w:color w:val="000000"/>
          <w:sz w:val="24"/>
          <w:szCs w:val="24"/>
        </w:rPr>
      </w:r>
    </w:p>
    <w:p>
      <w:pPr>
        <w:ind w:firstLine="709"/>
        <w:jc w:val="both"/>
        <w:rPr>
          <w:color w:val="000000"/>
          <w:sz w:val="24"/>
          <w:szCs w:val="24"/>
        </w:rPr>
      </w:pPr>
      <w:r>
        <w:rPr>
          <w:color w:val="000000"/>
          <w:sz w:val="24"/>
          <w:szCs w:val="24"/>
        </w:rPr>
        <w:t xml:space="preserve">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w:t>
      </w:r>
      <w:r>
        <w:rPr>
          <w:color w:val="000000"/>
          <w:sz w:val="24"/>
          <w:szCs w:val="24"/>
        </w:rPr>
        <w:t xml:space="preserve">и «Лабораторный химический анализ».</w:t>
      </w:r>
      <w:r>
        <w:rPr>
          <w:color w:val="000000"/>
          <w:sz w:val="24"/>
          <w:szCs w:val="24"/>
        </w:rPr>
      </w:r>
    </w:p>
    <w:p>
      <w:pPr>
        <w:ind w:firstLine="709"/>
        <w:jc w:val="both"/>
        <w:rPr>
          <w:color w:val="000000"/>
          <w:sz w:val="24"/>
          <w:szCs w:val="24"/>
        </w:rPr>
      </w:pPr>
      <w:r>
        <w:rPr>
          <w:color w:val="000000"/>
          <w:sz w:val="24"/>
          <w:szCs w:val="24"/>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w:t>
      </w:r>
      <w:r>
        <w:rPr>
          <w:color w:val="000000"/>
          <w:sz w:val="24"/>
          <w:szCs w:val="24"/>
        </w:rPr>
        <w:t xml:space="preserve">профессиональному модулю, результаты освоения которого не проверяются на </w:t>
      </w:r>
      <w:r>
        <w:rPr>
          <w:color w:val="000000"/>
          <w:sz w:val="24"/>
          <w:szCs w:val="24"/>
        </w:rPr>
        <w:t xml:space="preserve">г</w:t>
      </w:r>
      <w:r>
        <w:rPr>
          <w:color w:val="000000"/>
          <w:sz w:val="24"/>
          <w:szCs w:val="24"/>
        </w:rPr>
        <w:t xml:space="preserve">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r>
        <w:rPr>
          <w:color w:val="000000"/>
          <w:sz w:val="24"/>
          <w:szCs w:val="24"/>
        </w:rPr>
      </w:r>
    </w:p>
    <w:p>
      <w:pPr>
        <w:ind w:firstLine="708"/>
        <w:jc w:val="both"/>
        <w:rPr>
          <w:color w:val="000000"/>
          <w:sz w:val="24"/>
          <w:szCs w:val="24"/>
        </w:rPr>
      </w:pPr>
      <w:r>
        <w:rPr>
          <w:color w:val="000000"/>
          <w:sz w:val="24"/>
          <w:szCs w:val="24"/>
        </w:rPr>
        <w:t xml:space="preserve">ФОС по программе для </w:t>
      </w:r>
      <w:r>
        <w:rPr>
          <w:color w:val="000000"/>
          <w:sz w:val="24"/>
          <w:szCs w:val="24"/>
        </w:rPr>
        <w:t xml:space="preserve">профессии </w:t>
      </w:r>
      <w:r>
        <w:rPr>
          <w:color w:val="000000"/>
          <w:sz w:val="24"/>
          <w:szCs w:val="24"/>
        </w:rPr>
        <w:t xml:space="preserve">18.01.34</w:t>
      </w:r>
      <w:r>
        <w:rPr>
          <w:color w:val="000000"/>
          <w:sz w:val="24"/>
          <w:szCs w:val="24"/>
        </w:rPr>
        <w:t xml:space="preserve"> Лаборант по контролю качества сырья, реактивов, промежуточных продуктов, готовой продукции, отходов производства (по отраслям) </w:t>
      </w:r>
      <w:r>
        <w:rPr>
          <w:color w:val="000000"/>
          <w:sz w:val="24"/>
          <w:szCs w:val="24"/>
        </w:rPr>
        <w:t xml:space="preserve">формируются из комплектов оценочных средств текущего контроля промежуточной и итоговой аттестации: </w:t>
      </w:r>
      <w:r>
        <w:rPr>
          <w:color w:val="000000"/>
          <w:sz w:val="24"/>
          <w:szCs w:val="24"/>
        </w:rPr>
      </w:r>
    </w:p>
    <w:p>
      <w:pPr>
        <w:ind w:firstLine="709"/>
        <w:jc w:val="both"/>
        <w:rPr>
          <w:color w:val="000000"/>
          <w:sz w:val="24"/>
          <w:szCs w:val="24"/>
        </w:rPr>
      </w:pPr>
      <w:r>
        <w:rPr>
          <w:color w:val="000000"/>
          <w:sz w:val="24"/>
          <w:szCs w:val="24"/>
        </w:rPr>
        <w:t xml:space="preserve">- комплект оценочных средств </w:t>
      </w:r>
      <w:r>
        <w:rPr>
          <w:color w:val="000000"/>
          <w:sz w:val="24"/>
          <w:szCs w:val="24"/>
        </w:rPr>
        <w:t xml:space="preserve">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r>
        <w:rPr>
          <w:color w:val="000000"/>
          <w:sz w:val="24"/>
          <w:szCs w:val="24"/>
        </w:rPr>
      </w:r>
    </w:p>
    <w:p>
      <w:pPr>
        <w:ind w:firstLine="709"/>
        <w:jc w:val="both"/>
        <w:rPr>
          <w:color w:val="000000"/>
          <w:sz w:val="24"/>
          <w:szCs w:val="24"/>
        </w:rPr>
      </w:pPr>
      <w:r>
        <w:rPr>
          <w:color w:val="000000"/>
          <w:sz w:val="24"/>
          <w:szCs w:val="24"/>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r>
        <w:rPr>
          <w:color w:val="000000"/>
          <w:sz w:val="24"/>
          <w:szCs w:val="24"/>
        </w:rPr>
      </w:r>
    </w:p>
    <w:p>
      <w:pPr>
        <w:ind w:firstLine="709"/>
        <w:jc w:val="both"/>
        <w:rPr>
          <w:color w:val="000000"/>
          <w:sz w:val="24"/>
          <w:szCs w:val="24"/>
        </w:rPr>
      </w:pPr>
      <w:r>
        <w:rPr>
          <w:color w:val="000000"/>
          <w:sz w:val="24"/>
          <w:szCs w:val="24"/>
        </w:rPr>
        <w:t xml:space="preserve">- фонды оценочных средств по государственной итоговой аттестации.</w:t>
      </w:r>
      <w:r>
        <w:rPr>
          <w:color w:val="000000"/>
          <w:sz w:val="24"/>
          <w:szCs w:val="24"/>
        </w:rPr>
      </w:r>
    </w:p>
    <w:p>
      <w:pPr>
        <w:ind w:firstLine="567"/>
        <w:jc w:val="center"/>
        <w:rPr>
          <w:iCs/>
          <w:sz w:val="24"/>
          <w:szCs w:val="24"/>
        </w:rPr>
      </w:pPr>
      <w:r>
        <w:rPr>
          <w:iCs/>
          <w:sz w:val="24"/>
          <w:szCs w:val="24"/>
        </w:rPr>
      </w:r>
      <w:r>
        <w:rPr>
          <w:iCs/>
          <w:sz w:val="24"/>
          <w:szCs w:val="24"/>
        </w:rPr>
      </w:r>
    </w:p>
    <w:p>
      <w:pPr>
        <w:ind w:firstLine="567"/>
        <w:jc w:val="center"/>
        <w:rPr>
          <w:b/>
          <w:iCs/>
          <w:sz w:val="24"/>
          <w:szCs w:val="24"/>
        </w:rPr>
      </w:pPr>
      <w:r>
        <w:rPr>
          <w:b/>
          <w:iCs/>
          <w:sz w:val="24"/>
          <w:szCs w:val="24"/>
        </w:rPr>
        <w:t xml:space="preserve">РАЗДЕЛ 8. РАЗРАБОТЧИКИ ОСНОВНОЙ ОБРАЗОВАТЕЛЬНОЙ ПРОГРАММЫ</w:t>
      </w:r>
      <w:r>
        <w:rPr>
          <w:b/>
          <w:iCs/>
          <w:sz w:val="24"/>
          <w:szCs w:val="24"/>
        </w:rPr>
      </w:r>
    </w:p>
    <w:p>
      <w:pPr>
        <w:ind w:firstLine="567"/>
        <w:jc w:val="center"/>
        <w:rPr>
          <w:iCs/>
          <w:sz w:val="24"/>
          <w:szCs w:val="24"/>
        </w:rPr>
      </w:pPr>
      <w:r>
        <w:rPr>
          <w:iCs/>
          <w:sz w:val="24"/>
          <w:szCs w:val="24"/>
        </w:rPr>
      </w:r>
      <w:r>
        <w:rPr>
          <w:iCs/>
          <w:sz w:val="24"/>
          <w:szCs w:val="24"/>
        </w:rPr>
      </w:r>
    </w:p>
    <w:p>
      <w:pPr>
        <w:ind w:firstLine="567"/>
        <w:jc w:val="both"/>
        <w:rPr>
          <w:iCs/>
          <w:sz w:val="24"/>
          <w:szCs w:val="24"/>
        </w:rPr>
      </w:pPr>
      <w:r>
        <w:rPr>
          <w:iCs/>
          <w:sz w:val="24"/>
          <w:szCs w:val="24"/>
        </w:rPr>
        <w:t xml:space="preserve">Организация-разработчик: государственное автономное профессионально-образовательное учреждение «Оренбургский государственный колледж».</w:t>
      </w:r>
      <w:r>
        <w:rPr>
          <w:iCs/>
          <w:sz w:val="24"/>
          <w:szCs w:val="24"/>
        </w:rPr>
      </w:r>
    </w:p>
    <w:sectPr>
      <w:footnotePr/>
      <w:endnotePr/>
      <w:type w:val="nextPage"/>
      <w:pgSz w:w="11900" w:h="16838" w:orient="portrait"/>
      <w:pgMar w:top="1248" w:right="844" w:bottom="668" w:left="1440" w:header="0" w:footer="0" w:gutter="0"/>
      <w:cols w:num="1" w:sep="0" w:space="720" w:equalWidth="0">
        <w:col w:w="9620"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Wingdings">
    <w:panose1 w:val="05000000000000000000"/>
  </w:font>
  <w:font w:name="Courier New">
    <w:panose1 w:val="02070309020205020404"/>
  </w:font>
  <w:font w:name="Times New Roman Полужирный">
    <w:panose1 w:val="02020603050405020304"/>
  </w:font>
  <w:font w:name="Symbol">
    <w:panose1 w:val="05050102010706020507"/>
  </w:font>
  <w:font w:name="Times New Roman ??????????">
    <w:panose1 w:val="02020603050405020304"/>
  </w:font>
  <w:font w:name="Tahoma">
    <w:panose1 w:val="020B0604030504040204"/>
  </w:font>
  <w:font w:name="Times New Roman">
    <w:panose1 w:val="020206030504050203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1"/>
      <w:jc w:val="center"/>
    </w:pPr>
    <w:r>
      <w:fldChar w:fldCharType="begin"/>
    </w:r>
    <w:r>
      <w:instrText xml:space="preserve"> PAGE   \* MERGEFORMAT </w:instrText>
    </w:r>
    <w:r>
      <w:fldChar w:fldCharType="separate"/>
    </w:r>
    <w:r>
      <w:t xml:space="preserve">2</w:t>
    </w:r>
    <w:r>
      <w:fldChar w:fldCharType="end"/>
    </w:r>
    <w:r/>
  </w:p>
  <w:p>
    <w:pPr>
      <w:pStyle w:val="771"/>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1"/>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9"/>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9"/>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lvl>
    <w:lvl w:ilvl="1">
      <w:start w:val="1"/>
      <w:numFmt w:val="decimal"/>
      <w:isLgl w:val="false"/>
      <w:suff w:val="tab"/>
      <w:lvlText w:val=""/>
      <w:lvlJc w:val="left"/>
      <w:pPr/>
      <w:rPr>
        <w:rFonts w:cs="Times New Roman"/>
      </w:rPr>
    </w:lvl>
    <w:lvl w:ilvl="2">
      <w:start w:val="1"/>
      <w:numFmt w:val="decimal"/>
      <w:isLgl w:val="false"/>
      <w:suff w:val="tab"/>
      <w:lvlText w:val=""/>
      <w:lvlJc w:val="left"/>
      <w:pPr/>
      <w:rPr>
        <w:rFonts w:cs="Times New Roman"/>
      </w:rPr>
    </w:lvl>
    <w:lvl w:ilvl="3">
      <w:start w:val="1"/>
      <w:numFmt w:val="decimal"/>
      <w:isLgl w:val="false"/>
      <w:suff w:val="tab"/>
      <w:lvlText w:val=""/>
      <w:lvlJc w:val="left"/>
      <w:pPr/>
      <w:rPr>
        <w:rFonts w:cs="Times New Roman"/>
      </w:rPr>
    </w:lvl>
    <w:lvl w:ilvl="4">
      <w:start w:val="1"/>
      <w:numFmt w:val="decimal"/>
      <w:isLgl w:val="false"/>
      <w:suff w:val="tab"/>
      <w:lvlText w:val=""/>
      <w:lvlJc w:val="left"/>
      <w:pPr/>
      <w:rPr>
        <w:rFonts w:cs="Times New Roman"/>
      </w:rPr>
    </w:lvl>
    <w:lvl w:ilvl="5">
      <w:start w:val="1"/>
      <w:numFmt w:val="decimal"/>
      <w:isLgl w:val="false"/>
      <w:suff w:val="tab"/>
      <w:lvlText w:val=""/>
      <w:lvlJc w:val="left"/>
      <w:pPr/>
      <w:rPr>
        <w:rFonts w:cs="Times New Roman"/>
      </w:rPr>
    </w:lvl>
    <w:lvl w:ilvl="6">
      <w:start w:val="1"/>
      <w:numFmt w:val="decimal"/>
      <w:isLgl w:val="false"/>
      <w:suff w:val="tab"/>
      <w:lvlText w:val=""/>
      <w:lvlJc w:val="left"/>
      <w:pPr/>
      <w:rPr>
        <w:rFonts w:cs="Times New Roman"/>
      </w:rPr>
    </w:lvl>
    <w:lvl w:ilvl="7">
      <w:start w:val="1"/>
      <w:numFmt w:val="decimal"/>
      <w:isLgl w:val="false"/>
      <w:suff w:val="tab"/>
      <w:lvlText w:val=""/>
      <w:lvlJc w:val="left"/>
      <w:pPr/>
      <w:rPr>
        <w:rFonts w:cs="Times New Roman"/>
      </w:rPr>
    </w:lvl>
    <w:lvl w:ilvl="8">
      <w:start w:val="1"/>
      <w:numFmt w:val="decimal"/>
      <w:isLgl w:val="false"/>
      <w:suff w:val="tab"/>
      <w:lvlText w:val=""/>
      <w:lvlJc w:val="left"/>
      <w:pPr/>
      <w:rPr>
        <w:rFonts w:cs="Times New Roman"/>
      </w:rPr>
    </w:lvl>
  </w:abstractNum>
  <w:abstractNum w:abstractNumId="1">
    <w:multiLevelType w:val="hybridMultilevel"/>
    <w:lvl w:ilvl="0">
      <w:start w:val="1"/>
      <w:numFmt w:val="bullet"/>
      <w:isLgl w:val="false"/>
      <w:suff w:val="tab"/>
      <w:lvlText w:val="-"/>
      <w:lvlJc w:val="left"/>
      <w:pPr/>
    </w:lvl>
    <w:lvl w:ilvl="1">
      <w:start w:val="1"/>
      <w:numFmt w:val="decimal"/>
      <w:isLgl w:val="false"/>
      <w:suff w:val="tab"/>
      <w:lvlText w:val=""/>
      <w:lvlJc w:val="left"/>
      <w:pPr/>
      <w:rPr>
        <w:rFonts w:cs="Times New Roman"/>
      </w:rPr>
    </w:lvl>
    <w:lvl w:ilvl="2">
      <w:start w:val="1"/>
      <w:numFmt w:val="decimal"/>
      <w:isLgl w:val="false"/>
      <w:suff w:val="tab"/>
      <w:lvlText w:val=""/>
      <w:lvlJc w:val="left"/>
      <w:pPr/>
      <w:rPr>
        <w:rFonts w:cs="Times New Roman"/>
      </w:rPr>
    </w:lvl>
    <w:lvl w:ilvl="3">
      <w:start w:val="1"/>
      <w:numFmt w:val="decimal"/>
      <w:isLgl w:val="false"/>
      <w:suff w:val="tab"/>
      <w:lvlText w:val=""/>
      <w:lvlJc w:val="left"/>
      <w:pPr/>
      <w:rPr>
        <w:rFonts w:cs="Times New Roman"/>
      </w:rPr>
    </w:lvl>
    <w:lvl w:ilvl="4">
      <w:start w:val="1"/>
      <w:numFmt w:val="decimal"/>
      <w:isLgl w:val="false"/>
      <w:suff w:val="tab"/>
      <w:lvlText w:val=""/>
      <w:lvlJc w:val="left"/>
      <w:pPr/>
      <w:rPr>
        <w:rFonts w:cs="Times New Roman"/>
      </w:rPr>
    </w:lvl>
    <w:lvl w:ilvl="5">
      <w:start w:val="1"/>
      <w:numFmt w:val="decimal"/>
      <w:isLgl w:val="false"/>
      <w:suff w:val="tab"/>
      <w:lvlText w:val=""/>
      <w:lvlJc w:val="left"/>
      <w:pPr/>
      <w:rPr>
        <w:rFonts w:cs="Times New Roman"/>
      </w:rPr>
    </w:lvl>
    <w:lvl w:ilvl="6">
      <w:start w:val="1"/>
      <w:numFmt w:val="decimal"/>
      <w:isLgl w:val="false"/>
      <w:suff w:val="tab"/>
      <w:lvlText w:val=""/>
      <w:lvlJc w:val="left"/>
      <w:pPr/>
      <w:rPr>
        <w:rFonts w:cs="Times New Roman"/>
      </w:rPr>
    </w:lvl>
    <w:lvl w:ilvl="7">
      <w:start w:val="1"/>
      <w:numFmt w:val="decimal"/>
      <w:isLgl w:val="false"/>
      <w:suff w:val="tab"/>
      <w:lvlText w:val=""/>
      <w:lvlJc w:val="left"/>
      <w:pPr/>
      <w:rPr>
        <w:rFonts w:cs="Times New Roman"/>
      </w:rPr>
    </w:lvl>
    <w:lvl w:ilvl="8">
      <w:start w:val="1"/>
      <w:numFmt w:val="decimal"/>
      <w:isLgl w:val="false"/>
      <w:suff w:val="tab"/>
      <w:lvlText w:val=""/>
      <w:lvlJc w:val="left"/>
      <w:pPr/>
      <w:rPr>
        <w:rFonts w:cs="Times New Roman"/>
      </w:rPr>
    </w:lvl>
  </w:abstractNum>
  <w:abstractNum w:abstractNumId="2">
    <w:multiLevelType w:val="hybridMultilevel"/>
    <w:lvl w:ilvl="0">
      <w:start w:val="1"/>
      <w:numFmt w:val="bullet"/>
      <w:isLgl w:val="false"/>
      <w:suff w:val="tab"/>
      <w:lvlText w:val=""/>
      <w:lvlJc w:val="left"/>
      <w:pPr/>
    </w:lvl>
    <w:lvl w:ilvl="1">
      <w:start w:val="1"/>
      <w:numFmt w:val="bullet"/>
      <w:isLgl w:val="false"/>
      <w:suff w:val="tab"/>
      <w:lvlText w:val=""/>
      <w:lvlJc w:val="left"/>
      <w:pPr/>
    </w:lvl>
    <w:lvl w:ilvl="2">
      <w:start w:val="1"/>
      <w:numFmt w:val="decimal"/>
      <w:isLgl w:val="false"/>
      <w:suff w:val="tab"/>
      <w:lvlText w:val=""/>
      <w:lvlJc w:val="left"/>
      <w:pPr/>
      <w:rPr>
        <w:rFonts w:cs="Times New Roman"/>
      </w:rPr>
    </w:lvl>
    <w:lvl w:ilvl="3">
      <w:start w:val="1"/>
      <w:numFmt w:val="decimal"/>
      <w:isLgl w:val="false"/>
      <w:suff w:val="tab"/>
      <w:lvlText w:val=""/>
      <w:lvlJc w:val="left"/>
      <w:pPr/>
      <w:rPr>
        <w:rFonts w:cs="Times New Roman"/>
      </w:rPr>
    </w:lvl>
    <w:lvl w:ilvl="4">
      <w:start w:val="1"/>
      <w:numFmt w:val="decimal"/>
      <w:isLgl w:val="false"/>
      <w:suff w:val="tab"/>
      <w:lvlText w:val=""/>
      <w:lvlJc w:val="left"/>
      <w:pPr/>
      <w:rPr>
        <w:rFonts w:cs="Times New Roman"/>
      </w:rPr>
    </w:lvl>
    <w:lvl w:ilvl="5">
      <w:start w:val="1"/>
      <w:numFmt w:val="decimal"/>
      <w:isLgl w:val="false"/>
      <w:suff w:val="tab"/>
      <w:lvlText w:val=""/>
      <w:lvlJc w:val="left"/>
      <w:pPr/>
      <w:rPr>
        <w:rFonts w:cs="Times New Roman"/>
      </w:rPr>
    </w:lvl>
    <w:lvl w:ilvl="6">
      <w:start w:val="1"/>
      <w:numFmt w:val="decimal"/>
      <w:isLgl w:val="false"/>
      <w:suff w:val="tab"/>
      <w:lvlText w:val=""/>
      <w:lvlJc w:val="left"/>
      <w:pPr/>
      <w:rPr>
        <w:rFonts w:cs="Times New Roman"/>
      </w:rPr>
    </w:lvl>
    <w:lvl w:ilvl="7">
      <w:start w:val="1"/>
      <w:numFmt w:val="decimal"/>
      <w:isLgl w:val="false"/>
      <w:suff w:val="tab"/>
      <w:lvlText w:val=""/>
      <w:lvlJc w:val="left"/>
      <w:pPr/>
      <w:rPr>
        <w:rFonts w:cs="Times New Roman"/>
      </w:rPr>
    </w:lvl>
    <w:lvl w:ilvl="8">
      <w:start w:val="1"/>
      <w:numFmt w:val="decimal"/>
      <w:isLgl w:val="false"/>
      <w:suff w:val="tab"/>
      <w:lvlText w:val=""/>
      <w:lvlJc w:val="left"/>
      <w:pPr/>
      <w:rPr>
        <w:rFonts w:cs="Times New Roman"/>
      </w:r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4">
    <w:multiLevelType w:val="hybridMultilevel"/>
    <w:lvl w:ilvl="0">
      <w:start w:val="1"/>
      <w:numFmt w:val="decimal"/>
      <w:isLgl w:val="false"/>
      <w:suff w:val="tab"/>
      <w:lvlText w:val="%1."/>
      <w:lvlJc w:val="left"/>
      <w:pPr>
        <w:ind w:left="564" w:hanging="360"/>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5">
    <w:multiLevelType w:val="hybridMultilevel"/>
    <w:lvl w:ilvl="0">
      <w:start w:val="1"/>
      <w:numFmt w:val="decimal"/>
      <w:isLgl w:val="false"/>
      <w:suff w:val="tab"/>
      <w:lvlText w:val="%1."/>
      <w:lvlJc w:val="left"/>
      <w:pPr>
        <w:ind w:left="564" w:hanging="360"/>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6">
    <w:multiLevelType w:val="hybridMultilevel"/>
    <w:lvl w:ilvl="0">
      <w:start w:val="1"/>
      <w:numFmt w:val="decimal"/>
      <w:isLgl w:val="false"/>
      <w:suff w:val="tab"/>
      <w:lvlText w:val="%1."/>
      <w:lvlJc w:val="left"/>
      <w:pPr>
        <w:ind w:left="1069" w:hanging="360"/>
      </w:pPr>
      <w:rPr>
        <w:rFonts w:hint="default"/>
        <w:b/>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7">
    <w:multiLevelType w:val="hybridMultilevel"/>
    <w:lvl w:ilvl="0">
      <w:start w:val="1"/>
      <w:numFmt w:val="decimal"/>
      <w:isLgl w:val="false"/>
      <w:suff w:val="tab"/>
      <w:lvlText w:val="%1."/>
      <w:lvlJc w:val="left"/>
      <w:pPr>
        <w:ind w:left="564" w:hanging="360"/>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8">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9">
    <w:multiLevelType w:val="hybridMultilevel"/>
    <w:lvl w:ilvl="0">
      <w:start w:val="1"/>
      <w:numFmt w:val="decimal"/>
      <w:isLgl w:val="false"/>
      <w:suff w:val="tab"/>
      <w:lvlText w:val="%1."/>
      <w:lvlJc w:val="left"/>
      <w:pPr>
        <w:ind w:left="564" w:hanging="360"/>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0">
    <w:multiLevelType w:val="hybridMultilevel"/>
    <w:lvl w:ilvl="0">
      <w:start w:val="1"/>
      <w:numFmt w:val="decimal"/>
      <w:isLgl w:val="false"/>
      <w:suff w:val="tab"/>
      <w:lvlText w:val="%1."/>
      <w:lvlJc w:val="left"/>
      <w:pPr>
        <w:ind w:left="564" w:hanging="360"/>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1">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num w:numId="1">
    <w:abstractNumId w:val="0"/>
  </w:num>
  <w:num w:numId="2">
    <w:abstractNumId w:val="2"/>
  </w:num>
  <w:num w:numId="3">
    <w:abstractNumId w:val="1"/>
  </w:num>
  <w:num w:numId="4">
    <w:abstractNumId w:val="5"/>
  </w:num>
  <w:num w:numId="5">
    <w:abstractNumId w:val="9"/>
  </w:num>
  <w:num w:numId="6">
    <w:abstractNumId w:val="4"/>
  </w:num>
  <w:num w:numId="7">
    <w:abstractNumId w:val="10"/>
  </w:num>
  <w:num w:numId="8">
    <w:abstractNumId w:val="7"/>
  </w:num>
  <w:num w:numId="9">
    <w:abstractNumId w:val="11"/>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ru-RU"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47"/>
    <w:link w:val="746"/>
    <w:uiPriority w:val="9"/>
    <w:rPr>
      <w:rFonts w:ascii="Arial" w:hAnsi="Arial" w:eastAsia="Arial" w:cs="Arial"/>
      <w:sz w:val="40"/>
      <w:szCs w:val="40"/>
    </w:rPr>
  </w:style>
  <w:style w:type="paragraph" w:styleId="15">
    <w:name w:val="Heading 2"/>
    <w:basedOn w:val="745"/>
    <w:next w:val="745"/>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747"/>
    <w:link w:val="15"/>
    <w:uiPriority w:val="9"/>
    <w:rPr>
      <w:rFonts w:ascii="Arial" w:hAnsi="Arial" w:eastAsia="Arial" w:cs="Arial"/>
      <w:sz w:val="34"/>
    </w:rPr>
  </w:style>
  <w:style w:type="paragraph" w:styleId="17">
    <w:name w:val="Heading 3"/>
    <w:basedOn w:val="745"/>
    <w:next w:val="745"/>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747"/>
    <w:link w:val="17"/>
    <w:uiPriority w:val="9"/>
    <w:rPr>
      <w:rFonts w:ascii="Arial" w:hAnsi="Arial" w:eastAsia="Arial" w:cs="Arial"/>
      <w:sz w:val="30"/>
      <w:szCs w:val="30"/>
    </w:rPr>
  </w:style>
  <w:style w:type="paragraph" w:styleId="19">
    <w:name w:val="Heading 4"/>
    <w:basedOn w:val="745"/>
    <w:next w:val="745"/>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747"/>
    <w:link w:val="19"/>
    <w:uiPriority w:val="9"/>
    <w:rPr>
      <w:rFonts w:ascii="Arial" w:hAnsi="Arial" w:eastAsia="Arial" w:cs="Arial"/>
      <w:b/>
      <w:bCs/>
      <w:sz w:val="26"/>
      <w:szCs w:val="26"/>
    </w:rPr>
  </w:style>
  <w:style w:type="paragraph" w:styleId="21">
    <w:name w:val="Heading 5"/>
    <w:basedOn w:val="745"/>
    <w:next w:val="745"/>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747"/>
    <w:link w:val="21"/>
    <w:uiPriority w:val="9"/>
    <w:rPr>
      <w:rFonts w:ascii="Arial" w:hAnsi="Arial" w:eastAsia="Arial" w:cs="Arial"/>
      <w:b/>
      <w:bCs/>
      <w:sz w:val="24"/>
      <w:szCs w:val="24"/>
    </w:rPr>
  </w:style>
  <w:style w:type="paragraph" w:styleId="23">
    <w:name w:val="Heading 6"/>
    <w:basedOn w:val="745"/>
    <w:next w:val="745"/>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747"/>
    <w:link w:val="23"/>
    <w:uiPriority w:val="9"/>
    <w:rPr>
      <w:rFonts w:ascii="Arial" w:hAnsi="Arial" w:eastAsia="Arial" w:cs="Arial"/>
      <w:b/>
      <w:bCs/>
      <w:sz w:val="22"/>
      <w:szCs w:val="22"/>
    </w:rPr>
  </w:style>
  <w:style w:type="paragraph" w:styleId="25">
    <w:name w:val="Heading 7"/>
    <w:basedOn w:val="745"/>
    <w:next w:val="745"/>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747"/>
    <w:link w:val="25"/>
    <w:uiPriority w:val="9"/>
    <w:rPr>
      <w:rFonts w:ascii="Arial" w:hAnsi="Arial" w:eastAsia="Arial" w:cs="Arial"/>
      <w:b/>
      <w:bCs/>
      <w:i/>
      <w:iCs/>
      <w:sz w:val="22"/>
      <w:szCs w:val="22"/>
    </w:rPr>
  </w:style>
  <w:style w:type="paragraph" w:styleId="27">
    <w:name w:val="Heading 8"/>
    <w:basedOn w:val="745"/>
    <w:next w:val="745"/>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747"/>
    <w:link w:val="27"/>
    <w:uiPriority w:val="9"/>
    <w:rPr>
      <w:rFonts w:ascii="Arial" w:hAnsi="Arial" w:eastAsia="Arial" w:cs="Arial"/>
      <w:i/>
      <w:iCs/>
      <w:sz w:val="22"/>
      <w:szCs w:val="22"/>
    </w:rPr>
  </w:style>
  <w:style w:type="paragraph" w:styleId="29">
    <w:name w:val="Heading 9"/>
    <w:basedOn w:val="745"/>
    <w:next w:val="745"/>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747"/>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745"/>
    <w:next w:val="745"/>
    <w:link w:val="35"/>
    <w:uiPriority w:val="10"/>
    <w:qFormat/>
    <w:pPr>
      <w:contextualSpacing/>
      <w:spacing w:before="300" w:after="200"/>
    </w:pPr>
    <w:rPr>
      <w:sz w:val="48"/>
      <w:szCs w:val="48"/>
    </w:rPr>
  </w:style>
  <w:style w:type="character" w:styleId="35">
    <w:name w:val="Title Char"/>
    <w:basedOn w:val="747"/>
    <w:link w:val="34"/>
    <w:uiPriority w:val="10"/>
    <w:rPr>
      <w:sz w:val="48"/>
      <w:szCs w:val="48"/>
    </w:rPr>
  </w:style>
  <w:style w:type="paragraph" w:styleId="36">
    <w:name w:val="Subtitle"/>
    <w:basedOn w:val="745"/>
    <w:next w:val="745"/>
    <w:link w:val="37"/>
    <w:uiPriority w:val="11"/>
    <w:qFormat/>
    <w:pPr>
      <w:spacing w:before="200" w:after="200"/>
    </w:pPr>
    <w:rPr>
      <w:sz w:val="24"/>
      <w:szCs w:val="24"/>
    </w:rPr>
  </w:style>
  <w:style w:type="character" w:styleId="37">
    <w:name w:val="Subtitle Char"/>
    <w:basedOn w:val="747"/>
    <w:link w:val="36"/>
    <w:uiPriority w:val="11"/>
    <w:rPr>
      <w:sz w:val="24"/>
      <w:szCs w:val="24"/>
    </w:rPr>
  </w:style>
  <w:style w:type="paragraph" w:styleId="38">
    <w:name w:val="Quote"/>
    <w:basedOn w:val="745"/>
    <w:next w:val="745"/>
    <w:link w:val="39"/>
    <w:uiPriority w:val="29"/>
    <w:qFormat/>
    <w:pPr>
      <w:ind w:left="720" w:right="720"/>
    </w:pPr>
    <w:rPr>
      <w:i/>
    </w:rPr>
  </w:style>
  <w:style w:type="character" w:styleId="39">
    <w:name w:val="Quote Char"/>
    <w:link w:val="38"/>
    <w:uiPriority w:val="29"/>
    <w:rPr>
      <w:i/>
    </w:rPr>
  </w:style>
  <w:style w:type="paragraph" w:styleId="40">
    <w:name w:val="Intense Quote"/>
    <w:basedOn w:val="745"/>
    <w:next w:val="745"/>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747"/>
    <w:link w:val="769"/>
    <w:uiPriority w:val="99"/>
  </w:style>
  <w:style w:type="character" w:styleId="45">
    <w:name w:val="Footer Char"/>
    <w:basedOn w:val="747"/>
    <w:link w:val="771"/>
    <w:uiPriority w:val="99"/>
  </w:style>
  <w:style w:type="paragraph" w:styleId="46">
    <w:name w:val="Caption"/>
    <w:basedOn w:val="745"/>
    <w:next w:val="745"/>
    <w:uiPriority w:val="35"/>
    <w:semiHidden/>
    <w:unhideWhenUsed/>
    <w:qFormat/>
    <w:pPr>
      <w:spacing w:line="276" w:lineRule="auto"/>
    </w:pPr>
    <w:rPr>
      <w:b/>
      <w:bCs/>
      <w:color w:val="4f81bd" w:themeColor="accent1"/>
      <w:sz w:val="18"/>
      <w:szCs w:val="18"/>
    </w:rPr>
  </w:style>
  <w:style w:type="character" w:styleId="47">
    <w:name w:val="Caption Char"/>
    <w:basedOn w:val="46"/>
    <w:link w:val="771"/>
    <w:uiPriority w:val="99"/>
  </w:style>
  <w:style w:type="table" w:styleId="49">
    <w:name w:val="Table Grid Light"/>
    <w:basedOn w:val="74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74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74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74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74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74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74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74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74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74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74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74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74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74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74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74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74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74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74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74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74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74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74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74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74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74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74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74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74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74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74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74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74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74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7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7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7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7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7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7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7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74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74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74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74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74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74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74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74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74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74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74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74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74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74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74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748"/>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748"/>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748"/>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748"/>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748"/>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748"/>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74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74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74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74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74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74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74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74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74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74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74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74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74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74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74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74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74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74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74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74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74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74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74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74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74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74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74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74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74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74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74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74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74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74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74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74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74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74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74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74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74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74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7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7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7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7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7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7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7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74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74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74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74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74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74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74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74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74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74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74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74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74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74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6">
    <w:name w:val="Footnote Text Char"/>
    <w:link w:val="764"/>
    <w:uiPriority w:val="99"/>
    <w:rPr>
      <w:sz w:val="18"/>
    </w:rPr>
  </w:style>
  <w:style w:type="paragraph" w:styleId="178">
    <w:name w:val="endnote text"/>
    <w:basedOn w:val="745"/>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747"/>
    <w:uiPriority w:val="99"/>
    <w:semiHidden/>
    <w:unhideWhenUsed/>
    <w:rPr>
      <w:vertAlign w:val="superscript"/>
    </w:rPr>
  </w:style>
  <w:style w:type="paragraph" w:styleId="181">
    <w:name w:val="toc 1"/>
    <w:basedOn w:val="745"/>
    <w:next w:val="745"/>
    <w:uiPriority w:val="39"/>
    <w:unhideWhenUsed/>
    <w:pPr>
      <w:ind w:left="0" w:right="0" w:firstLine="0"/>
      <w:spacing w:after="57"/>
    </w:pPr>
  </w:style>
  <w:style w:type="paragraph" w:styleId="182">
    <w:name w:val="toc 2"/>
    <w:basedOn w:val="745"/>
    <w:next w:val="745"/>
    <w:uiPriority w:val="39"/>
    <w:unhideWhenUsed/>
    <w:pPr>
      <w:ind w:left="283" w:right="0" w:firstLine="0"/>
      <w:spacing w:after="57"/>
    </w:pPr>
  </w:style>
  <w:style w:type="paragraph" w:styleId="183">
    <w:name w:val="toc 3"/>
    <w:basedOn w:val="745"/>
    <w:next w:val="745"/>
    <w:uiPriority w:val="39"/>
    <w:unhideWhenUsed/>
    <w:pPr>
      <w:ind w:left="567" w:right="0" w:firstLine="0"/>
      <w:spacing w:after="57"/>
    </w:pPr>
  </w:style>
  <w:style w:type="paragraph" w:styleId="184">
    <w:name w:val="toc 4"/>
    <w:basedOn w:val="745"/>
    <w:next w:val="745"/>
    <w:uiPriority w:val="39"/>
    <w:unhideWhenUsed/>
    <w:pPr>
      <w:ind w:left="850" w:right="0" w:firstLine="0"/>
      <w:spacing w:after="57"/>
    </w:pPr>
  </w:style>
  <w:style w:type="paragraph" w:styleId="185">
    <w:name w:val="toc 5"/>
    <w:basedOn w:val="745"/>
    <w:next w:val="745"/>
    <w:uiPriority w:val="39"/>
    <w:unhideWhenUsed/>
    <w:pPr>
      <w:ind w:left="1134" w:right="0" w:firstLine="0"/>
      <w:spacing w:after="57"/>
    </w:pPr>
  </w:style>
  <w:style w:type="paragraph" w:styleId="186">
    <w:name w:val="toc 6"/>
    <w:basedOn w:val="745"/>
    <w:next w:val="745"/>
    <w:uiPriority w:val="39"/>
    <w:unhideWhenUsed/>
    <w:pPr>
      <w:ind w:left="1417" w:right="0" w:firstLine="0"/>
      <w:spacing w:after="57"/>
    </w:pPr>
  </w:style>
  <w:style w:type="paragraph" w:styleId="187">
    <w:name w:val="toc 7"/>
    <w:basedOn w:val="745"/>
    <w:next w:val="745"/>
    <w:uiPriority w:val="39"/>
    <w:unhideWhenUsed/>
    <w:pPr>
      <w:ind w:left="1701" w:right="0" w:firstLine="0"/>
      <w:spacing w:after="57"/>
    </w:pPr>
  </w:style>
  <w:style w:type="paragraph" w:styleId="188">
    <w:name w:val="toc 8"/>
    <w:basedOn w:val="745"/>
    <w:next w:val="745"/>
    <w:uiPriority w:val="39"/>
    <w:unhideWhenUsed/>
    <w:pPr>
      <w:ind w:left="1984" w:right="0" w:firstLine="0"/>
      <w:spacing w:after="57"/>
    </w:pPr>
  </w:style>
  <w:style w:type="paragraph" w:styleId="189">
    <w:name w:val="toc 9"/>
    <w:basedOn w:val="745"/>
    <w:next w:val="745"/>
    <w:uiPriority w:val="39"/>
    <w:unhideWhenUsed/>
    <w:pPr>
      <w:ind w:left="2268" w:right="0" w:firstLine="0"/>
      <w:spacing w:after="57"/>
    </w:pPr>
  </w:style>
  <w:style w:type="paragraph" w:styleId="190">
    <w:name w:val="TOC Heading"/>
    <w:uiPriority w:val="39"/>
    <w:unhideWhenUsed/>
  </w:style>
  <w:style w:type="paragraph" w:styleId="191">
    <w:name w:val="table of figures"/>
    <w:basedOn w:val="745"/>
    <w:next w:val="745"/>
    <w:uiPriority w:val="99"/>
    <w:unhideWhenUsed/>
    <w:pPr>
      <w:spacing w:after="0" w:afterAutospacing="0"/>
    </w:pPr>
  </w:style>
  <w:style w:type="paragraph" w:styleId="745" w:default="1">
    <w:name w:val="Normal"/>
    <w:qFormat/>
    <w:rPr>
      <w:sz w:val="22"/>
      <w:szCs w:val="22"/>
    </w:rPr>
  </w:style>
  <w:style w:type="paragraph" w:styleId="746">
    <w:name w:val="Heading 1"/>
    <w:basedOn w:val="745"/>
    <w:link w:val="775"/>
    <w:uiPriority w:val="9"/>
    <w:qFormat/>
    <w:pPr>
      <w:spacing w:before="100" w:beforeAutospacing="1" w:after="100" w:afterAutospacing="1"/>
      <w:outlineLvl w:val="0"/>
    </w:pPr>
    <w:rPr>
      <w:b/>
      <w:bCs/>
      <w:sz w:val="48"/>
      <w:szCs w:val="48"/>
    </w:rPr>
  </w:style>
  <w:style w:type="character" w:styleId="747" w:default="1">
    <w:name w:val="Default Paragraph Font"/>
    <w:uiPriority w:val="1"/>
    <w:semiHidden/>
    <w:unhideWhenUsed/>
  </w:style>
  <w:style w:type="table" w:styleId="748" w:default="1">
    <w:name w:val="Normal Table"/>
    <w:uiPriority w:val="99"/>
    <w:semiHidden/>
    <w:unhideWhenUsed/>
    <w:tblPr>
      <w:tblInd w:w="0" w:type="dxa"/>
      <w:tblCellMar>
        <w:left w:w="108" w:type="dxa"/>
        <w:top w:w="0" w:type="dxa"/>
        <w:right w:w="108" w:type="dxa"/>
        <w:bottom w:w="0" w:type="dxa"/>
      </w:tblCellMar>
    </w:tblPr>
  </w:style>
  <w:style w:type="numbering" w:styleId="749" w:default="1">
    <w:name w:val="No List"/>
    <w:uiPriority w:val="99"/>
    <w:semiHidden/>
    <w:unhideWhenUsed/>
  </w:style>
  <w:style w:type="character" w:styleId="750">
    <w:name w:val="Hyperlink"/>
    <w:uiPriority w:val="99"/>
    <w:rPr>
      <w:rFonts w:cs="Times New Roman"/>
      <w:color w:val="0000ff"/>
      <w:u w:val="single"/>
    </w:rPr>
  </w:style>
  <w:style w:type="table" w:styleId="751">
    <w:name w:val="Table Grid"/>
    <w:basedOn w:val="748"/>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752">
    <w:name w:val="Placeholder Text"/>
    <w:uiPriority w:val="99"/>
    <w:semiHidden/>
    <w:rPr>
      <w:rFonts w:cs="Times New Roman"/>
      <w:color w:val="808080"/>
    </w:rPr>
  </w:style>
  <w:style w:type="paragraph" w:styleId="753">
    <w:name w:val="Balloon Text"/>
    <w:basedOn w:val="745"/>
    <w:link w:val="754"/>
    <w:uiPriority w:val="99"/>
    <w:semiHidden/>
    <w:rPr>
      <w:rFonts w:ascii="Tahoma" w:hAnsi="Tahoma" w:cs="Tahoma"/>
      <w:sz w:val="16"/>
      <w:szCs w:val="16"/>
    </w:rPr>
  </w:style>
  <w:style w:type="character" w:styleId="754" w:customStyle="1">
    <w:name w:val="Текст выноски Знак"/>
    <w:link w:val="753"/>
    <w:uiPriority w:val="99"/>
    <w:semiHidden/>
    <w:rPr>
      <w:rFonts w:ascii="Tahoma" w:hAnsi="Tahoma" w:cs="Tahoma"/>
      <w:sz w:val="16"/>
      <w:szCs w:val="16"/>
    </w:rPr>
  </w:style>
  <w:style w:type="paragraph" w:styleId="755" w:customStyle="1">
    <w:name w:val="Default"/>
    <w:rPr>
      <w:color w:val="000000"/>
      <w:sz w:val="24"/>
      <w:szCs w:val="24"/>
      <w:lang w:eastAsia="en-US"/>
    </w:rPr>
  </w:style>
  <w:style w:type="character" w:styleId="756" w:customStyle="1">
    <w:name w:val="c8"/>
    <w:uiPriority w:val="99"/>
    <w:rPr>
      <w:rFonts w:cs="Times New Roman"/>
    </w:rPr>
  </w:style>
  <w:style w:type="paragraph" w:styleId="757" w:customStyle="1">
    <w:name w:val="c10"/>
    <w:basedOn w:val="745"/>
    <w:uiPriority w:val="99"/>
    <w:pPr>
      <w:spacing w:before="100" w:beforeAutospacing="1" w:after="100" w:afterAutospacing="1"/>
    </w:pPr>
    <w:rPr>
      <w:sz w:val="24"/>
      <w:szCs w:val="24"/>
    </w:rPr>
  </w:style>
  <w:style w:type="character" w:styleId="758" w:customStyle="1">
    <w:name w:val="c2"/>
    <w:uiPriority w:val="99"/>
    <w:rPr>
      <w:rFonts w:cs="Times New Roman"/>
    </w:rPr>
  </w:style>
  <w:style w:type="character" w:styleId="759" w:customStyle="1">
    <w:name w:val="c36"/>
    <w:uiPriority w:val="99"/>
    <w:rPr>
      <w:rFonts w:cs="Times New Roman"/>
    </w:rPr>
  </w:style>
  <w:style w:type="paragraph" w:styleId="760" w:customStyle="1">
    <w:name w:val="Средняя сетка 21"/>
    <w:uiPriority w:val="99"/>
    <w:rPr>
      <w:sz w:val="24"/>
      <w:szCs w:val="24"/>
    </w:rPr>
  </w:style>
  <w:style w:type="character" w:styleId="761" w:customStyle="1">
    <w:name w:val="Основной текст_"/>
    <w:link w:val="762"/>
    <w:uiPriority w:val="99"/>
    <w:rPr>
      <w:rFonts w:ascii="Arial" w:hAnsi="Arial"/>
      <w:sz w:val="16"/>
      <w:shd w:val="clear" w:color="auto" w:fill="ffffff"/>
    </w:rPr>
  </w:style>
  <w:style w:type="paragraph" w:styleId="762" w:customStyle="1">
    <w:name w:val="Основной текст1"/>
    <w:basedOn w:val="745"/>
    <w:link w:val="761"/>
    <w:uiPriority w:val="99"/>
    <w:pPr>
      <w:spacing w:before="60" w:after="120" w:line="221" w:lineRule="exact"/>
      <w:shd w:val="clear" w:color="auto" w:fill="ffffff"/>
    </w:pPr>
    <w:rPr>
      <w:rFonts w:ascii="Arial" w:hAnsi="Arial"/>
      <w:sz w:val="16"/>
      <w:szCs w:val="20"/>
    </w:rPr>
  </w:style>
  <w:style w:type="paragraph" w:styleId="763" w:customStyle="1">
    <w:name w:val="ConsPlusNormal"/>
    <w:pPr>
      <w:widowControl w:val="off"/>
    </w:pPr>
    <w:rPr>
      <w:rFonts w:ascii="Arial" w:hAnsi="Arial" w:cs="Arial"/>
    </w:rPr>
  </w:style>
  <w:style w:type="paragraph" w:styleId="764">
    <w:name w:val="footnote text"/>
    <w:basedOn w:val="745"/>
    <w:link w:val="765"/>
    <w:uiPriority w:val="99"/>
    <w:rPr>
      <w:sz w:val="20"/>
      <w:szCs w:val="20"/>
      <w:lang w:val="en-US"/>
    </w:rPr>
  </w:style>
  <w:style w:type="character" w:styleId="765" w:customStyle="1">
    <w:name w:val="Текст сноски Знак"/>
    <w:link w:val="764"/>
    <w:uiPriority w:val="99"/>
    <w:rPr>
      <w:rFonts w:eastAsia="Times New Roman" w:cs="Times New Roman"/>
      <w:sz w:val="20"/>
      <w:szCs w:val="20"/>
      <w:lang w:val="en-US"/>
    </w:rPr>
  </w:style>
  <w:style w:type="character" w:styleId="766">
    <w:name w:val="footnote reference"/>
    <w:uiPriority w:val="99"/>
    <w:rPr>
      <w:rFonts w:cs="Times New Roman"/>
      <w:vertAlign w:val="superscript"/>
    </w:rPr>
  </w:style>
  <w:style w:type="character" w:styleId="767" w:customStyle="1">
    <w:name w:val="s11"/>
    <w:uiPriority w:val="99"/>
  </w:style>
  <w:style w:type="paragraph" w:styleId="768">
    <w:name w:val="Normal (Web)"/>
    <w:basedOn w:val="745"/>
    <w:uiPriority w:val="99"/>
    <w:pPr>
      <w:spacing w:before="100" w:beforeAutospacing="1" w:after="100" w:afterAutospacing="1"/>
    </w:pPr>
    <w:rPr>
      <w:sz w:val="24"/>
      <w:szCs w:val="24"/>
    </w:rPr>
  </w:style>
  <w:style w:type="paragraph" w:styleId="769">
    <w:name w:val="Header"/>
    <w:basedOn w:val="745"/>
    <w:link w:val="770"/>
    <w:uiPriority w:val="99"/>
    <w:semiHidden/>
    <w:pPr>
      <w:tabs>
        <w:tab w:val="center" w:pos="4677" w:leader="none"/>
        <w:tab w:val="right" w:pos="9355" w:leader="none"/>
      </w:tabs>
    </w:pPr>
  </w:style>
  <w:style w:type="character" w:styleId="770" w:customStyle="1">
    <w:name w:val="Верхний колонтитул Знак"/>
    <w:link w:val="769"/>
    <w:uiPriority w:val="99"/>
    <w:semiHidden/>
    <w:rPr>
      <w:rFonts w:cs="Times New Roman"/>
    </w:rPr>
  </w:style>
  <w:style w:type="paragraph" w:styleId="771">
    <w:name w:val="Footer"/>
    <w:basedOn w:val="745"/>
    <w:link w:val="772"/>
    <w:uiPriority w:val="99"/>
    <w:pPr>
      <w:tabs>
        <w:tab w:val="center" w:pos="4677" w:leader="none"/>
        <w:tab w:val="right" w:pos="9355" w:leader="none"/>
      </w:tabs>
    </w:pPr>
  </w:style>
  <w:style w:type="character" w:styleId="772" w:customStyle="1">
    <w:name w:val="Нижний колонтитул Знак"/>
    <w:link w:val="771"/>
    <w:uiPriority w:val="99"/>
    <w:rPr>
      <w:rFonts w:cs="Times New Roman"/>
    </w:rPr>
  </w:style>
  <w:style w:type="paragraph" w:styleId="773">
    <w:name w:val="List Paragraph"/>
    <w:basedOn w:val="745"/>
    <w:link w:val="774"/>
    <w:uiPriority w:val="99"/>
    <w:qFormat/>
    <w:pPr>
      <w:ind w:left="708"/>
      <w:spacing w:before="120" w:after="120"/>
    </w:pPr>
    <w:rPr>
      <w:sz w:val="20"/>
      <w:szCs w:val="20"/>
    </w:rPr>
  </w:style>
  <w:style w:type="character" w:styleId="774" w:customStyle="1">
    <w:name w:val="Абзац списка Знак"/>
    <w:link w:val="773"/>
    <w:uiPriority w:val="99"/>
  </w:style>
  <w:style w:type="character" w:styleId="775" w:customStyle="1">
    <w:name w:val="Заголовок 1 Знак"/>
    <w:link w:val="746"/>
    <w:uiPriority w:val="9"/>
    <w:rPr>
      <w:b/>
      <w:bCs/>
      <w:sz w:val="48"/>
      <w:szCs w:val="48"/>
    </w:rPr>
  </w:style>
  <w:style w:type="paragraph" w:styleId="776">
    <w:name w:val="Body Text"/>
    <w:basedOn w:val="745"/>
    <w:link w:val="777"/>
    <w:uiPriority w:val="99"/>
    <w:semiHidden/>
    <w:unhideWhenUsed/>
    <w:pPr>
      <w:spacing w:after="120"/>
    </w:pPr>
  </w:style>
  <w:style w:type="character" w:styleId="777" w:customStyle="1">
    <w:name w:val="Основной текст Знак"/>
    <w:link w:val="776"/>
    <w:uiPriority w:val="99"/>
    <w:semiHidden/>
    <w:rPr>
      <w:sz w:val="22"/>
      <w:szCs w:val="22"/>
    </w:rPr>
  </w:style>
  <w:style w:type="character" w:styleId="778" w:customStyle="1">
    <w:name w:val="Основной текст + 10;5 pt;Интервал 0 pt"/>
    <w:rPr>
      <w:rFonts w:ascii="Times New Roman" w:hAnsi="Times New Roman" w:eastAsia="Times New Roman" w:cs="Times New Roman"/>
      <w:b w:val="0"/>
      <w:bCs w:val="0"/>
      <w:i w:val="0"/>
      <w:iCs w:val="0"/>
      <w:smallCaps w:val="0"/>
      <w:strike w:val="0"/>
      <w:color w:val="000000"/>
      <w:spacing w:val="3"/>
      <w:position w:val="0"/>
      <w:sz w:val="21"/>
      <w:szCs w:val="21"/>
      <w:u w:val="none"/>
      <w:lang w:val="ru-RU"/>
    </w:rPr>
  </w:style>
  <w:style w:type="character" w:styleId="779" w:customStyle="1">
    <w:name w:val="doccaption"/>
    <w:basedOn w:val="747"/>
  </w:style>
  <w:style w:type="paragraph" w:styleId="780" w:customStyle="1">
    <w:name w:val="pc"/>
    <w:basedOn w:val="745"/>
    <w:pPr>
      <w:spacing w:before="100" w:beforeAutospacing="1" w:after="100" w:afterAutospacing="1"/>
    </w:pPr>
    <w:rPr>
      <w:sz w:val="24"/>
      <w:szCs w:val="24"/>
    </w:rPr>
  </w:style>
  <w:style w:type="paragraph" w:styleId="781" w:customStyle="1">
    <w:name w:val="pl"/>
    <w:basedOn w:val="745"/>
    <w:pPr>
      <w:spacing w:before="100" w:beforeAutospacing="1" w:after="100" w:afterAutospacing="1"/>
    </w:pPr>
    <w:rPr>
      <w:sz w:val="24"/>
      <w:szCs w:val="24"/>
    </w:rPr>
  </w:style>
  <w:style w:type="paragraph" w:styleId="782" w:customStyle="1">
    <w:name w:val="pj"/>
    <w:basedOn w:val="745"/>
    <w:pPr>
      <w:spacing w:before="100" w:beforeAutospacing="1" w:after="100" w:afterAutospacing="1"/>
    </w:pPr>
    <w:rPr>
      <w:sz w:val="24"/>
      <w:szCs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 Id="rId16" Type="http://schemas.openxmlformats.org/officeDocument/2006/relationships/image" Target="media/image1.jpg"/><Relationship Id="rId17" Type="http://schemas.openxmlformats.org/officeDocument/2006/relationships/image" Target="media/image2.wmf"/><Relationship Id="rId18" Type="http://schemas.openxmlformats.org/officeDocument/2006/relationships/image" Target="media/image3.wmf"/><Relationship Id="rId19" Type="http://schemas.openxmlformats.org/officeDocument/2006/relationships/hyperlink" Target="http://www.ogk.edu.ru/"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63052-A057-41EE-A39B-7DA40BA9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Р7-Офис/7.4.0.351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revision>121</cp:revision>
  <dcterms:created xsi:type="dcterms:W3CDTF">2017-04-19T09:20:00Z</dcterms:created>
  <dcterms:modified xsi:type="dcterms:W3CDTF">2024-01-15T09:41:55Z</dcterms:modified>
</cp:coreProperties>
</file>